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25" w:rsidRPr="00D14C47" w:rsidRDefault="005A7825" w:rsidP="005A7825">
      <w:pPr>
        <w:adjustRightInd w:val="0"/>
        <w:snapToGrid w:val="0"/>
        <w:jc w:val="left"/>
        <w:rPr>
          <w:rFonts w:ascii="黑体" w:eastAsia="黑体" w:hAnsi="黑体"/>
          <w:sz w:val="36"/>
          <w:szCs w:val="36"/>
        </w:rPr>
      </w:pPr>
      <w:r w:rsidRPr="00D14C47"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</w:p>
    <w:p w:rsidR="005A7825" w:rsidRPr="00886930" w:rsidRDefault="005A7825" w:rsidP="005A7825">
      <w:pPr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 w:rsidRPr="00886930">
        <w:rPr>
          <w:rFonts w:ascii="方正小标宋简体" w:eastAsia="方正小标宋简体" w:hAnsi="黑体" w:hint="eastAsia"/>
          <w:sz w:val="36"/>
          <w:szCs w:val="36"/>
        </w:rPr>
        <w:t>新污染物治理与</w:t>
      </w:r>
      <w:r>
        <w:rPr>
          <w:rFonts w:ascii="方正小标宋简体" w:eastAsia="方正小标宋简体" w:hAnsi="黑体" w:hint="eastAsia"/>
          <w:sz w:val="36"/>
          <w:szCs w:val="36"/>
        </w:rPr>
        <w:t>减污降碳</w:t>
      </w:r>
      <w:r w:rsidRPr="00886930">
        <w:rPr>
          <w:rFonts w:ascii="方正小标宋简体" w:eastAsia="方正小标宋简体" w:hAnsi="黑体" w:hint="eastAsia"/>
          <w:sz w:val="36"/>
          <w:szCs w:val="36"/>
        </w:rPr>
        <w:t>培训</w:t>
      </w:r>
      <w:r>
        <w:rPr>
          <w:rFonts w:ascii="方正小标宋简体" w:eastAsia="方正小标宋简体" w:hAnsi="黑体" w:hint="eastAsia"/>
          <w:sz w:val="36"/>
          <w:szCs w:val="36"/>
        </w:rPr>
        <w:t>班</w:t>
      </w:r>
      <w:r w:rsidRPr="00886930">
        <w:rPr>
          <w:rFonts w:ascii="方正小标宋简体" w:eastAsia="方正小标宋简体" w:hAnsi="黑体" w:hint="eastAsia"/>
          <w:sz w:val="36"/>
          <w:szCs w:val="36"/>
        </w:rPr>
        <w:t>（初步日程）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6242"/>
        <w:gridCol w:w="3328"/>
      </w:tblGrid>
      <w:tr w:rsidR="005A7825" w:rsidRPr="00F041AF" w:rsidTr="00D66A49">
        <w:trPr>
          <w:trHeight w:val="288"/>
          <w:tblHeader/>
        </w:trPr>
        <w:tc>
          <w:tcPr>
            <w:tcW w:w="385" w:type="pct"/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日程安排</w:t>
            </w:r>
          </w:p>
        </w:tc>
        <w:tc>
          <w:tcPr>
            <w:tcW w:w="1605" w:type="pct"/>
            <w:vAlign w:val="center"/>
          </w:tcPr>
          <w:p w:rsidR="005A7825" w:rsidRPr="00F041AF" w:rsidRDefault="005A7825" w:rsidP="00D66A4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发言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/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讲课人</w:t>
            </w:r>
          </w:p>
        </w:tc>
      </w:tr>
      <w:tr w:rsidR="005A7825" w:rsidRPr="00F041AF" w:rsidTr="00D66A49">
        <w:trPr>
          <w:trHeight w:val="8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ind w:left="159" w:hangingChars="53" w:hanging="159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9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6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日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下午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注册报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到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，领取培训材料</w:t>
            </w:r>
          </w:p>
        </w:tc>
      </w:tr>
      <w:tr w:rsidR="005A7825" w:rsidRPr="00F041AF" w:rsidTr="00D66A49">
        <w:trPr>
          <w:trHeight w:val="433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:rsidR="005A7825" w:rsidRPr="00F041AF" w:rsidRDefault="005A7825" w:rsidP="00D66A4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9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月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7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日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上午</w:t>
            </w:r>
          </w:p>
        </w:tc>
      </w:tr>
      <w:tr w:rsidR="005A7825" w:rsidRPr="00F041AF" w:rsidTr="00D66A49">
        <w:trPr>
          <w:trHeight w:val="850"/>
        </w:trPr>
        <w:tc>
          <w:tcPr>
            <w:tcW w:w="385" w:type="pct"/>
            <w:shd w:val="clear" w:color="auto" w:fill="auto"/>
            <w:vAlign w:val="center"/>
          </w:tcPr>
          <w:p w:rsidR="005A7825" w:rsidRPr="00D14C47" w:rsidRDefault="005A7825" w:rsidP="00D66A4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3010" w:type="pct"/>
            <w:shd w:val="clear" w:color="auto" w:fill="auto"/>
            <w:vAlign w:val="center"/>
          </w:tcPr>
          <w:p w:rsidR="005A7825" w:rsidRPr="00D14C47" w:rsidRDefault="005A7825" w:rsidP="00D66A49">
            <w:pPr>
              <w:widowControl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开班仪式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5A7825" w:rsidRPr="003D70AE" w:rsidRDefault="005A7825" w:rsidP="00D66A49">
            <w:pPr>
              <w:widowControl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14C47">
              <w:rPr>
                <w:rFonts w:ascii="Times New Roman" w:eastAsia="仿宋_GB2312" w:hAnsi="Times New Roman" w:hint="eastAsia"/>
                <w:sz w:val="30"/>
                <w:szCs w:val="30"/>
              </w:rPr>
              <w:t>领</w:t>
            </w:r>
            <w:r w:rsidRPr="00D14C47">
              <w:rPr>
                <w:rFonts w:ascii="Times New Roman" w:eastAsia="仿宋_GB2312" w:hAnsi="Times New Roman"/>
                <w:sz w:val="30"/>
                <w:szCs w:val="30"/>
              </w:rPr>
              <w:t>导致辞</w:t>
            </w:r>
          </w:p>
        </w:tc>
      </w:tr>
      <w:tr w:rsidR="005A7825" w:rsidRPr="00F041AF" w:rsidTr="00D66A49">
        <w:trPr>
          <w:trHeight w:val="1417"/>
        </w:trPr>
        <w:tc>
          <w:tcPr>
            <w:tcW w:w="385" w:type="pct"/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新污染物治理国内外政策、形势要求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（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《斯德哥尔摩公约》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中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新增列化学物质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情况）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及治理经验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生态环境部对外合作与交流中心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彭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政</w:t>
            </w:r>
          </w:p>
        </w:tc>
      </w:tr>
      <w:tr w:rsidR="005A7825" w:rsidRPr="00F041AF" w:rsidTr="00D66A49">
        <w:trPr>
          <w:trHeight w:val="1417"/>
        </w:trPr>
        <w:tc>
          <w:tcPr>
            <w:tcW w:w="385" w:type="pct"/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66E3">
              <w:rPr>
                <w:rFonts w:ascii="Times New Roman" w:eastAsia="仿宋_GB2312" w:hAnsi="Times New Roman" w:hint="eastAsia"/>
                <w:sz w:val="30"/>
                <w:szCs w:val="30"/>
              </w:rPr>
              <w:t>《斯德哥尔摩公约》对重点管控新污染物清单涉及</w:t>
            </w:r>
            <w:r w:rsidRPr="00D466E3">
              <w:rPr>
                <w:rFonts w:ascii="Times New Roman" w:eastAsia="仿宋_GB2312" w:hAnsi="Times New Roman" w:hint="eastAsia"/>
                <w:sz w:val="30"/>
                <w:szCs w:val="30"/>
              </w:rPr>
              <w:t>POPs</w:t>
            </w:r>
            <w:r w:rsidRPr="00D466E3">
              <w:rPr>
                <w:rFonts w:ascii="Times New Roman" w:eastAsia="仿宋_GB2312" w:hAnsi="Times New Roman" w:hint="eastAsia"/>
                <w:sz w:val="30"/>
                <w:szCs w:val="30"/>
              </w:rPr>
              <w:t>的废物管理要求与工作进展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生态环境部对外合作与交流中心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任志远</w:t>
            </w:r>
          </w:p>
        </w:tc>
      </w:tr>
      <w:tr w:rsidR="005A7825" w:rsidRPr="00F041AF" w:rsidTr="00D66A49">
        <w:trPr>
          <w:trHeight w:val="1417"/>
        </w:trPr>
        <w:tc>
          <w:tcPr>
            <w:tcW w:w="385" w:type="pct"/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3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5A7825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《斯德哥尔摩公约》在审查中物质情况介绍</w:t>
            </w:r>
          </w:p>
          <w:p w:rsidR="005A7825" w:rsidRPr="00F041AF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及对相关行业未来发展影响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生态环境部对外合作与交流中心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姜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晨</w:t>
            </w:r>
          </w:p>
        </w:tc>
      </w:tr>
      <w:tr w:rsidR="005A7825" w:rsidRPr="00F041AF" w:rsidTr="00D66A49">
        <w:trPr>
          <w:trHeight w:val="1417"/>
        </w:trPr>
        <w:tc>
          <w:tcPr>
            <w:tcW w:w="385" w:type="pct"/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4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5A7825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江苏省《新污染物治理行动方案》解读</w:t>
            </w:r>
          </w:p>
          <w:p w:rsidR="005A7825" w:rsidRPr="00F041AF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及落地实施情况介绍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江苏省环境科学研究院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刘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伟</w:t>
            </w:r>
          </w:p>
        </w:tc>
      </w:tr>
      <w:tr w:rsidR="005A7825" w:rsidRPr="00F041AF" w:rsidTr="00D66A49">
        <w:trPr>
          <w:trHeight w:val="550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:rsidR="005A7825" w:rsidRPr="00F041AF" w:rsidRDefault="005A7825" w:rsidP="00D66A4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bookmarkStart w:id="0" w:name="OLE_LINK7"/>
            <w:bookmarkStart w:id="1" w:name="OLE_LINK8"/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9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月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7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日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下午</w:t>
            </w:r>
          </w:p>
        </w:tc>
      </w:tr>
      <w:tr w:rsidR="005A7825" w:rsidRPr="00F041AF" w:rsidTr="00D66A49">
        <w:trPr>
          <w:trHeight w:val="1247"/>
        </w:trPr>
        <w:tc>
          <w:tcPr>
            <w:tcW w:w="385" w:type="pct"/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E96CCE">
              <w:rPr>
                <w:rFonts w:ascii="Times New Roman" w:eastAsia="仿宋_GB2312" w:hAnsi="Times New Roman" w:hint="eastAsia"/>
                <w:sz w:val="30"/>
                <w:szCs w:val="30"/>
              </w:rPr>
              <w:t>新污染物替代品开发与评估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5A7825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上海市检测中心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</w:p>
          <w:p w:rsidR="005A7825" w:rsidRPr="00892FD2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陈晓倩</w:t>
            </w:r>
          </w:p>
        </w:tc>
      </w:tr>
      <w:bookmarkEnd w:id="0"/>
      <w:bookmarkEnd w:id="1"/>
      <w:tr w:rsidR="005A7825" w:rsidRPr="00F041AF" w:rsidTr="00D66A49">
        <w:trPr>
          <w:trHeight w:val="1247"/>
        </w:trPr>
        <w:tc>
          <w:tcPr>
            <w:tcW w:w="385" w:type="pct"/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tabs>
                <w:tab w:val="left" w:pos="3285"/>
              </w:tabs>
              <w:rPr>
                <w:rFonts w:ascii="Times New Roman" w:eastAsia="仿宋_GB2312" w:hAnsi="Times New Roman"/>
                <w:sz w:val="30"/>
                <w:szCs w:val="30"/>
              </w:rPr>
            </w:pPr>
            <w:r w:rsidRPr="007A54E1">
              <w:rPr>
                <w:rFonts w:ascii="Times New Roman" w:eastAsia="仿宋_GB2312" w:hAnsi="Times New Roman" w:hint="eastAsia"/>
                <w:sz w:val="30"/>
                <w:szCs w:val="30"/>
              </w:rPr>
              <w:t>重点新污染物监测分析方法及进展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5A7825" w:rsidRPr="003D70AE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国家环境分析测试中心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 w:rsidRPr="00665711">
              <w:rPr>
                <w:rFonts w:ascii="Times New Roman" w:eastAsia="仿宋_GB2312" w:hAnsi="Times New Roman" w:hint="eastAsia"/>
                <w:sz w:val="30"/>
                <w:szCs w:val="30"/>
              </w:rPr>
              <w:t>杜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</w:t>
            </w:r>
            <w:r w:rsidRPr="00665711">
              <w:rPr>
                <w:rFonts w:ascii="Times New Roman" w:eastAsia="仿宋_GB2312" w:hAnsi="Times New Roman" w:hint="eastAsia"/>
                <w:sz w:val="30"/>
                <w:szCs w:val="30"/>
              </w:rPr>
              <w:t>兵</w:t>
            </w:r>
          </w:p>
        </w:tc>
      </w:tr>
      <w:tr w:rsidR="005A7825" w:rsidRPr="00F041AF" w:rsidTr="00D66A49">
        <w:trPr>
          <w:trHeight w:val="1247"/>
        </w:trPr>
        <w:tc>
          <w:tcPr>
            <w:tcW w:w="385" w:type="pct"/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tabs>
                <w:tab w:val="left" w:pos="3285"/>
              </w:tabs>
              <w:rPr>
                <w:rFonts w:ascii="Times New Roman" w:eastAsia="仿宋_GB2312" w:hAnsi="Times New Roman"/>
                <w:sz w:val="30"/>
                <w:szCs w:val="30"/>
              </w:rPr>
            </w:pPr>
            <w:r w:rsidRPr="00A754D0">
              <w:rPr>
                <w:rFonts w:ascii="Times New Roman" w:eastAsia="仿宋_GB2312" w:hAnsi="Times New Roman" w:hint="eastAsia"/>
                <w:sz w:val="30"/>
                <w:szCs w:val="30"/>
              </w:rPr>
              <w:t>塑料环境危害及绿色设计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5A7825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北京师范大学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</w:p>
          <w:p w:rsidR="005A7825" w:rsidRPr="00F041AF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刘新会</w:t>
            </w:r>
          </w:p>
        </w:tc>
      </w:tr>
      <w:tr w:rsidR="005A7825" w:rsidRPr="00F041AF" w:rsidTr="00D66A49">
        <w:trPr>
          <w:trHeight w:val="550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:rsidR="005A7825" w:rsidRPr="00F041AF" w:rsidRDefault="005A7825" w:rsidP="00D66A4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9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8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日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上午</w:t>
            </w:r>
          </w:p>
        </w:tc>
      </w:tr>
      <w:tr w:rsidR="005A7825" w:rsidRPr="00F041AF" w:rsidTr="00D66A49">
        <w:trPr>
          <w:trHeight w:val="517"/>
        </w:trPr>
        <w:tc>
          <w:tcPr>
            <w:tcW w:w="385" w:type="pct"/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5A7825" w:rsidRDefault="005A7825" w:rsidP="00D66A49">
            <w:pPr>
              <w:widowControl/>
              <w:tabs>
                <w:tab w:val="left" w:pos="3285"/>
              </w:tabs>
              <w:rPr>
                <w:rFonts w:ascii="Times New Roman" w:eastAsia="仿宋_GB2312" w:hAnsi="Times New Roman"/>
                <w:sz w:val="30"/>
                <w:szCs w:val="30"/>
              </w:rPr>
            </w:pPr>
            <w:r w:rsidRPr="0068663D">
              <w:rPr>
                <w:rFonts w:ascii="Times New Roman" w:eastAsia="仿宋_GB2312" w:hAnsi="Times New Roman" w:hint="eastAsia"/>
                <w:sz w:val="30"/>
                <w:szCs w:val="30"/>
              </w:rPr>
              <w:t>PFAS</w:t>
            </w:r>
            <w:r w:rsidRPr="0068663D">
              <w:rPr>
                <w:rFonts w:ascii="Times New Roman" w:eastAsia="仿宋_GB2312" w:hAnsi="Times New Roman" w:hint="eastAsia"/>
                <w:sz w:val="30"/>
                <w:szCs w:val="30"/>
              </w:rPr>
              <w:t>类新污染物的国际管控趋势</w:t>
            </w:r>
          </w:p>
          <w:p w:rsidR="005A7825" w:rsidRPr="00F041AF" w:rsidRDefault="005A7825" w:rsidP="00D66A49">
            <w:pPr>
              <w:widowControl/>
              <w:tabs>
                <w:tab w:val="left" w:pos="3285"/>
              </w:tabs>
              <w:rPr>
                <w:rFonts w:ascii="Times New Roman" w:eastAsia="仿宋_GB2312" w:hAnsi="Times New Roman"/>
                <w:sz w:val="30"/>
                <w:szCs w:val="30"/>
              </w:rPr>
            </w:pPr>
            <w:r w:rsidRPr="0068663D">
              <w:rPr>
                <w:rFonts w:ascii="Times New Roman" w:eastAsia="仿宋_GB2312" w:hAnsi="Times New Roman" w:hint="eastAsia"/>
                <w:sz w:val="30"/>
                <w:szCs w:val="30"/>
              </w:rPr>
              <w:t>及我国应对策略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5A7825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清华大学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</w:t>
            </w:r>
          </w:p>
          <w:p w:rsidR="005A7825" w:rsidRPr="0068663D" w:rsidRDefault="005A7825" w:rsidP="00D66A49">
            <w:pPr>
              <w:widowControl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黄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俊</w:t>
            </w:r>
          </w:p>
        </w:tc>
      </w:tr>
      <w:tr w:rsidR="005A7825" w:rsidRPr="00F041AF" w:rsidTr="00D66A49">
        <w:trPr>
          <w:trHeight w:val="111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25" w:rsidRPr="00174700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436DF2">
              <w:rPr>
                <w:rFonts w:ascii="Times New Roman" w:eastAsia="仿宋_GB2312" w:hAnsi="Times New Roman" w:hint="eastAsia"/>
                <w:sz w:val="30"/>
                <w:szCs w:val="30"/>
              </w:rPr>
              <w:t>气候变化政策与行动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25" w:rsidRPr="00B44B8F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B44B8F">
              <w:rPr>
                <w:rFonts w:ascii="Times New Roman" w:eastAsia="仿宋_GB2312" w:hAnsi="Times New Roman" w:hint="eastAsia"/>
                <w:sz w:val="30"/>
                <w:szCs w:val="30"/>
              </w:rPr>
              <w:t>国家应对气候变化战略研究和国际合作中心</w:t>
            </w:r>
          </w:p>
          <w:p w:rsidR="005A7825" w:rsidRPr="00174700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436DF2">
              <w:rPr>
                <w:rFonts w:ascii="Times New Roman" w:eastAsia="仿宋_GB2312" w:hAnsi="Times New Roman" w:hint="eastAsia"/>
                <w:sz w:val="30"/>
                <w:szCs w:val="30"/>
              </w:rPr>
              <w:t>张志强</w:t>
            </w:r>
          </w:p>
        </w:tc>
      </w:tr>
      <w:tr w:rsidR="005A7825" w:rsidRPr="00F041AF" w:rsidTr="00D66A49">
        <w:trPr>
          <w:trHeight w:val="788"/>
        </w:trPr>
        <w:tc>
          <w:tcPr>
            <w:tcW w:w="385" w:type="pct"/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3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FF59A4">
              <w:rPr>
                <w:rFonts w:ascii="Times New Roman" w:eastAsia="仿宋_GB2312" w:hAnsi="Times New Roman" w:hint="eastAsia"/>
                <w:sz w:val="30"/>
                <w:szCs w:val="30"/>
              </w:rPr>
              <w:t>国际履约合作项目分享及项目申报介绍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  <w:bookmarkStart w:id="2" w:name="OLE_LINK10"/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生态环境部对外合作与交流中心</w:t>
            </w:r>
            <w:bookmarkEnd w:id="2"/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苏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畅</w:t>
            </w:r>
          </w:p>
        </w:tc>
      </w:tr>
      <w:tr w:rsidR="005A7825" w:rsidRPr="00F041AF" w:rsidTr="00D66A49">
        <w:trPr>
          <w:trHeight w:val="550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:rsidR="005A7825" w:rsidRPr="00F041AF" w:rsidRDefault="005A7825" w:rsidP="00D66A4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9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8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日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下午</w:t>
            </w:r>
          </w:p>
        </w:tc>
      </w:tr>
      <w:tr w:rsidR="005A7825" w:rsidRPr="00F041AF" w:rsidTr="00D66A49">
        <w:trPr>
          <w:trHeight w:val="980"/>
        </w:trPr>
        <w:tc>
          <w:tcPr>
            <w:tcW w:w="385" w:type="pct"/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天津在新污染治理方面的先行先试经验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5A7825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天津市环境监测中心</w:t>
            </w:r>
          </w:p>
          <w:p w:rsidR="005A7825" w:rsidRPr="00F041AF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袁雪竹</w:t>
            </w:r>
          </w:p>
        </w:tc>
      </w:tr>
      <w:tr w:rsidR="005A7825" w:rsidRPr="00F041AF" w:rsidTr="00D66A49">
        <w:trPr>
          <w:trHeight w:val="27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25" w:rsidRPr="00FF5641" w:rsidRDefault="005A7825" w:rsidP="00D66A4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2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25" w:rsidRPr="008E7731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8E7731">
              <w:rPr>
                <w:rFonts w:ascii="Times New Roman" w:eastAsia="仿宋_GB2312" w:hAnsi="Times New Roman" w:hint="eastAsia"/>
                <w:sz w:val="30"/>
                <w:szCs w:val="30"/>
              </w:rPr>
              <w:t>工业企业生态文明建设管理体系探讨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中国生态文明研究与促进会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张建成</w:t>
            </w:r>
          </w:p>
        </w:tc>
      </w:tr>
      <w:tr w:rsidR="005A7825" w:rsidRPr="00F041AF" w:rsidTr="00D66A49">
        <w:trPr>
          <w:trHeight w:val="61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3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3E23F9">
              <w:rPr>
                <w:rFonts w:ascii="Times New Roman" w:eastAsia="仿宋_GB2312" w:hAnsi="Times New Roman" w:hint="eastAsia"/>
                <w:sz w:val="30"/>
                <w:szCs w:val="30"/>
              </w:rPr>
              <w:t>企业环保信用评价路径研究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25" w:rsidRPr="00F041AF" w:rsidRDefault="005A7825" w:rsidP="00D66A49">
            <w:pPr>
              <w:widowControl/>
              <w:rPr>
                <w:rFonts w:ascii="Times New Roman" w:eastAsia="仿宋_GB2312" w:hAnsi="Times New Roman"/>
                <w:sz w:val="30"/>
                <w:szCs w:val="30"/>
              </w:rPr>
            </w:pP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生态环境部环境与经济政策研究中心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 w:rsidRPr="00F041AF">
              <w:rPr>
                <w:rFonts w:ascii="Times New Roman" w:eastAsia="仿宋_GB2312" w:hAnsi="Times New Roman"/>
                <w:sz w:val="30"/>
                <w:szCs w:val="30"/>
              </w:rPr>
              <w:t>韩文亚</w:t>
            </w:r>
          </w:p>
        </w:tc>
      </w:tr>
    </w:tbl>
    <w:p w:rsidR="005A7825" w:rsidRPr="002F65E2" w:rsidRDefault="005A7825" w:rsidP="005A7825"/>
    <w:p w:rsidR="00213AB4" w:rsidRPr="005A7825" w:rsidRDefault="00213AB4">
      <w:bookmarkStart w:id="3" w:name="_GoBack"/>
      <w:bookmarkEnd w:id="3"/>
    </w:p>
    <w:sectPr w:rsidR="00213AB4" w:rsidRPr="005A7825" w:rsidSect="00595776">
      <w:pgSz w:w="11906" w:h="16838"/>
      <w:pgMar w:top="1258" w:right="890" w:bottom="1440" w:left="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25"/>
    <w:rsid w:val="00213AB4"/>
    <w:rsid w:val="005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D0B5A-7127-47D3-9B5B-06230669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liyang</dc:creator>
  <cp:keywords/>
  <dc:description/>
  <cp:lastModifiedBy>liyang</cp:lastModifiedBy>
  <cp:revision>1</cp:revision>
  <dcterms:created xsi:type="dcterms:W3CDTF">2023-08-23T06:43:00Z</dcterms:created>
  <dcterms:modified xsi:type="dcterms:W3CDTF">2023-08-23T06:43:00Z</dcterms:modified>
</cp:coreProperties>
</file>