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1D772" w14:textId="172DAB89" w:rsidR="006948B6" w:rsidRPr="004F191C" w:rsidRDefault="004439CB" w:rsidP="004F191C">
      <w:pPr>
        <w:widowControl/>
        <w:jc w:val="left"/>
        <w:rPr>
          <w:rFonts w:ascii="方正小标宋简体" w:eastAsia="方正小标宋简体" w:hAnsi="黑体" w:cs="楷体"/>
          <w:bCs/>
          <w:kern w:val="0"/>
          <w:sz w:val="32"/>
          <w:szCs w:val="32"/>
        </w:rPr>
      </w:pPr>
      <w:r w:rsidRPr="004F191C">
        <w:rPr>
          <w:rFonts w:ascii="方正小标宋简体" w:eastAsia="方正小标宋简体" w:hAnsi="黑体" w:cs="楷体" w:hint="eastAsia"/>
          <w:bCs/>
          <w:kern w:val="0"/>
          <w:sz w:val="32"/>
          <w:szCs w:val="32"/>
        </w:rPr>
        <w:t>附件</w:t>
      </w:r>
      <w:r w:rsidR="00431A04">
        <w:rPr>
          <w:rFonts w:ascii="方正小标宋简体" w:eastAsia="方正小标宋简体" w:hAnsi="黑体" w:cs="楷体"/>
          <w:bCs/>
          <w:kern w:val="0"/>
          <w:sz w:val="32"/>
          <w:szCs w:val="32"/>
        </w:rPr>
        <w:t>3</w:t>
      </w:r>
      <w:bookmarkStart w:id="0" w:name="_GoBack"/>
      <w:bookmarkEnd w:id="0"/>
    </w:p>
    <w:p w14:paraId="7EA31E1B" w14:textId="77777777" w:rsidR="006948B6" w:rsidRPr="00924FC0" w:rsidRDefault="006948B6" w:rsidP="00175704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52C6EF03" w14:textId="77777777" w:rsidR="00AD2EEA" w:rsidRPr="00040D54" w:rsidRDefault="006948B6" w:rsidP="00AD2EEA">
      <w:pPr>
        <w:spacing w:line="600" w:lineRule="exact"/>
        <w:jc w:val="center"/>
        <w:rPr>
          <w:rFonts w:ascii="方正小标宋简体" w:eastAsia="方正小标宋简体" w:hAnsi="黑体" w:cs="Times New Roman"/>
          <w:color w:val="000000" w:themeColor="text1"/>
          <w:kern w:val="0"/>
          <w:sz w:val="32"/>
          <w:szCs w:val="32"/>
        </w:rPr>
      </w:pPr>
      <w:r w:rsidRPr="00040D54">
        <w:rPr>
          <w:rFonts w:ascii="方正小标宋简体" w:eastAsia="方正小标宋简体" w:hAnsi="黑体" w:cs="Times New Roman"/>
          <w:color w:val="000000" w:themeColor="text1"/>
          <w:kern w:val="0"/>
          <w:sz w:val="32"/>
          <w:szCs w:val="32"/>
        </w:rPr>
        <w:t>全球环境基金</w:t>
      </w:r>
      <w:r w:rsidRPr="00040D54">
        <w:rPr>
          <w:rFonts w:ascii="方正小标宋简体" w:eastAsia="方正小标宋简体" w:hAnsi="黑体" w:cs="Times New Roman"/>
          <w:color w:val="000000" w:themeColor="text1"/>
          <w:kern w:val="0"/>
          <w:sz w:val="32"/>
          <w:szCs w:val="32"/>
        </w:rPr>
        <w:t>“</w:t>
      </w:r>
      <w:r w:rsidR="00AD2EEA" w:rsidRPr="00040D54">
        <w:rPr>
          <w:rFonts w:ascii="方正小标宋简体" w:eastAsia="方正小标宋简体" w:hAnsi="黑体" w:cs="Times New Roman" w:hint="eastAsia"/>
          <w:color w:val="000000" w:themeColor="text1"/>
          <w:kern w:val="0"/>
          <w:sz w:val="32"/>
          <w:szCs w:val="32"/>
        </w:rPr>
        <w:t>中国含汞体温计、血压计生产淘汰</w:t>
      </w:r>
    </w:p>
    <w:p w14:paraId="34CC3403" w14:textId="77777777" w:rsidR="00AD2EEA" w:rsidRPr="00040D54" w:rsidRDefault="00AD2EEA" w:rsidP="00AD2EEA">
      <w:pPr>
        <w:spacing w:line="600" w:lineRule="exact"/>
        <w:jc w:val="center"/>
        <w:rPr>
          <w:rFonts w:ascii="方正小标宋简体" w:eastAsia="方正小标宋简体" w:hAnsi="黑体" w:cs="Times New Roman"/>
          <w:color w:val="000000" w:themeColor="text1"/>
          <w:kern w:val="0"/>
          <w:sz w:val="32"/>
          <w:szCs w:val="32"/>
        </w:rPr>
      </w:pPr>
      <w:r w:rsidRPr="00040D54">
        <w:rPr>
          <w:rFonts w:ascii="方正小标宋简体" w:eastAsia="方正小标宋简体" w:hAnsi="黑体" w:cs="Times New Roman" w:hint="eastAsia"/>
          <w:color w:val="000000" w:themeColor="text1"/>
          <w:kern w:val="0"/>
          <w:sz w:val="32"/>
          <w:szCs w:val="32"/>
        </w:rPr>
        <w:t>及无汞产品应用示范项目</w:t>
      </w:r>
      <w:proofErr w:type="gramStart"/>
      <w:r w:rsidRPr="00040D54">
        <w:rPr>
          <w:rFonts w:ascii="方正小标宋简体" w:eastAsia="方正小标宋简体" w:hAnsi="黑体" w:cs="Times New Roman" w:hint="eastAsia"/>
          <w:color w:val="000000" w:themeColor="text1"/>
          <w:kern w:val="0"/>
          <w:sz w:val="32"/>
          <w:szCs w:val="32"/>
        </w:rPr>
        <w:t>”</w:t>
      </w:r>
      <w:proofErr w:type="gramEnd"/>
      <w:r w:rsidRPr="00040D54">
        <w:rPr>
          <w:rFonts w:ascii="方正小标宋简体" w:eastAsia="方正小标宋简体" w:hAnsi="黑体" w:cs="Times New Roman" w:hint="eastAsia"/>
          <w:color w:val="000000" w:themeColor="text1"/>
          <w:kern w:val="0"/>
          <w:sz w:val="32"/>
          <w:szCs w:val="32"/>
        </w:rPr>
        <w:t>医疗机构无汞替代产品</w:t>
      </w:r>
    </w:p>
    <w:p w14:paraId="18F41C7A" w14:textId="4440B2EC" w:rsidR="006948B6" w:rsidRPr="00040D54" w:rsidRDefault="00AD2EEA" w:rsidP="00AD2EEA">
      <w:pPr>
        <w:spacing w:line="600" w:lineRule="exact"/>
        <w:jc w:val="center"/>
        <w:rPr>
          <w:rFonts w:ascii="方正小标宋简体" w:eastAsia="方正小标宋简体" w:hAnsi="黑体" w:cs="Times New Roman"/>
          <w:color w:val="000000" w:themeColor="text1"/>
          <w:kern w:val="0"/>
          <w:sz w:val="32"/>
          <w:szCs w:val="32"/>
        </w:rPr>
      </w:pPr>
      <w:r w:rsidRPr="00040D54">
        <w:rPr>
          <w:rFonts w:ascii="方正小标宋简体" w:eastAsia="方正小标宋简体" w:hAnsi="黑体" w:cs="Times New Roman" w:hint="eastAsia"/>
          <w:color w:val="000000" w:themeColor="text1"/>
          <w:kern w:val="0"/>
          <w:sz w:val="32"/>
          <w:szCs w:val="32"/>
        </w:rPr>
        <w:t>应用示范与推广</w:t>
      </w:r>
      <w:r w:rsidR="006948B6" w:rsidRPr="00040D54">
        <w:rPr>
          <w:rFonts w:ascii="方正小标宋简体" w:eastAsia="方正小标宋简体" w:hAnsi="黑体" w:cs="Times New Roman"/>
          <w:color w:val="000000" w:themeColor="text1"/>
          <w:kern w:val="0"/>
          <w:sz w:val="32"/>
          <w:szCs w:val="32"/>
        </w:rPr>
        <w:t>活动</w:t>
      </w:r>
      <w:r w:rsidR="001320F6">
        <w:rPr>
          <w:rFonts w:ascii="方正小标宋简体" w:eastAsia="方正小标宋简体" w:hAnsi="黑体" w:cs="Times New Roman" w:hint="eastAsia"/>
          <w:color w:val="000000" w:themeColor="text1"/>
          <w:kern w:val="0"/>
          <w:sz w:val="32"/>
          <w:szCs w:val="32"/>
        </w:rPr>
        <w:t>（第二次征集）</w:t>
      </w:r>
    </w:p>
    <w:p w14:paraId="67F52F70" w14:textId="77777777" w:rsidR="00AB6292" w:rsidRPr="00040D54" w:rsidRDefault="006948B6" w:rsidP="00175704">
      <w:pPr>
        <w:spacing w:line="600" w:lineRule="exact"/>
        <w:jc w:val="center"/>
        <w:rPr>
          <w:rFonts w:ascii="方正小标宋简体" w:eastAsia="方正小标宋简体" w:hAnsi="黑体" w:cs="Times New Roman"/>
          <w:color w:val="000000" w:themeColor="text1"/>
          <w:kern w:val="0"/>
          <w:sz w:val="32"/>
          <w:szCs w:val="32"/>
        </w:rPr>
      </w:pPr>
      <w:r w:rsidRPr="00040D54">
        <w:rPr>
          <w:rFonts w:ascii="方正小标宋简体" w:eastAsia="方正小标宋简体" w:hAnsi="黑体" w:cs="Times New Roman"/>
          <w:color w:val="000000" w:themeColor="text1"/>
          <w:kern w:val="0"/>
          <w:sz w:val="32"/>
          <w:szCs w:val="32"/>
        </w:rPr>
        <w:t>工作大纲</w:t>
      </w:r>
    </w:p>
    <w:p w14:paraId="4429C197" w14:textId="77777777" w:rsidR="006948B6" w:rsidRPr="00924FC0" w:rsidRDefault="006948B6" w:rsidP="00175704">
      <w:pPr>
        <w:spacing w:line="4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10F498E6" w14:textId="77777777" w:rsidR="00AD2EEA" w:rsidRPr="00AD2EEA" w:rsidRDefault="00AD2EEA" w:rsidP="00AD2EEA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AD2EEA">
        <w:rPr>
          <w:rFonts w:ascii="Times New Roman" w:eastAsia="黑体" w:hAnsi="Times New Roman" w:cs="Times New Roman" w:hint="eastAsia"/>
          <w:sz w:val="32"/>
          <w:szCs w:val="32"/>
        </w:rPr>
        <w:t>一、项目背景</w:t>
      </w:r>
    </w:p>
    <w:p w14:paraId="129A5745" w14:textId="19D6C1C5" w:rsidR="00C16CDB" w:rsidRDefault="00AD2EEA" w:rsidP="00AD2EEA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F243E0">
        <w:rPr>
          <w:rFonts w:ascii="仿宋_GB2312" w:eastAsia="仿宋_GB2312" w:hAnsi="仿宋_GB2312" w:hint="eastAsia"/>
          <w:sz w:val="30"/>
          <w:szCs w:val="30"/>
        </w:rPr>
        <w:t>《关于汞的水俣公约》（以下简称“汞公约”）自2017年8月16日起生效。为履行汞公约义务，我国将自2026年1月1日起禁止含汞体温计和含汞血压计的生产。为此，</w:t>
      </w:r>
      <w:r w:rsidR="006E353C">
        <w:rPr>
          <w:rFonts w:ascii="仿宋_GB2312" w:eastAsia="仿宋_GB2312" w:hAnsi="仿宋_GB2312" w:hint="eastAsia"/>
          <w:sz w:val="30"/>
          <w:szCs w:val="30"/>
        </w:rPr>
        <w:t>生态环境部对外合作与交流</w:t>
      </w:r>
      <w:r w:rsidRPr="00F243E0">
        <w:rPr>
          <w:rFonts w:ascii="仿宋_GB2312" w:eastAsia="仿宋_GB2312" w:hAnsi="仿宋_GB2312" w:hint="eastAsia"/>
          <w:sz w:val="30"/>
          <w:szCs w:val="30"/>
        </w:rPr>
        <w:t>中心与联合国开发计划署（UNDP</w:t>
      </w:r>
      <w:r>
        <w:rPr>
          <w:rFonts w:ascii="仿宋_GB2312" w:eastAsia="仿宋_GB2312" w:hAnsi="仿宋_GB2312" w:hint="eastAsia"/>
          <w:sz w:val="30"/>
          <w:szCs w:val="30"/>
        </w:rPr>
        <w:t>）</w:t>
      </w:r>
      <w:r w:rsidRPr="00F243E0">
        <w:rPr>
          <w:rFonts w:ascii="仿宋_GB2312" w:eastAsia="仿宋_GB2312" w:hAnsi="仿宋_GB2312" w:hint="eastAsia"/>
          <w:sz w:val="30"/>
          <w:szCs w:val="30"/>
        </w:rPr>
        <w:t>共同开发</w:t>
      </w:r>
      <w:r>
        <w:rPr>
          <w:rFonts w:ascii="仿宋_GB2312" w:eastAsia="仿宋_GB2312" w:hAnsi="仿宋_GB2312" w:hint="eastAsia"/>
          <w:sz w:val="30"/>
          <w:szCs w:val="30"/>
        </w:rPr>
        <w:t>了</w:t>
      </w:r>
      <w:r w:rsidRPr="00F243E0">
        <w:rPr>
          <w:rFonts w:ascii="仿宋_GB2312" w:eastAsia="仿宋_GB2312" w:hAnsi="仿宋_GB2312" w:hint="eastAsia"/>
          <w:sz w:val="30"/>
          <w:szCs w:val="30"/>
        </w:rPr>
        <w:t>全球环境基金（GEF</w:t>
      </w:r>
      <w:r>
        <w:rPr>
          <w:rFonts w:ascii="仿宋_GB2312" w:eastAsia="仿宋_GB2312" w:hAnsi="仿宋_GB2312" w:hint="eastAsia"/>
          <w:sz w:val="30"/>
          <w:szCs w:val="30"/>
        </w:rPr>
        <w:t>）“中国含汞体温计、血压计生产淘汰及无汞产品应用</w:t>
      </w:r>
      <w:r w:rsidR="00736FAE">
        <w:rPr>
          <w:rFonts w:ascii="仿宋_GB2312" w:eastAsia="仿宋_GB2312" w:hAnsi="仿宋_GB2312" w:hint="eastAsia"/>
          <w:sz w:val="30"/>
          <w:szCs w:val="30"/>
        </w:rPr>
        <w:t>示范项目”（以下简称“项目”）。项目</w:t>
      </w:r>
      <w:r w:rsidRPr="00F243E0">
        <w:rPr>
          <w:rFonts w:ascii="仿宋_GB2312" w:eastAsia="仿宋_GB2312" w:hAnsi="仿宋_GB2312" w:hint="eastAsia"/>
          <w:sz w:val="30"/>
          <w:szCs w:val="30"/>
        </w:rPr>
        <w:t>通过在企业开展含汞体温计和含汞血压计生产淘汰</w:t>
      </w:r>
      <w:r w:rsidR="00BB03AF">
        <w:rPr>
          <w:rFonts w:ascii="仿宋_GB2312" w:eastAsia="仿宋_GB2312" w:hAnsi="仿宋_GB2312" w:hint="eastAsia"/>
          <w:sz w:val="30"/>
          <w:szCs w:val="30"/>
        </w:rPr>
        <w:t>与转型示范</w:t>
      </w:r>
      <w:r w:rsidRPr="00F243E0">
        <w:rPr>
          <w:rFonts w:ascii="仿宋_GB2312" w:eastAsia="仿宋_GB2312" w:hAnsi="仿宋_GB2312" w:hint="eastAsia"/>
          <w:sz w:val="30"/>
          <w:szCs w:val="30"/>
        </w:rPr>
        <w:t>以及在医疗机构开展无汞产品应用示范与推广，推进我国</w:t>
      </w:r>
      <w:r w:rsidR="00C16CDB" w:rsidRPr="00C16CDB">
        <w:rPr>
          <w:rFonts w:ascii="仿宋_GB2312" w:eastAsia="仿宋_GB2312" w:hAnsi="仿宋_GB2312" w:hint="eastAsia"/>
          <w:sz w:val="30"/>
          <w:szCs w:val="30"/>
        </w:rPr>
        <w:t>履约进程</w:t>
      </w:r>
      <w:r w:rsidR="00BB03AF">
        <w:rPr>
          <w:rFonts w:ascii="仿宋_GB2312" w:eastAsia="仿宋_GB2312" w:hAnsi="仿宋_GB2312" w:hint="eastAsia"/>
          <w:sz w:val="30"/>
          <w:szCs w:val="30"/>
        </w:rPr>
        <w:t>。项目</w:t>
      </w:r>
      <w:r w:rsidR="00C16CDB" w:rsidRPr="00C16CDB">
        <w:rPr>
          <w:rFonts w:ascii="仿宋_GB2312" w:eastAsia="仿宋_GB2312" w:hAnsi="仿宋_GB2312" w:hint="eastAsia"/>
          <w:sz w:val="30"/>
          <w:szCs w:val="30"/>
        </w:rPr>
        <w:t>于</w:t>
      </w:r>
      <w:r w:rsidR="00C16CDB" w:rsidRPr="00C16CDB">
        <w:rPr>
          <w:rFonts w:ascii="仿宋_GB2312" w:eastAsia="仿宋_GB2312" w:hAnsi="仿宋_GB2312"/>
          <w:sz w:val="30"/>
          <w:szCs w:val="30"/>
        </w:rPr>
        <w:t>202</w:t>
      </w:r>
      <w:r w:rsidR="00055CC2">
        <w:rPr>
          <w:rFonts w:ascii="仿宋_GB2312" w:eastAsia="仿宋_GB2312" w:hAnsi="仿宋_GB2312"/>
          <w:sz w:val="30"/>
          <w:szCs w:val="30"/>
        </w:rPr>
        <w:t>3</w:t>
      </w:r>
      <w:r w:rsidR="00C16CDB" w:rsidRPr="00C16CDB">
        <w:rPr>
          <w:rFonts w:ascii="仿宋_GB2312" w:eastAsia="仿宋_GB2312" w:hAnsi="仿宋_GB2312"/>
          <w:sz w:val="30"/>
          <w:szCs w:val="30"/>
        </w:rPr>
        <w:t>年</w:t>
      </w:r>
      <w:r w:rsidR="00055CC2">
        <w:rPr>
          <w:rFonts w:ascii="仿宋_GB2312" w:eastAsia="仿宋_GB2312" w:hAnsi="仿宋_GB2312"/>
          <w:sz w:val="30"/>
          <w:szCs w:val="30"/>
        </w:rPr>
        <w:t>5</w:t>
      </w:r>
      <w:r w:rsidR="00C16CDB" w:rsidRPr="00C16CDB">
        <w:rPr>
          <w:rFonts w:ascii="仿宋_GB2312" w:eastAsia="仿宋_GB2312" w:hAnsi="仿宋_GB2312"/>
          <w:sz w:val="30"/>
          <w:szCs w:val="30"/>
        </w:rPr>
        <w:t>月正式实施</w:t>
      </w:r>
      <w:r w:rsidR="00BB03AF">
        <w:rPr>
          <w:rFonts w:ascii="仿宋_GB2312" w:eastAsia="仿宋_GB2312" w:hAnsi="仿宋_GB2312" w:hint="eastAsia"/>
          <w:sz w:val="30"/>
          <w:szCs w:val="30"/>
        </w:rPr>
        <w:t>到</w:t>
      </w:r>
      <w:r w:rsidR="00C16CDB" w:rsidRPr="00C16CDB">
        <w:rPr>
          <w:rFonts w:ascii="仿宋_GB2312" w:eastAsia="仿宋_GB2312" w:hAnsi="仿宋_GB2312"/>
          <w:sz w:val="30"/>
          <w:szCs w:val="30"/>
        </w:rPr>
        <w:t>2027年</w:t>
      </w:r>
      <w:r w:rsidR="00C54480">
        <w:rPr>
          <w:rFonts w:ascii="仿宋_GB2312" w:eastAsia="仿宋_GB2312" w:hAnsi="仿宋_GB2312" w:hint="eastAsia"/>
          <w:sz w:val="30"/>
          <w:szCs w:val="30"/>
        </w:rPr>
        <w:t>8月</w:t>
      </w:r>
      <w:r w:rsidR="004C48B9">
        <w:rPr>
          <w:rFonts w:ascii="仿宋_GB2312" w:eastAsia="仿宋_GB2312" w:hAnsi="仿宋_GB2312" w:hint="eastAsia"/>
          <w:sz w:val="30"/>
          <w:szCs w:val="30"/>
        </w:rPr>
        <w:t>结束</w:t>
      </w:r>
      <w:r w:rsidR="00C16CDB" w:rsidRPr="00C16CDB">
        <w:rPr>
          <w:rFonts w:ascii="仿宋_GB2312" w:eastAsia="仿宋_GB2312" w:hAnsi="仿宋_GB2312"/>
          <w:sz w:val="30"/>
          <w:szCs w:val="30"/>
        </w:rPr>
        <w:t>。</w:t>
      </w:r>
    </w:p>
    <w:p w14:paraId="4612AFE2" w14:textId="7AD1694A" w:rsidR="00AD2EEA" w:rsidRPr="00F243E0" w:rsidRDefault="004C48B9" w:rsidP="00AD2EEA">
      <w:pPr>
        <w:spacing w:line="360" w:lineRule="auto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根据项目安排，</w:t>
      </w:r>
      <w:r w:rsidR="00C16CDB">
        <w:rPr>
          <w:rFonts w:ascii="仿宋_GB2312" w:eastAsia="仿宋_GB2312" w:hAnsi="仿宋_GB2312" w:hint="eastAsia"/>
          <w:sz w:val="30"/>
          <w:szCs w:val="30"/>
        </w:rPr>
        <w:t>医疗机构</w:t>
      </w:r>
      <w:r w:rsidRPr="00F243E0">
        <w:rPr>
          <w:rFonts w:ascii="仿宋_GB2312" w:eastAsia="仿宋_GB2312" w:hAnsi="仿宋_GB2312" w:hint="eastAsia"/>
          <w:sz w:val="30"/>
          <w:szCs w:val="30"/>
        </w:rPr>
        <w:t>无汞产品应用示范与推广</w:t>
      </w:r>
      <w:r w:rsidR="006E353C">
        <w:rPr>
          <w:rFonts w:ascii="仿宋_GB2312" w:eastAsia="仿宋_GB2312" w:hAnsi="仿宋_GB2312" w:hint="eastAsia"/>
          <w:sz w:val="30"/>
          <w:szCs w:val="30"/>
        </w:rPr>
        <w:t>的</w:t>
      </w:r>
      <w:r>
        <w:rPr>
          <w:rFonts w:ascii="仿宋_GB2312" w:eastAsia="仿宋_GB2312" w:hAnsi="仿宋_GB2312" w:hint="eastAsia"/>
          <w:sz w:val="30"/>
          <w:szCs w:val="30"/>
        </w:rPr>
        <w:t>子</w:t>
      </w:r>
      <w:r w:rsidR="00AD2EEA" w:rsidRPr="00F243E0">
        <w:rPr>
          <w:rFonts w:ascii="仿宋_GB2312" w:eastAsia="仿宋_GB2312" w:hAnsi="仿宋_GB2312" w:hint="eastAsia"/>
          <w:sz w:val="30"/>
          <w:szCs w:val="30"/>
        </w:rPr>
        <w:t>项目</w:t>
      </w:r>
      <w:r>
        <w:rPr>
          <w:rFonts w:ascii="仿宋_GB2312" w:eastAsia="仿宋_GB2312" w:hAnsi="仿宋_GB2312" w:hint="eastAsia"/>
          <w:sz w:val="30"/>
          <w:szCs w:val="30"/>
        </w:rPr>
        <w:t>活动</w:t>
      </w:r>
      <w:r w:rsidR="00BB03AF">
        <w:rPr>
          <w:rFonts w:ascii="仿宋_GB2312" w:eastAsia="仿宋_GB2312" w:hAnsi="仿宋_GB2312" w:hint="eastAsia"/>
          <w:sz w:val="30"/>
          <w:szCs w:val="30"/>
        </w:rPr>
        <w:t>于</w:t>
      </w:r>
      <w:r w:rsidR="00C54480">
        <w:rPr>
          <w:rFonts w:ascii="仿宋_GB2312" w:eastAsia="仿宋_GB2312" w:hAnsi="仿宋_GB2312" w:hint="eastAsia"/>
          <w:sz w:val="30"/>
          <w:szCs w:val="30"/>
        </w:rPr>
        <w:t>2</w:t>
      </w:r>
      <w:r w:rsidR="00C54480">
        <w:rPr>
          <w:rFonts w:ascii="仿宋_GB2312" w:eastAsia="仿宋_GB2312" w:hAnsi="仿宋_GB2312"/>
          <w:sz w:val="30"/>
          <w:szCs w:val="30"/>
        </w:rPr>
        <w:t>024</w:t>
      </w:r>
      <w:r w:rsidR="00C54480">
        <w:rPr>
          <w:rFonts w:ascii="仿宋_GB2312" w:eastAsia="仿宋_GB2312" w:hAnsi="仿宋_GB2312" w:hint="eastAsia"/>
          <w:sz w:val="30"/>
          <w:szCs w:val="30"/>
        </w:rPr>
        <w:t>年起</w:t>
      </w:r>
      <w:r w:rsidR="00BB03AF">
        <w:rPr>
          <w:rFonts w:ascii="仿宋_GB2312" w:eastAsia="仿宋_GB2312" w:hAnsi="仿宋_GB2312" w:hint="eastAsia"/>
          <w:sz w:val="30"/>
          <w:szCs w:val="30"/>
        </w:rPr>
        <w:t>启动实施</w:t>
      </w:r>
      <w:r w:rsidR="00C54480">
        <w:rPr>
          <w:rFonts w:ascii="仿宋_GB2312" w:eastAsia="仿宋_GB2312" w:hAnsi="仿宋_GB2312" w:hint="eastAsia"/>
          <w:sz w:val="30"/>
          <w:szCs w:val="30"/>
        </w:rPr>
        <w:t>，</w:t>
      </w:r>
      <w:r w:rsidR="006C58C5">
        <w:rPr>
          <w:rFonts w:ascii="仿宋_GB2312" w:eastAsia="仿宋_GB2312" w:hAnsi="仿宋_GB2312" w:hint="eastAsia"/>
          <w:sz w:val="30"/>
          <w:szCs w:val="30"/>
        </w:rPr>
        <w:t>到2</w:t>
      </w:r>
      <w:r w:rsidR="006C58C5">
        <w:rPr>
          <w:rFonts w:ascii="仿宋_GB2312" w:eastAsia="仿宋_GB2312" w:hAnsi="仿宋_GB2312"/>
          <w:sz w:val="30"/>
          <w:szCs w:val="30"/>
        </w:rPr>
        <w:t>027</w:t>
      </w:r>
      <w:r w:rsidR="006C58C5">
        <w:rPr>
          <w:rFonts w:ascii="仿宋_GB2312" w:eastAsia="仿宋_GB2312" w:hAnsi="仿宋_GB2312" w:hint="eastAsia"/>
          <w:sz w:val="30"/>
          <w:szCs w:val="30"/>
        </w:rPr>
        <w:t>年6月结束</w:t>
      </w:r>
      <w:r w:rsidR="002B0488">
        <w:rPr>
          <w:rFonts w:ascii="仿宋_GB2312" w:eastAsia="仿宋_GB2312" w:hAnsi="仿宋_GB2312" w:hint="eastAsia"/>
          <w:sz w:val="30"/>
          <w:szCs w:val="30"/>
        </w:rPr>
        <w:t>。本次</w:t>
      </w:r>
      <w:r w:rsidR="00AD2EEA" w:rsidRPr="00F243E0">
        <w:rPr>
          <w:rFonts w:ascii="仿宋_GB2312" w:eastAsia="仿宋_GB2312" w:hAnsi="仿宋_GB2312" w:hint="eastAsia"/>
          <w:sz w:val="30"/>
          <w:szCs w:val="30"/>
        </w:rPr>
        <w:t>拟</w:t>
      </w:r>
      <w:r w:rsidR="003846A0" w:rsidRPr="006E353C">
        <w:rPr>
          <w:rFonts w:ascii="仿宋_GB2312" w:eastAsia="仿宋_GB2312" w:hAnsi="仿宋_GB2312"/>
          <w:sz w:val="30"/>
          <w:szCs w:val="30"/>
        </w:rPr>
        <w:t>提供</w:t>
      </w:r>
      <w:r w:rsidR="006C58C5">
        <w:rPr>
          <w:rFonts w:ascii="仿宋_GB2312" w:eastAsia="仿宋_GB2312" w:hAnsi="仿宋_GB2312"/>
          <w:sz w:val="30"/>
          <w:szCs w:val="30"/>
        </w:rPr>
        <w:t>150</w:t>
      </w:r>
      <w:r w:rsidR="003846A0" w:rsidRPr="006E353C">
        <w:rPr>
          <w:rFonts w:ascii="仿宋_GB2312" w:eastAsia="仿宋_GB2312" w:hAnsi="仿宋_GB2312"/>
          <w:sz w:val="30"/>
          <w:szCs w:val="30"/>
        </w:rPr>
        <w:t>万</w:t>
      </w:r>
      <w:r w:rsidR="003846A0" w:rsidRPr="006E353C">
        <w:rPr>
          <w:rFonts w:ascii="仿宋_GB2312" w:eastAsia="仿宋_GB2312" w:hAnsi="仿宋_GB2312" w:hint="eastAsia"/>
          <w:sz w:val="30"/>
          <w:szCs w:val="30"/>
        </w:rPr>
        <w:t>美元</w:t>
      </w:r>
      <w:r w:rsidR="003846A0" w:rsidRPr="006E353C">
        <w:rPr>
          <w:rFonts w:ascii="仿宋_GB2312" w:eastAsia="仿宋_GB2312" w:hAnsi="仿宋_GB2312"/>
          <w:sz w:val="30"/>
          <w:szCs w:val="30"/>
        </w:rPr>
        <w:t>赠款资金</w:t>
      </w:r>
      <w:r w:rsidR="003846A0" w:rsidRPr="006E353C">
        <w:rPr>
          <w:rFonts w:ascii="仿宋_GB2312" w:eastAsia="仿宋_GB2312" w:hAnsi="仿宋_GB2312" w:hint="eastAsia"/>
          <w:sz w:val="30"/>
          <w:szCs w:val="30"/>
        </w:rPr>
        <w:t>，支持</w:t>
      </w:r>
      <w:r w:rsidR="00EF0CF5">
        <w:rPr>
          <w:rFonts w:ascii="仿宋_GB2312" w:eastAsia="仿宋_GB2312" w:hAnsi="仿宋_GB2312"/>
          <w:sz w:val="30"/>
          <w:szCs w:val="30"/>
        </w:rPr>
        <w:t>1</w:t>
      </w:r>
      <w:r w:rsidR="00AD2EEA">
        <w:rPr>
          <w:rFonts w:ascii="仿宋_GB2312" w:eastAsia="仿宋_GB2312" w:hAnsi="仿宋_GB2312" w:hint="eastAsia"/>
          <w:sz w:val="30"/>
          <w:szCs w:val="30"/>
        </w:rPr>
        <w:t>个</w:t>
      </w:r>
      <w:r w:rsidR="00AD2EEA" w:rsidRPr="00F243E0">
        <w:rPr>
          <w:rFonts w:ascii="仿宋_GB2312" w:eastAsia="仿宋_GB2312" w:hAnsi="仿宋_GB2312" w:hint="eastAsia"/>
          <w:sz w:val="30"/>
          <w:szCs w:val="30"/>
        </w:rPr>
        <w:t>完整的</w:t>
      </w:r>
      <w:r w:rsidR="00AD2EEA">
        <w:rPr>
          <w:rFonts w:ascii="仿宋_GB2312" w:eastAsia="仿宋_GB2312" w:hAnsi="仿宋_GB2312" w:hint="eastAsia"/>
          <w:sz w:val="30"/>
          <w:szCs w:val="30"/>
        </w:rPr>
        <w:t>县</w:t>
      </w:r>
      <w:r w:rsidR="00AD2EEA" w:rsidRPr="00F243E0">
        <w:rPr>
          <w:rFonts w:ascii="仿宋_GB2312" w:eastAsia="仿宋_GB2312" w:hAnsi="仿宋_GB2312" w:hint="eastAsia"/>
          <w:sz w:val="30"/>
          <w:szCs w:val="30"/>
        </w:rPr>
        <w:t>级及以上行政区域作为试点地区，</w:t>
      </w:r>
      <w:r w:rsidR="00C54480">
        <w:rPr>
          <w:rFonts w:ascii="仿宋_GB2312" w:eastAsia="仿宋_GB2312" w:hAnsi="仿宋_GB2312" w:hint="eastAsia"/>
          <w:sz w:val="30"/>
          <w:szCs w:val="30"/>
        </w:rPr>
        <w:t>在不同等级</w:t>
      </w:r>
      <w:r w:rsidR="00AD2EEA" w:rsidRPr="00F243E0">
        <w:rPr>
          <w:rFonts w:ascii="仿宋_GB2312" w:eastAsia="仿宋_GB2312" w:hAnsi="仿宋_GB2312" w:hint="eastAsia"/>
          <w:sz w:val="30"/>
          <w:szCs w:val="30"/>
        </w:rPr>
        <w:t>医疗机构开展无汞产品</w:t>
      </w:r>
      <w:r w:rsidR="00BB03AF" w:rsidRPr="00F243E0">
        <w:rPr>
          <w:rFonts w:ascii="仿宋_GB2312" w:eastAsia="仿宋_GB2312" w:hAnsi="仿宋_GB2312" w:hint="eastAsia"/>
          <w:sz w:val="30"/>
          <w:szCs w:val="30"/>
        </w:rPr>
        <w:t>替代</w:t>
      </w:r>
      <w:r w:rsidR="00AD2EEA" w:rsidRPr="00F243E0">
        <w:rPr>
          <w:rFonts w:ascii="仿宋_GB2312" w:eastAsia="仿宋_GB2312" w:hAnsi="仿宋_GB2312" w:hint="eastAsia"/>
          <w:sz w:val="30"/>
          <w:szCs w:val="30"/>
        </w:rPr>
        <w:t>应用的示范，并将示范经验</w:t>
      </w:r>
      <w:r w:rsidR="00C54480">
        <w:rPr>
          <w:rFonts w:ascii="仿宋_GB2312" w:eastAsia="仿宋_GB2312" w:hAnsi="仿宋_GB2312" w:hint="eastAsia"/>
          <w:sz w:val="30"/>
          <w:szCs w:val="30"/>
        </w:rPr>
        <w:t>在试点区域内</w:t>
      </w:r>
      <w:r w:rsidR="00AD2EEA" w:rsidRPr="00F243E0">
        <w:rPr>
          <w:rFonts w:ascii="仿宋_GB2312" w:eastAsia="仿宋_GB2312" w:hAnsi="仿宋_GB2312" w:hint="eastAsia"/>
          <w:sz w:val="30"/>
          <w:szCs w:val="30"/>
        </w:rPr>
        <w:t>进行推广。</w:t>
      </w:r>
    </w:p>
    <w:p w14:paraId="55F24552" w14:textId="77777777" w:rsidR="006948B6" w:rsidRPr="00924FC0" w:rsidRDefault="00AD2EEA" w:rsidP="00900298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二</w:t>
      </w:r>
      <w:r w:rsidR="00175704" w:rsidRPr="00924FC0">
        <w:rPr>
          <w:rFonts w:ascii="Times New Roman" w:eastAsia="黑体" w:hAnsi="Times New Roman" w:cs="Times New Roman"/>
          <w:sz w:val="32"/>
          <w:szCs w:val="32"/>
        </w:rPr>
        <w:t>、</w:t>
      </w:r>
      <w:r w:rsidR="006948B6" w:rsidRPr="00924FC0">
        <w:rPr>
          <w:rFonts w:ascii="Times New Roman" w:eastAsia="黑体" w:hAnsi="Times New Roman" w:cs="Times New Roman"/>
          <w:sz w:val="32"/>
          <w:szCs w:val="32"/>
        </w:rPr>
        <w:t>工作目标</w:t>
      </w:r>
    </w:p>
    <w:p w14:paraId="4A5A3AEC" w14:textId="5ED5FA0E" w:rsidR="006948B6" w:rsidRPr="005439B4" w:rsidRDefault="00AD2EEA" w:rsidP="00900298">
      <w:pPr>
        <w:spacing w:line="58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5439B4">
        <w:rPr>
          <w:rFonts w:ascii="仿宋_GB2312" w:eastAsia="仿宋_GB2312" w:hAnsi="仿宋_GB2312" w:hint="eastAsia"/>
          <w:sz w:val="30"/>
          <w:szCs w:val="30"/>
        </w:rPr>
        <w:t>通过在</w:t>
      </w:r>
      <w:r w:rsidR="002B0488">
        <w:rPr>
          <w:rFonts w:ascii="仿宋_GB2312" w:eastAsia="仿宋_GB2312" w:hAnsi="仿宋_GB2312" w:hint="eastAsia"/>
          <w:sz w:val="30"/>
          <w:szCs w:val="30"/>
        </w:rPr>
        <w:t>试点</w:t>
      </w:r>
      <w:r w:rsidRPr="005439B4">
        <w:rPr>
          <w:rFonts w:ascii="仿宋_GB2312" w:eastAsia="仿宋_GB2312" w:hAnsi="仿宋_GB2312" w:hint="eastAsia"/>
          <w:sz w:val="30"/>
          <w:szCs w:val="30"/>
        </w:rPr>
        <w:t>地区医疗机构开展无汞体温计和</w:t>
      </w:r>
      <w:r w:rsidR="009472B3">
        <w:rPr>
          <w:rFonts w:ascii="仿宋_GB2312" w:eastAsia="仿宋_GB2312" w:hAnsi="仿宋_GB2312" w:hint="eastAsia"/>
          <w:sz w:val="30"/>
          <w:szCs w:val="30"/>
        </w:rPr>
        <w:t>无汞</w:t>
      </w:r>
      <w:r w:rsidRPr="005439B4">
        <w:rPr>
          <w:rFonts w:ascii="仿宋_GB2312" w:eastAsia="仿宋_GB2312" w:hAnsi="仿宋_GB2312" w:hint="eastAsia"/>
          <w:sz w:val="30"/>
          <w:szCs w:val="30"/>
        </w:rPr>
        <w:t>血压计</w:t>
      </w:r>
      <w:r w:rsidR="009472B3">
        <w:rPr>
          <w:rFonts w:ascii="仿宋_GB2312" w:eastAsia="仿宋_GB2312" w:hAnsi="仿宋_GB2312" w:hint="eastAsia"/>
          <w:sz w:val="30"/>
          <w:szCs w:val="30"/>
        </w:rPr>
        <w:t>应用</w:t>
      </w:r>
      <w:r w:rsidRPr="005439B4">
        <w:rPr>
          <w:rFonts w:ascii="仿宋_GB2312" w:eastAsia="仿宋_GB2312" w:hAnsi="仿宋_GB2312" w:hint="eastAsia"/>
          <w:sz w:val="30"/>
          <w:szCs w:val="30"/>
        </w:rPr>
        <w:t>示范</w:t>
      </w:r>
      <w:r w:rsidR="009472B3">
        <w:rPr>
          <w:rFonts w:ascii="仿宋_GB2312" w:eastAsia="仿宋_GB2312" w:hAnsi="仿宋_GB2312" w:hint="eastAsia"/>
          <w:sz w:val="30"/>
          <w:szCs w:val="30"/>
        </w:rPr>
        <w:t>和</w:t>
      </w:r>
      <w:r w:rsidRPr="005439B4">
        <w:rPr>
          <w:rFonts w:ascii="仿宋_GB2312" w:eastAsia="仿宋_GB2312" w:hAnsi="仿宋_GB2312" w:hint="eastAsia"/>
          <w:sz w:val="30"/>
          <w:szCs w:val="30"/>
        </w:rPr>
        <w:t>推广</w:t>
      </w:r>
      <w:r w:rsidR="00CD038B">
        <w:rPr>
          <w:rFonts w:ascii="仿宋_GB2312" w:eastAsia="仿宋_GB2312" w:hAnsi="仿宋_GB2312" w:hint="eastAsia"/>
          <w:sz w:val="30"/>
          <w:szCs w:val="30"/>
        </w:rPr>
        <w:t>、</w:t>
      </w:r>
      <w:proofErr w:type="gramStart"/>
      <w:r w:rsidR="009472B3">
        <w:rPr>
          <w:rFonts w:ascii="仿宋_GB2312" w:eastAsia="仿宋_GB2312" w:hAnsi="仿宋_GB2312" w:hint="eastAsia"/>
          <w:sz w:val="30"/>
          <w:szCs w:val="30"/>
        </w:rPr>
        <w:t>汞及汞</w:t>
      </w:r>
      <w:proofErr w:type="gramEnd"/>
      <w:r w:rsidR="004814B9" w:rsidRPr="005439B4">
        <w:rPr>
          <w:rFonts w:ascii="仿宋_GB2312" w:eastAsia="仿宋_GB2312" w:hAnsi="仿宋_GB2312" w:hint="eastAsia"/>
          <w:sz w:val="30"/>
          <w:szCs w:val="30"/>
        </w:rPr>
        <w:t>废物</w:t>
      </w:r>
      <w:r w:rsidR="009472B3">
        <w:rPr>
          <w:rFonts w:ascii="仿宋_GB2312" w:eastAsia="仿宋_GB2312" w:hAnsi="仿宋_GB2312" w:hint="eastAsia"/>
          <w:sz w:val="30"/>
          <w:szCs w:val="30"/>
        </w:rPr>
        <w:t>无害化</w:t>
      </w:r>
      <w:r w:rsidR="004814B9" w:rsidRPr="005439B4">
        <w:rPr>
          <w:rFonts w:ascii="仿宋_GB2312" w:eastAsia="仿宋_GB2312" w:hAnsi="仿宋_GB2312" w:hint="eastAsia"/>
          <w:sz w:val="30"/>
          <w:szCs w:val="30"/>
        </w:rPr>
        <w:t>管理</w:t>
      </w:r>
      <w:r w:rsidR="009472B3">
        <w:rPr>
          <w:rFonts w:ascii="仿宋_GB2312" w:eastAsia="仿宋_GB2312" w:hAnsi="仿宋_GB2312" w:hint="eastAsia"/>
          <w:sz w:val="30"/>
          <w:szCs w:val="30"/>
        </w:rPr>
        <w:t>能力建设</w:t>
      </w:r>
      <w:r w:rsidR="006D4D84">
        <w:rPr>
          <w:rFonts w:ascii="仿宋_GB2312" w:eastAsia="仿宋_GB2312" w:hAnsi="仿宋_GB2312" w:hint="eastAsia"/>
          <w:sz w:val="30"/>
          <w:szCs w:val="30"/>
        </w:rPr>
        <w:t>和</w:t>
      </w:r>
      <w:r w:rsidR="004814B9" w:rsidRPr="005439B4">
        <w:rPr>
          <w:rFonts w:ascii="仿宋_GB2312" w:eastAsia="仿宋_GB2312" w:hAnsi="仿宋_GB2312" w:hint="eastAsia"/>
          <w:sz w:val="30"/>
          <w:szCs w:val="30"/>
        </w:rPr>
        <w:t>意识</w:t>
      </w:r>
      <w:r w:rsidR="000D055F">
        <w:rPr>
          <w:rFonts w:ascii="仿宋_GB2312" w:eastAsia="仿宋_GB2312" w:hAnsi="仿宋_GB2312" w:hint="eastAsia"/>
          <w:sz w:val="30"/>
          <w:szCs w:val="30"/>
        </w:rPr>
        <w:t>提</w:t>
      </w:r>
      <w:r w:rsidR="003E792B">
        <w:rPr>
          <w:rFonts w:ascii="仿宋_GB2312" w:eastAsia="仿宋_GB2312" w:hAnsi="仿宋_GB2312" w:hint="eastAsia"/>
          <w:sz w:val="30"/>
          <w:szCs w:val="30"/>
        </w:rPr>
        <w:t>升</w:t>
      </w:r>
      <w:r w:rsidR="004814B9" w:rsidRPr="005439B4">
        <w:rPr>
          <w:rFonts w:ascii="仿宋_GB2312" w:eastAsia="仿宋_GB2312" w:hAnsi="仿宋_GB2312" w:hint="eastAsia"/>
          <w:sz w:val="30"/>
          <w:szCs w:val="30"/>
        </w:rPr>
        <w:t>等活动，</w:t>
      </w:r>
      <w:r w:rsidR="00A42103" w:rsidRPr="005439B4">
        <w:rPr>
          <w:rFonts w:ascii="仿宋_GB2312" w:eastAsia="仿宋_GB2312" w:hAnsi="仿宋_GB2312" w:hint="eastAsia"/>
          <w:sz w:val="30"/>
          <w:szCs w:val="30"/>
        </w:rPr>
        <w:t>结合</w:t>
      </w:r>
      <w:r w:rsidR="00F24E3F" w:rsidRPr="005439B4">
        <w:rPr>
          <w:rFonts w:ascii="仿宋_GB2312" w:eastAsia="仿宋_GB2312" w:hAnsi="仿宋_GB2312" w:hint="eastAsia"/>
          <w:sz w:val="30"/>
          <w:szCs w:val="30"/>
        </w:rPr>
        <w:t>地方</w:t>
      </w:r>
      <w:r w:rsidR="006958C5">
        <w:rPr>
          <w:rFonts w:ascii="仿宋_GB2312" w:eastAsia="仿宋_GB2312" w:hAnsi="仿宋_GB2312" w:hint="eastAsia"/>
          <w:sz w:val="30"/>
          <w:szCs w:val="30"/>
        </w:rPr>
        <w:t>重金属污染防治、</w:t>
      </w:r>
      <w:r w:rsidR="0031646E">
        <w:rPr>
          <w:rFonts w:ascii="仿宋_GB2312" w:eastAsia="仿宋_GB2312" w:hAnsi="仿宋_GB2312" w:hint="eastAsia"/>
          <w:sz w:val="30"/>
          <w:szCs w:val="30"/>
        </w:rPr>
        <w:t>废物</w:t>
      </w:r>
      <w:r w:rsidR="006D4D84">
        <w:rPr>
          <w:rFonts w:ascii="仿宋_GB2312" w:eastAsia="仿宋_GB2312" w:hAnsi="仿宋_GB2312" w:hint="eastAsia"/>
          <w:sz w:val="30"/>
          <w:szCs w:val="30"/>
        </w:rPr>
        <w:t>监督</w:t>
      </w:r>
      <w:r w:rsidR="0031646E">
        <w:rPr>
          <w:rFonts w:ascii="仿宋_GB2312" w:eastAsia="仿宋_GB2312" w:hAnsi="仿宋_GB2312" w:hint="eastAsia"/>
          <w:sz w:val="30"/>
          <w:szCs w:val="30"/>
        </w:rPr>
        <w:t>管理</w:t>
      </w:r>
      <w:r w:rsidR="006D4D84">
        <w:rPr>
          <w:rFonts w:ascii="仿宋_GB2312" w:eastAsia="仿宋_GB2312" w:hAnsi="仿宋_GB2312" w:hint="eastAsia"/>
          <w:sz w:val="30"/>
          <w:szCs w:val="30"/>
        </w:rPr>
        <w:t>、无</w:t>
      </w:r>
      <w:proofErr w:type="gramStart"/>
      <w:r w:rsidR="006D4D84">
        <w:rPr>
          <w:rFonts w:ascii="仿宋_GB2312" w:eastAsia="仿宋_GB2312" w:hAnsi="仿宋_GB2312" w:hint="eastAsia"/>
          <w:sz w:val="30"/>
          <w:szCs w:val="30"/>
        </w:rPr>
        <w:t>废城市</w:t>
      </w:r>
      <w:proofErr w:type="gramEnd"/>
      <w:r w:rsidR="006D4D84">
        <w:rPr>
          <w:rFonts w:ascii="仿宋_GB2312" w:eastAsia="仿宋_GB2312" w:hAnsi="仿宋_GB2312" w:hint="eastAsia"/>
          <w:sz w:val="30"/>
          <w:szCs w:val="30"/>
        </w:rPr>
        <w:t>建设</w:t>
      </w:r>
      <w:r w:rsidR="006958C5">
        <w:rPr>
          <w:rFonts w:ascii="仿宋_GB2312" w:eastAsia="仿宋_GB2312" w:hAnsi="仿宋_GB2312" w:hint="eastAsia"/>
          <w:sz w:val="30"/>
          <w:szCs w:val="30"/>
        </w:rPr>
        <w:t>等相关工作，</w:t>
      </w:r>
      <w:r w:rsidR="0031646E">
        <w:rPr>
          <w:rFonts w:ascii="仿宋_GB2312" w:eastAsia="仿宋_GB2312" w:hAnsi="仿宋_GB2312" w:hint="eastAsia"/>
          <w:sz w:val="30"/>
          <w:szCs w:val="30"/>
        </w:rPr>
        <w:t>推动我国含汞医疗设备淘汰进程，</w:t>
      </w:r>
      <w:r w:rsidR="006D4D84">
        <w:rPr>
          <w:rFonts w:ascii="仿宋_GB2312" w:eastAsia="仿宋_GB2312" w:hAnsi="仿宋_GB2312" w:hint="eastAsia"/>
          <w:sz w:val="30"/>
          <w:szCs w:val="30"/>
        </w:rPr>
        <w:t>助力国家汞</w:t>
      </w:r>
      <w:r w:rsidR="00CD038B">
        <w:rPr>
          <w:rFonts w:ascii="仿宋_GB2312" w:eastAsia="仿宋_GB2312" w:hAnsi="仿宋_GB2312" w:hint="eastAsia"/>
          <w:sz w:val="30"/>
          <w:szCs w:val="30"/>
        </w:rPr>
        <w:t>公约履约目标</w:t>
      </w:r>
      <w:r w:rsidR="006D4D84">
        <w:rPr>
          <w:rFonts w:ascii="仿宋_GB2312" w:eastAsia="仿宋_GB2312" w:hAnsi="仿宋_GB2312" w:hint="eastAsia"/>
          <w:sz w:val="30"/>
          <w:szCs w:val="30"/>
        </w:rPr>
        <w:t>达成</w:t>
      </w:r>
      <w:r w:rsidR="00CD038B">
        <w:rPr>
          <w:rFonts w:ascii="仿宋_GB2312" w:eastAsia="仿宋_GB2312" w:hAnsi="仿宋_GB2312" w:hint="eastAsia"/>
          <w:sz w:val="30"/>
          <w:szCs w:val="30"/>
        </w:rPr>
        <w:t>，</w:t>
      </w:r>
      <w:hyperlink r:id="rId8" w:tgtFrame="_blank" w:history="1">
        <w:r w:rsidR="006948B6" w:rsidRPr="005439B4">
          <w:rPr>
            <w:rFonts w:ascii="仿宋_GB2312" w:eastAsia="仿宋_GB2312" w:hAnsi="仿宋_GB2312"/>
            <w:sz w:val="30"/>
            <w:szCs w:val="30"/>
          </w:rPr>
          <w:t>推进生态</w:t>
        </w:r>
        <w:r w:rsidR="006D4D84">
          <w:rPr>
            <w:rFonts w:ascii="仿宋_GB2312" w:eastAsia="仿宋_GB2312" w:hAnsi="仿宋_GB2312" w:hint="eastAsia"/>
            <w:sz w:val="30"/>
            <w:szCs w:val="30"/>
          </w:rPr>
          <w:t>环境</w:t>
        </w:r>
        <w:r w:rsidR="006948B6" w:rsidRPr="005439B4">
          <w:rPr>
            <w:rFonts w:ascii="仿宋_GB2312" w:eastAsia="仿宋_GB2312" w:hAnsi="仿宋_GB2312"/>
            <w:sz w:val="30"/>
            <w:szCs w:val="30"/>
          </w:rPr>
          <w:t>保护和</w:t>
        </w:r>
        <w:r w:rsidR="006D4D84">
          <w:rPr>
            <w:rFonts w:ascii="仿宋_GB2312" w:eastAsia="仿宋_GB2312" w:hAnsi="仿宋_GB2312" w:hint="eastAsia"/>
            <w:sz w:val="30"/>
            <w:szCs w:val="30"/>
          </w:rPr>
          <w:t>医疗行业</w:t>
        </w:r>
        <w:r w:rsidR="006948B6" w:rsidRPr="005439B4">
          <w:rPr>
            <w:rFonts w:ascii="仿宋_GB2312" w:eastAsia="仿宋_GB2312" w:hAnsi="仿宋_GB2312"/>
            <w:sz w:val="30"/>
            <w:szCs w:val="30"/>
          </w:rPr>
          <w:t>绿色</w:t>
        </w:r>
        <w:r w:rsidR="002B0488">
          <w:rPr>
            <w:rFonts w:ascii="仿宋_GB2312" w:eastAsia="仿宋_GB2312" w:hAnsi="仿宋_GB2312" w:hint="eastAsia"/>
            <w:sz w:val="30"/>
            <w:szCs w:val="30"/>
          </w:rPr>
          <w:t>、</w:t>
        </w:r>
        <w:r w:rsidR="006D4D84">
          <w:rPr>
            <w:rFonts w:ascii="仿宋_GB2312" w:eastAsia="仿宋_GB2312" w:hAnsi="仿宋_GB2312" w:hint="eastAsia"/>
            <w:sz w:val="30"/>
            <w:szCs w:val="30"/>
          </w:rPr>
          <w:t>高质量</w:t>
        </w:r>
        <w:r w:rsidR="006948B6" w:rsidRPr="005439B4">
          <w:rPr>
            <w:rFonts w:ascii="仿宋_GB2312" w:eastAsia="仿宋_GB2312" w:hAnsi="仿宋_GB2312"/>
            <w:sz w:val="30"/>
            <w:szCs w:val="30"/>
          </w:rPr>
          <w:t>发展</w:t>
        </w:r>
      </w:hyperlink>
      <w:r w:rsidR="00A42103" w:rsidRPr="005439B4">
        <w:rPr>
          <w:rFonts w:ascii="仿宋_GB2312" w:eastAsia="仿宋_GB2312" w:hAnsi="仿宋_GB2312" w:hint="eastAsia"/>
          <w:sz w:val="30"/>
          <w:szCs w:val="30"/>
        </w:rPr>
        <w:t>。</w:t>
      </w:r>
    </w:p>
    <w:p w14:paraId="02934B4D" w14:textId="77777777" w:rsidR="006948B6" w:rsidRPr="00924FC0" w:rsidRDefault="00051CEF" w:rsidP="00900298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="006948B6" w:rsidRPr="00924FC0">
        <w:rPr>
          <w:rFonts w:ascii="Times New Roman" w:eastAsia="黑体" w:hAnsi="Times New Roman" w:cs="Times New Roman"/>
          <w:sz w:val="32"/>
          <w:szCs w:val="32"/>
        </w:rPr>
        <w:t>、工作任务</w:t>
      </w:r>
    </w:p>
    <w:p w14:paraId="67BC7B19" w14:textId="77777777" w:rsidR="00A42103" w:rsidRPr="005439B4" w:rsidRDefault="00A42103" w:rsidP="00A42103">
      <w:pPr>
        <w:adjustRightInd w:val="0"/>
        <w:snapToGrid w:val="0"/>
        <w:spacing w:line="580" w:lineRule="exact"/>
        <w:ind w:firstLineChars="200" w:firstLine="602"/>
        <w:rPr>
          <w:rFonts w:ascii="仿宋_GB2312" w:eastAsia="仿宋_GB2312" w:hAnsi="仿宋_GB2312"/>
          <w:b/>
          <w:sz w:val="30"/>
          <w:szCs w:val="30"/>
        </w:rPr>
      </w:pPr>
      <w:r w:rsidRPr="005439B4">
        <w:rPr>
          <w:rFonts w:ascii="仿宋_GB2312" w:eastAsia="仿宋_GB2312" w:hAnsi="仿宋_GB2312" w:hint="eastAsia"/>
          <w:b/>
          <w:sz w:val="30"/>
          <w:szCs w:val="30"/>
        </w:rPr>
        <w:t>（一）无汞体温计和无汞血压计应用示范活动</w:t>
      </w:r>
    </w:p>
    <w:p w14:paraId="44CB5BC8" w14:textId="25CA6E4D" w:rsidR="00A42103" w:rsidRPr="005439B4" w:rsidRDefault="00A42103" w:rsidP="00A42103">
      <w:pPr>
        <w:adjustRightInd w:val="0"/>
        <w:snapToGrid w:val="0"/>
        <w:spacing w:line="58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5439B4">
        <w:rPr>
          <w:rFonts w:ascii="仿宋_GB2312" w:eastAsia="仿宋_GB2312" w:hAnsi="仿宋_GB2312" w:hint="eastAsia"/>
          <w:sz w:val="30"/>
          <w:szCs w:val="30"/>
        </w:rPr>
        <w:t>项目实施</w:t>
      </w:r>
      <w:r w:rsidR="00A22F75">
        <w:rPr>
          <w:rFonts w:ascii="仿宋_GB2312" w:eastAsia="仿宋_GB2312" w:hAnsi="仿宋_GB2312" w:hint="eastAsia"/>
          <w:sz w:val="30"/>
          <w:szCs w:val="30"/>
        </w:rPr>
        <w:t>两年内</w:t>
      </w:r>
      <w:r w:rsidRPr="005439B4">
        <w:rPr>
          <w:rFonts w:ascii="仿宋_GB2312" w:eastAsia="仿宋_GB2312" w:hAnsi="仿宋_GB2312" w:hint="eastAsia"/>
          <w:sz w:val="30"/>
          <w:szCs w:val="30"/>
        </w:rPr>
        <w:t>，</w:t>
      </w:r>
      <w:r w:rsidR="001E74F0">
        <w:rPr>
          <w:rFonts w:ascii="仿宋_GB2312" w:eastAsia="仿宋_GB2312" w:hAnsi="仿宋_GB2312" w:hint="eastAsia"/>
          <w:sz w:val="30"/>
          <w:szCs w:val="30"/>
        </w:rPr>
        <w:t>在不少于</w:t>
      </w:r>
      <w:r w:rsidR="00FC151E">
        <w:rPr>
          <w:rFonts w:ascii="仿宋_GB2312" w:eastAsia="仿宋_GB2312" w:hAnsi="仿宋_GB2312" w:hint="eastAsia"/>
          <w:sz w:val="30"/>
          <w:szCs w:val="30"/>
        </w:rPr>
        <w:t>3个等级的</w:t>
      </w:r>
      <w:r w:rsidRPr="005439B4">
        <w:rPr>
          <w:rFonts w:ascii="仿宋_GB2312" w:eastAsia="仿宋_GB2312" w:hAnsi="仿宋_GB2312" w:hint="eastAsia"/>
          <w:sz w:val="30"/>
          <w:szCs w:val="30"/>
        </w:rPr>
        <w:t>医疗机构</w:t>
      </w:r>
      <w:r w:rsidR="001E74F0">
        <w:rPr>
          <w:rFonts w:ascii="仿宋_GB2312" w:eastAsia="仿宋_GB2312" w:hAnsi="仿宋_GB2312" w:hint="eastAsia"/>
          <w:sz w:val="30"/>
          <w:szCs w:val="30"/>
        </w:rPr>
        <w:t>开展</w:t>
      </w:r>
      <w:r w:rsidRPr="005439B4">
        <w:rPr>
          <w:rFonts w:ascii="仿宋_GB2312" w:eastAsia="仿宋_GB2312" w:hAnsi="仿宋_GB2312" w:hint="eastAsia"/>
          <w:sz w:val="30"/>
          <w:szCs w:val="30"/>
        </w:rPr>
        <w:t>无汞体温计和无汞血压计应用的示范活动</w:t>
      </w:r>
      <w:r w:rsidR="00FC151E">
        <w:rPr>
          <w:rFonts w:ascii="仿宋_GB2312" w:eastAsia="仿宋_GB2312" w:hAnsi="仿宋_GB2312" w:hint="eastAsia"/>
          <w:sz w:val="30"/>
          <w:szCs w:val="30"/>
        </w:rPr>
        <w:t>（每个等级</w:t>
      </w:r>
      <w:r w:rsidR="00736FAE">
        <w:rPr>
          <w:rFonts w:ascii="仿宋_GB2312" w:eastAsia="仿宋_GB2312" w:hAnsi="仿宋_GB2312" w:hint="eastAsia"/>
          <w:sz w:val="30"/>
          <w:szCs w:val="30"/>
        </w:rPr>
        <w:t>选取</w:t>
      </w:r>
      <w:r w:rsidR="00FC151E">
        <w:rPr>
          <w:rFonts w:ascii="仿宋_GB2312" w:eastAsia="仿宋_GB2312" w:hAnsi="仿宋_GB2312" w:hint="eastAsia"/>
          <w:sz w:val="30"/>
          <w:szCs w:val="30"/>
        </w:rPr>
        <w:t>至少1家</w:t>
      </w:r>
      <w:r w:rsidR="006E353C">
        <w:rPr>
          <w:rFonts w:ascii="仿宋_GB2312" w:eastAsia="仿宋_GB2312" w:hAnsi="仿宋_GB2312" w:hint="eastAsia"/>
          <w:sz w:val="30"/>
          <w:szCs w:val="30"/>
        </w:rPr>
        <w:t>医疗机构</w:t>
      </w:r>
      <w:r w:rsidR="00FC151E">
        <w:rPr>
          <w:rFonts w:ascii="仿宋_GB2312" w:eastAsia="仿宋_GB2312" w:hAnsi="仿宋_GB2312" w:hint="eastAsia"/>
          <w:sz w:val="30"/>
          <w:szCs w:val="30"/>
        </w:rPr>
        <w:t>）</w:t>
      </w:r>
      <w:r w:rsidRPr="005439B4">
        <w:rPr>
          <w:rFonts w:ascii="仿宋_GB2312" w:eastAsia="仿宋_GB2312" w:hAnsi="仿宋_GB2312" w:hint="eastAsia"/>
          <w:sz w:val="30"/>
          <w:szCs w:val="30"/>
        </w:rPr>
        <w:t>，实现</w:t>
      </w:r>
      <w:r w:rsidR="00FC151E">
        <w:rPr>
          <w:rFonts w:ascii="仿宋_GB2312" w:eastAsia="仿宋_GB2312" w:hAnsi="仿宋_GB2312" w:hint="eastAsia"/>
          <w:sz w:val="30"/>
          <w:szCs w:val="30"/>
        </w:rPr>
        <w:t>每家</w:t>
      </w:r>
      <w:r w:rsidRPr="005439B4">
        <w:rPr>
          <w:rFonts w:ascii="仿宋_GB2312" w:eastAsia="仿宋_GB2312" w:hAnsi="仿宋_GB2312" w:hint="eastAsia"/>
          <w:sz w:val="30"/>
          <w:szCs w:val="30"/>
        </w:rPr>
        <w:t>参与</w:t>
      </w:r>
      <w:r w:rsidR="006E353C">
        <w:rPr>
          <w:rFonts w:ascii="仿宋_GB2312" w:eastAsia="仿宋_GB2312" w:hAnsi="仿宋_GB2312" w:hint="eastAsia"/>
          <w:sz w:val="30"/>
          <w:szCs w:val="30"/>
        </w:rPr>
        <w:t>项目</w:t>
      </w:r>
      <w:r w:rsidRPr="005439B4">
        <w:rPr>
          <w:rFonts w:ascii="仿宋_GB2312" w:eastAsia="仿宋_GB2312" w:hAnsi="仿宋_GB2312" w:hint="eastAsia"/>
          <w:sz w:val="30"/>
          <w:szCs w:val="30"/>
        </w:rPr>
        <w:t>示范的医疗机构无汞体温计和无汞血压计</w:t>
      </w:r>
      <w:proofErr w:type="gramStart"/>
      <w:r w:rsidRPr="005439B4">
        <w:rPr>
          <w:rFonts w:ascii="仿宋_GB2312" w:eastAsia="仿宋_GB2312" w:hAnsi="仿宋_GB2312" w:hint="eastAsia"/>
          <w:sz w:val="30"/>
          <w:szCs w:val="30"/>
        </w:rPr>
        <w:t>应用</w:t>
      </w:r>
      <w:r w:rsidR="00FC151E">
        <w:rPr>
          <w:rFonts w:ascii="仿宋_GB2312" w:eastAsia="仿宋_GB2312" w:hAnsi="仿宋_GB2312" w:hint="eastAsia"/>
          <w:sz w:val="30"/>
          <w:szCs w:val="30"/>
        </w:rPr>
        <w:t>占</w:t>
      </w:r>
      <w:proofErr w:type="gramEnd"/>
      <w:r w:rsidR="00FC151E">
        <w:rPr>
          <w:rFonts w:ascii="仿宋_GB2312" w:eastAsia="仿宋_GB2312" w:hAnsi="仿宋_GB2312" w:hint="eastAsia"/>
          <w:sz w:val="30"/>
          <w:szCs w:val="30"/>
        </w:rPr>
        <w:t>比不低于</w:t>
      </w:r>
      <w:r w:rsidRPr="005439B4">
        <w:rPr>
          <w:rFonts w:ascii="仿宋_GB2312" w:eastAsia="仿宋_GB2312" w:hAnsi="仿宋_GB2312"/>
          <w:sz w:val="30"/>
          <w:szCs w:val="30"/>
        </w:rPr>
        <w:t>70</w:t>
      </w:r>
      <w:r w:rsidRPr="005439B4">
        <w:rPr>
          <w:rFonts w:ascii="仿宋_GB2312" w:eastAsia="仿宋_GB2312" w:hAnsi="仿宋_GB2312" w:hint="eastAsia"/>
          <w:sz w:val="30"/>
          <w:szCs w:val="30"/>
        </w:rPr>
        <w:t>%的目标。同时，加强对淘汰的含汞体温计和含汞血压计的环境无害化管理，根据项目制定的医疗机构汞无害化管理技术指南，编制示范医疗机构环境无害化管理实施方案并推动实施。</w:t>
      </w:r>
    </w:p>
    <w:p w14:paraId="488CCF23" w14:textId="77777777" w:rsidR="00A42103" w:rsidRPr="005439B4" w:rsidRDefault="00A42103" w:rsidP="00A42103">
      <w:pPr>
        <w:adjustRightInd w:val="0"/>
        <w:snapToGrid w:val="0"/>
        <w:spacing w:line="580" w:lineRule="exact"/>
        <w:ind w:firstLineChars="200" w:firstLine="602"/>
        <w:rPr>
          <w:rFonts w:ascii="仿宋_GB2312" w:eastAsia="仿宋_GB2312" w:hAnsi="仿宋_GB2312"/>
          <w:b/>
          <w:sz w:val="30"/>
          <w:szCs w:val="30"/>
        </w:rPr>
      </w:pPr>
      <w:r w:rsidRPr="005439B4">
        <w:rPr>
          <w:rFonts w:ascii="仿宋_GB2312" w:eastAsia="仿宋_GB2312" w:hAnsi="仿宋_GB2312" w:hint="eastAsia"/>
          <w:b/>
          <w:sz w:val="30"/>
          <w:szCs w:val="30"/>
        </w:rPr>
        <w:t>（二）无汞体温计和无汞血压计应用推广活动</w:t>
      </w:r>
    </w:p>
    <w:p w14:paraId="5CF3567E" w14:textId="4EC143CD" w:rsidR="00A42103" w:rsidRPr="005439B4" w:rsidRDefault="00A42103" w:rsidP="00A42103">
      <w:pPr>
        <w:adjustRightInd w:val="0"/>
        <w:snapToGrid w:val="0"/>
        <w:spacing w:line="58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5439B4">
        <w:rPr>
          <w:rFonts w:ascii="仿宋_GB2312" w:eastAsia="仿宋_GB2312" w:hAnsi="仿宋_GB2312" w:hint="eastAsia"/>
          <w:sz w:val="30"/>
          <w:szCs w:val="30"/>
        </w:rPr>
        <w:t>项目实施</w:t>
      </w:r>
      <w:r w:rsidR="00EF0CF5">
        <w:rPr>
          <w:rFonts w:ascii="仿宋_GB2312" w:eastAsia="仿宋_GB2312" w:hAnsi="仿宋_GB2312" w:hint="eastAsia"/>
          <w:sz w:val="30"/>
          <w:szCs w:val="30"/>
        </w:rPr>
        <w:t>两年半</w:t>
      </w:r>
      <w:r w:rsidR="00A22F75">
        <w:rPr>
          <w:rFonts w:ascii="仿宋_GB2312" w:eastAsia="仿宋_GB2312" w:hAnsi="仿宋_GB2312" w:hint="eastAsia"/>
          <w:sz w:val="30"/>
          <w:szCs w:val="30"/>
        </w:rPr>
        <w:t>内</w:t>
      </w:r>
      <w:r w:rsidRPr="005439B4">
        <w:rPr>
          <w:rFonts w:ascii="仿宋_GB2312" w:eastAsia="仿宋_GB2312" w:hAnsi="仿宋_GB2312" w:hint="eastAsia"/>
          <w:sz w:val="30"/>
          <w:szCs w:val="30"/>
        </w:rPr>
        <w:t>，将</w:t>
      </w:r>
      <w:r w:rsidR="00736FAE">
        <w:rPr>
          <w:rFonts w:ascii="仿宋_GB2312" w:eastAsia="仿宋_GB2312" w:hAnsi="仿宋_GB2312" w:hint="eastAsia"/>
          <w:sz w:val="30"/>
          <w:szCs w:val="30"/>
        </w:rPr>
        <w:t>示范医疗机构的</w:t>
      </w:r>
      <w:r w:rsidRPr="005439B4">
        <w:rPr>
          <w:rFonts w:ascii="仿宋_GB2312" w:eastAsia="仿宋_GB2312" w:hAnsi="仿宋_GB2312" w:hint="eastAsia"/>
          <w:sz w:val="30"/>
          <w:szCs w:val="30"/>
        </w:rPr>
        <w:t>经验在试点地区进行</w:t>
      </w:r>
      <w:r w:rsidR="00FC151E">
        <w:rPr>
          <w:rFonts w:ascii="仿宋_GB2312" w:eastAsia="仿宋_GB2312" w:hAnsi="仿宋_GB2312" w:hint="eastAsia"/>
          <w:sz w:val="30"/>
          <w:szCs w:val="30"/>
        </w:rPr>
        <w:t>全域</w:t>
      </w:r>
      <w:r w:rsidRPr="005439B4">
        <w:rPr>
          <w:rFonts w:ascii="仿宋_GB2312" w:eastAsia="仿宋_GB2312" w:hAnsi="仿宋_GB2312" w:hint="eastAsia"/>
          <w:sz w:val="30"/>
          <w:szCs w:val="30"/>
        </w:rPr>
        <w:t>推广，实现试点地区所有医疗机构无汞体温计和无汞血压计</w:t>
      </w:r>
      <w:proofErr w:type="gramStart"/>
      <w:r w:rsidRPr="005439B4">
        <w:rPr>
          <w:rFonts w:ascii="仿宋_GB2312" w:eastAsia="仿宋_GB2312" w:hAnsi="仿宋_GB2312" w:hint="eastAsia"/>
          <w:sz w:val="30"/>
          <w:szCs w:val="30"/>
        </w:rPr>
        <w:t>应用</w:t>
      </w:r>
      <w:r w:rsidR="00FC151E">
        <w:rPr>
          <w:rFonts w:ascii="仿宋_GB2312" w:eastAsia="仿宋_GB2312" w:hAnsi="仿宋_GB2312" w:hint="eastAsia"/>
          <w:sz w:val="30"/>
          <w:szCs w:val="30"/>
        </w:rPr>
        <w:t>占</w:t>
      </w:r>
      <w:proofErr w:type="gramEnd"/>
      <w:r w:rsidR="00FC151E">
        <w:rPr>
          <w:rFonts w:ascii="仿宋_GB2312" w:eastAsia="仿宋_GB2312" w:hAnsi="仿宋_GB2312" w:hint="eastAsia"/>
          <w:sz w:val="30"/>
          <w:szCs w:val="30"/>
        </w:rPr>
        <w:t>比皆不低于</w:t>
      </w:r>
      <w:r w:rsidRPr="005439B4">
        <w:rPr>
          <w:rFonts w:ascii="仿宋_GB2312" w:eastAsia="仿宋_GB2312" w:hAnsi="仿宋_GB2312"/>
          <w:sz w:val="30"/>
          <w:szCs w:val="30"/>
        </w:rPr>
        <w:t>50</w:t>
      </w:r>
      <w:r w:rsidRPr="005439B4">
        <w:rPr>
          <w:rFonts w:ascii="仿宋_GB2312" w:eastAsia="仿宋_GB2312" w:hAnsi="仿宋_GB2312" w:hint="eastAsia"/>
          <w:sz w:val="30"/>
          <w:szCs w:val="30"/>
        </w:rPr>
        <w:t>%的目标。</w:t>
      </w:r>
    </w:p>
    <w:p w14:paraId="7E4A055F" w14:textId="5E70A997" w:rsidR="00A42103" w:rsidRPr="005439B4" w:rsidRDefault="00A42103" w:rsidP="00A42103">
      <w:pPr>
        <w:adjustRightInd w:val="0"/>
        <w:snapToGrid w:val="0"/>
        <w:spacing w:line="580" w:lineRule="exact"/>
        <w:ind w:firstLineChars="200" w:firstLine="602"/>
        <w:rPr>
          <w:rFonts w:ascii="仿宋_GB2312" w:eastAsia="仿宋_GB2312" w:hAnsi="仿宋_GB2312"/>
          <w:b/>
          <w:sz w:val="30"/>
          <w:szCs w:val="30"/>
        </w:rPr>
      </w:pPr>
      <w:r w:rsidRPr="005439B4">
        <w:rPr>
          <w:rFonts w:ascii="仿宋_GB2312" w:eastAsia="仿宋_GB2312" w:hAnsi="仿宋_GB2312" w:hint="eastAsia"/>
          <w:b/>
          <w:sz w:val="30"/>
          <w:szCs w:val="30"/>
        </w:rPr>
        <w:t>（三）</w:t>
      </w:r>
      <w:r w:rsidR="0045071D">
        <w:rPr>
          <w:rFonts w:ascii="仿宋_GB2312" w:eastAsia="仿宋_GB2312" w:hAnsi="仿宋_GB2312" w:hint="eastAsia"/>
          <w:b/>
          <w:sz w:val="30"/>
          <w:szCs w:val="30"/>
        </w:rPr>
        <w:t>开展相应的宣传、培训</w:t>
      </w:r>
      <w:r w:rsidR="009403B1">
        <w:rPr>
          <w:rFonts w:ascii="仿宋_GB2312" w:eastAsia="仿宋_GB2312" w:hAnsi="仿宋_GB2312" w:hint="eastAsia"/>
          <w:b/>
          <w:sz w:val="30"/>
          <w:szCs w:val="30"/>
        </w:rPr>
        <w:t>等</w:t>
      </w:r>
      <w:r w:rsidR="0045071D">
        <w:rPr>
          <w:rFonts w:ascii="仿宋_GB2312" w:eastAsia="仿宋_GB2312" w:hAnsi="仿宋_GB2312" w:hint="eastAsia"/>
          <w:b/>
          <w:sz w:val="30"/>
          <w:szCs w:val="30"/>
        </w:rPr>
        <w:t>能力建设相关工作</w:t>
      </w:r>
    </w:p>
    <w:p w14:paraId="78BD1966" w14:textId="3EA56DFF" w:rsidR="00A42103" w:rsidRPr="005439B4" w:rsidRDefault="00A42103" w:rsidP="00A42103">
      <w:pPr>
        <w:adjustRightInd w:val="0"/>
        <w:snapToGrid w:val="0"/>
        <w:spacing w:line="58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5439B4">
        <w:rPr>
          <w:rFonts w:ascii="仿宋_GB2312" w:eastAsia="仿宋_GB2312" w:hAnsi="仿宋_GB2312" w:hint="eastAsia"/>
          <w:sz w:val="30"/>
          <w:szCs w:val="30"/>
        </w:rPr>
        <w:t>项目实施期间，结合医疗机构含汞体温计和</w:t>
      </w:r>
      <w:r w:rsidR="006E353C">
        <w:rPr>
          <w:rFonts w:ascii="仿宋_GB2312" w:eastAsia="仿宋_GB2312" w:hAnsi="仿宋_GB2312" w:hint="eastAsia"/>
          <w:sz w:val="30"/>
          <w:szCs w:val="30"/>
        </w:rPr>
        <w:t>含汞</w:t>
      </w:r>
      <w:r w:rsidRPr="005439B4">
        <w:rPr>
          <w:rFonts w:ascii="仿宋_GB2312" w:eastAsia="仿宋_GB2312" w:hAnsi="仿宋_GB2312" w:hint="eastAsia"/>
          <w:sz w:val="30"/>
          <w:szCs w:val="30"/>
        </w:rPr>
        <w:t>血压计淘汰</w:t>
      </w:r>
      <w:r w:rsidR="00F47A8D">
        <w:rPr>
          <w:rFonts w:ascii="仿宋_GB2312" w:eastAsia="仿宋_GB2312" w:hAnsi="仿宋_GB2312" w:hint="eastAsia"/>
          <w:sz w:val="30"/>
          <w:szCs w:val="30"/>
        </w:rPr>
        <w:t>及无汞</w:t>
      </w:r>
      <w:r w:rsidR="00736FAE">
        <w:rPr>
          <w:rFonts w:ascii="仿宋_GB2312" w:eastAsia="仿宋_GB2312" w:hAnsi="仿宋_GB2312" w:hint="eastAsia"/>
          <w:sz w:val="30"/>
          <w:szCs w:val="30"/>
        </w:rPr>
        <w:t>产</w:t>
      </w:r>
      <w:r w:rsidR="006E353C">
        <w:rPr>
          <w:rFonts w:ascii="仿宋_GB2312" w:eastAsia="仿宋_GB2312" w:hAnsi="仿宋_GB2312" w:hint="eastAsia"/>
          <w:sz w:val="30"/>
          <w:szCs w:val="30"/>
        </w:rPr>
        <w:t>品的</w:t>
      </w:r>
      <w:r w:rsidR="00F47A8D">
        <w:rPr>
          <w:rFonts w:ascii="仿宋_GB2312" w:eastAsia="仿宋_GB2312" w:hAnsi="仿宋_GB2312" w:hint="eastAsia"/>
          <w:sz w:val="30"/>
          <w:szCs w:val="30"/>
        </w:rPr>
        <w:t>替代</w:t>
      </w:r>
      <w:r w:rsidRPr="005439B4">
        <w:rPr>
          <w:rFonts w:ascii="仿宋_GB2312" w:eastAsia="仿宋_GB2312" w:hAnsi="仿宋_GB2312" w:hint="eastAsia"/>
          <w:sz w:val="30"/>
          <w:szCs w:val="30"/>
        </w:rPr>
        <w:t>进度，针对医疗机构</w:t>
      </w:r>
      <w:r w:rsidR="00F47A8D">
        <w:rPr>
          <w:rFonts w:ascii="仿宋_GB2312" w:eastAsia="仿宋_GB2312" w:hAnsi="仿宋_GB2312" w:hint="eastAsia"/>
          <w:sz w:val="30"/>
          <w:szCs w:val="30"/>
        </w:rPr>
        <w:t>相关</w:t>
      </w:r>
      <w:r w:rsidRPr="005439B4">
        <w:rPr>
          <w:rFonts w:ascii="仿宋_GB2312" w:eastAsia="仿宋_GB2312" w:hAnsi="仿宋_GB2312" w:hint="eastAsia"/>
          <w:sz w:val="30"/>
          <w:szCs w:val="30"/>
        </w:rPr>
        <w:t>人员和社会公众</w:t>
      </w:r>
      <w:r w:rsidR="00F47A8D">
        <w:rPr>
          <w:rFonts w:ascii="仿宋_GB2312" w:eastAsia="仿宋_GB2312" w:hAnsi="仿宋_GB2312" w:hint="eastAsia"/>
          <w:sz w:val="30"/>
          <w:szCs w:val="30"/>
        </w:rPr>
        <w:t>等利益相关方</w:t>
      </w:r>
      <w:r w:rsidR="006E353C">
        <w:rPr>
          <w:rFonts w:ascii="仿宋_GB2312" w:eastAsia="仿宋_GB2312" w:hAnsi="仿宋_GB2312" w:hint="eastAsia"/>
          <w:sz w:val="30"/>
          <w:szCs w:val="30"/>
        </w:rPr>
        <w:t>，</w:t>
      </w:r>
      <w:r w:rsidR="009403B1">
        <w:rPr>
          <w:rFonts w:ascii="仿宋_GB2312" w:eastAsia="仿宋_GB2312" w:hAnsi="仿宋_GB2312" w:hint="eastAsia"/>
          <w:sz w:val="30"/>
          <w:szCs w:val="30"/>
        </w:rPr>
        <w:t>通过宣传、培训等方式</w:t>
      </w:r>
      <w:r w:rsidRPr="005439B4">
        <w:rPr>
          <w:rFonts w:ascii="仿宋_GB2312" w:eastAsia="仿宋_GB2312" w:hAnsi="仿宋_GB2312" w:hint="eastAsia"/>
          <w:sz w:val="30"/>
          <w:szCs w:val="30"/>
        </w:rPr>
        <w:t>开展</w:t>
      </w:r>
      <w:r w:rsidR="00F47A8D">
        <w:rPr>
          <w:rFonts w:ascii="仿宋_GB2312" w:eastAsia="仿宋_GB2312" w:hAnsi="仿宋_GB2312" w:hint="eastAsia"/>
          <w:sz w:val="30"/>
          <w:szCs w:val="30"/>
        </w:rPr>
        <w:t>关于汞的危害、汞泄露应</w:t>
      </w:r>
      <w:r w:rsidR="00F47A8D">
        <w:rPr>
          <w:rFonts w:ascii="仿宋_GB2312" w:eastAsia="仿宋_GB2312" w:hAnsi="仿宋_GB2312" w:hint="eastAsia"/>
          <w:sz w:val="30"/>
          <w:szCs w:val="30"/>
        </w:rPr>
        <w:lastRenderedPageBreak/>
        <w:t>急处理、汞公约相关要求、</w:t>
      </w:r>
      <w:proofErr w:type="gramStart"/>
      <w:r w:rsidR="00F47A8D">
        <w:rPr>
          <w:rFonts w:ascii="仿宋_GB2312" w:eastAsia="仿宋_GB2312" w:hAnsi="仿宋_GB2312" w:hint="eastAsia"/>
          <w:sz w:val="30"/>
          <w:szCs w:val="30"/>
        </w:rPr>
        <w:t>汞及汞</w:t>
      </w:r>
      <w:proofErr w:type="gramEnd"/>
      <w:r w:rsidR="00F47A8D">
        <w:rPr>
          <w:rFonts w:ascii="仿宋_GB2312" w:eastAsia="仿宋_GB2312" w:hAnsi="仿宋_GB2312" w:hint="eastAsia"/>
          <w:sz w:val="30"/>
          <w:szCs w:val="30"/>
        </w:rPr>
        <w:t>废物无害化管理等能力</w:t>
      </w:r>
      <w:r w:rsidR="00CB0DDF">
        <w:rPr>
          <w:rFonts w:ascii="仿宋_GB2312" w:eastAsia="仿宋_GB2312" w:hAnsi="仿宋_GB2312" w:hint="eastAsia"/>
          <w:sz w:val="30"/>
          <w:szCs w:val="30"/>
        </w:rPr>
        <w:t>建设</w:t>
      </w:r>
      <w:r w:rsidRPr="006E353C">
        <w:rPr>
          <w:rFonts w:ascii="仿宋_GB2312" w:eastAsia="仿宋_GB2312" w:hAnsi="仿宋_GB2312" w:hint="eastAsia"/>
          <w:sz w:val="30"/>
          <w:szCs w:val="30"/>
        </w:rPr>
        <w:t>工作</w:t>
      </w:r>
      <w:r w:rsidR="006E353C" w:rsidRPr="006E353C">
        <w:rPr>
          <w:rFonts w:ascii="仿宋_GB2312" w:eastAsia="仿宋_GB2312" w:hAnsi="仿宋_GB2312" w:hint="eastAsia"/>
          <w:sz w:val="30"/>
          <w:szCs w:val="30"/>
        </w:rPr>
        <w:t>。</w:t>
      </w:r>
      <w:r w:rsidRPr="006E353C">
        <w:rPr>
          <w:rFonts w:ascii="仿宋_GB2312" w:eastAsia="仿宋_GB2312" w:hAnsi="仿宋_GB2312" w:hint="eastAsia"/>
          <w:sz w:val="30"/>
          <w:szCs w:val="30"/>
        </w:rPr>
        <w:t>保证累计受众群体不低于</w:t>
      </w:r>
      <w:r w:rsidR="0045071D" w:rsidRPr="006E353C">
        <w:rPr>
          <w:rFonts w:ascii="仿宋_GB2312" w:eastAsia="仿宋_GB2312" w:hAnsi="仿宋_GB2312"/>
          <w:sz w:val="30"/>
          <w:szCs w:val="30"/>
        </w:rPr>
        <w:t>5</w:t>
      </w:r>
      <w:r w:rsidR="0045071D" w:rsidRPr="006E353C">
        <w:rPr>
          <w:rFonts w:ascii="仿宋_GB2312" w:eastAsia="仿宋_GB2312" w:hAnsi="仿宋_GB2312" w:hint="eastAsia"/>
          <w:sz w:val="30"/>
          <w:szCs w:val="30"/>
        </w:rPr>
        <w:t>万</w:t>
      </w:r>
      <w:r w:rsidRPr="006E353C">
        <w:rPr>
          <w:rFonts w:ascii="仿宋_GB2312" w:eastAsia="仿宋_GB2312" w:hAnsi="仿宋_GB2312" w:hint="eastAsia"/>
          <w:sz w:val="30"/>
          <w:szCs w:val="30"/>
        </w:rPr>
        <w:t>人</w:t>
      </w:r>
      <w:r w:rsidR="00BA053C" w:rsidRPr="006E353C">
        <w:rPr>
          <w:rFonts w:ascii="仿宋_GB2312" w:eastAsia="仿宋_GB2312" w:hAnsi="仿宋_GB2312" w:hint="eastAsia"/>
          <w:sz w:val="30"/>
          <w:szCs w:val="30"/>
        </w:rPr>
        <w:t>，参与</w:t>
      </w:r>
      <w:r w:rsidR="006E353C" w:rsidRPr="006E353C">
        <w:rPr>
          <w:rFonts w:ascii="仿宋_GB2312" w:eastAsia="仿宋_GB2312" w:hAnsi="仿宋_GB2312" w:hint="eastAsia"/>
          <w:sz w:val="30"/>
          <w:szCs w:val="30"/>
        </w:rPr>
        <w:t>活动</w:t>
      </w:r>
      <w:r w:rsidR="00BA053C" w:rsidRPr="006E353C">
        <w:rPr>
          <w:rFonts w:ascii="仿宋_GB2312" w:eastAsia="仿宋_GB2312" w:hAnsi="仿宋_GB2312" w:hint="eastAsia"/>
          <w:sz w:val="30"/>
          <w:szCs w:val="30"/>
        </w:rPr>
        <w:t>女性占比不低于5</w:t>
      </w:r>
      <w:r w:rsidR="00BA053C" w:rsidRPr="006E353C">
        <w:rPr>
          <w:rFonts w:ascii="仿宋_GB2312" w:eastAsia="仿宋_GB2312" w:hAnsi="仿宋_GB2312"/>
          <w:sz w:val="30"/>
          <w:szCs w:val="30"/>
        </w:rPr>
        <w:t>0%</w:t>
      </w:r>
      <w:r w:rsidRPr="006E353C">
        <w:rPr>
          <w:rFonts w:ascii="仿宋_GB2312" w:eastAsia="仿宋_GB2312" w:hAnsi="仿宋_GB2312" w:hint="eastAsia"/>
          <w:sz w:val="30"/>
          <w:szCs w:val="30"/>
        </w:rPr>
        <w:t>。</w:t>
      </w:r>
    </w:p>
    <w:p w14:paraId="0984630E" w14:textId="4E902969" w:rsidR="00A42103" w:rsidRPr="00736FAE" w:rsidRDefault="00175704" w:rsidP="00900298">
      <w:pPr>
        <w:adjustRightInd w:val="0"/>
        <w:snapToGrid w:val="0"/>
        <w:spacing w:line="580" w:lineRule="exact"/>
        <w:ind w:firstLineChars="200" w:firstLine="602"/>
        <w:rPr>
          <w:rFonts w:ascii="仿宋_GB2312" w:eastAsia="仿宋_GB2312" w:hAnsi="仿宋_GB2312"/>
          <w:b/>
          <w:sz w:val="30"/>
          <w:szCs w:val="30"/>
        </w:rPr>
      </w:pPr>
      <w:r w:rsidRPr="00736FAE">
        <w:rPr>
          <w:rFonts w:ascii="仿宋_GB2312" w:eastAsia="仿宋_GB2312" w:hAnsi="仿宋_GB2312"/>
          <w:b/>
          <w:sz w:val="30"/>
          <w:szCs w:val="30"/>
        </w:rPr>
        <w:t>（</w:t>
      </w:r>
      <w:r w:rsidR="00A42103" w:rsidRPr="00736FAE">
        <w:rPr>
          <w:rFonts w:ascii="仿宋_GB2312" w:eastAsia="仿宋_GB2312" w:hAnsi="仿宋_GB2312"/>
          <w:b/>
          <w:sz w:val="30"/>
          <w:szCs w:val="30"/>
        </w:rPr>
        <w:t>四）</w:t>
      </w:r>
      <w:r w:rsidR="009403B1" w:rsidRPr="00736FAE">
        <w:rPr>
          <w:rFonts w:ascii="仿宋_GB2312" w:eastAsia="仿宋_GB2312" w:hAnsi="仿宋_GB2312" w:hint="eastAsia"/>
          <w:b/>
          <w:sz w:val="30"/>
          <w:szCs w:val="30"/>
        </w:rPr>
        <w:t>配合</w:t>
      </w:r>
      <w:r w:rsidR="00CD038B" w:rsidRPr="00736FAE">
        <w:rPr>
          <w:rFonts w:ascii="仿宋_GB2312" w:eastAsia="仿宋_GB2312" w:hAnsi="仿宋_GB2312" w:hint="eastAsia"/>
          <w:b/>
          <w:sz w:val="30"/>
          <w:szCs w:val="30"/>
        </w:rPr>
        <w:t>项目</w:t>
      </w:r>
      <w:r w:rsidR="009403B1" w:rsidRPr="00736FAE">
        <w:rPr>
          <w:rFonts w:ascii="仿宋_GB2312" w:eastAsia="仿宋_GB2312" w:hAnsi="仿宋_GB2312" w:hint="eastAsia"/>
          <w:b/>
          <w:sz w:val="30"/>
          <w:szCs w:val="30"/>
        </w:rPr>
        <w:t>开展其他相关</w:t>
      </w:r>
      <w:r w:rsidR="00CD038B" w:rsidRPr="00736FAE">
        <w:rPr>
          <w:rFonts w:ascii="仿宋_GB2312" w:eastAsia="仿宋_GB2312" w:hAnsi="仿宋_GB2312" w:hint="eastAsia"/>
          <w:b/>
          <w:sz w:val="30"/>
          <w:szCs w:val="30"/>
        </w:rPr>
        <w:t>工作</w:t>
      </w:r>
    </w:p>
    <w:p w14:paraId="36D8D373" w14:textId="2265BF3D" w:rsidR="00175704" w:rsidRPr="005439B4" w:rsidRDefault="00CD038B" w:rsidP="00900298">
      <w:pPr>
        <w:adjustRightInd w:val="0"/>
        <w:snapToGrid w:val="0"/>
        <w:spacing w:line="58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配合</w:t>
      </w:r>
      <w:r w:rsidR="009403B1">
        <w:rPr>
          <w:rFonts w:ascii="仿宋_GB2312" w:eastAsia="仿宋_GB2312" w:hAnsi="仿宋_GB2312" w:hint="eastAsia"/>
          <w:sz w:val="30"/>
          <w:szCs w:val="30"/>
        </w:rPr>
        <w:t>项目性别主流化方案落实</w:t>
      </w:r>
      <w:r w:rsidR="00BA053C">
        <w:rPr>
          <w:rFonts w:ascii="仿宋_GB2312" w:eastAsia="仿宋_GB2312" w:hAnsi="仿宋_GB2312" w:hint="eastAsia"/>
          <w:sz w:val="30"/>
          <w:szCs w:val="30"/>
        </w:rPr>
        <w:t>；</w:t>
      </w:r>
      <w:r w:rsidR="00175704" w:rsidRPr="005439B4">
        <w:rPr>
          <w:rFonts w:ascii="仿宋_GB2312" w:eastAsia="仿宋_GB2312" w:hAnsi="仿宋_GB2312"/>
          <w:sz w:val="30"/>
          <w:szCs w:val="30"/>
        </w:rPr>
        <w:t>完成</w:t>
      </w:r>
      <w:r w:rsidR="00A42103" w:rsidRPr="005439B4">
        <w:rPr>
          <w:rFonts w:ascii="仿宋_GB2312" w:eastAsia="仿宋_GB2312" w:hAnsi="仿宋_GB2312"/>
          <w:sz w:val="30"/>
          <w:szCs w:val="30"/>
        </w:rPr>
        <w:t>区域内医疗机构</w:t>
      </w:r>
      <w:r w:rsidR="005439B4">
        <w:rPr>
          <w:rFonts w:ascii="仿宋_GB2312" w:eastAsia="仿宋_GB2312" w:hAnsi="仿宋_GB2312" w:hint="eastAsia"/>
          <w:sz w:val="30"/>
          <w:szCs w:val="30"/>
        </w:rPr>
        <w:t>示范与推广</w:t>
      </w:r>
      <w:r w:rsidR="00A42103" w:rsidRPr="005439B4">
        <w:rPr>
          <w:rFonts w:ascii="仿宋_GB2312" w:eastAsia="仿宋_GB2312" w:hAnsi="仿宋_GB2312"/>
          <w:sz w:val="30"/>
          <w:szCs w:val="30"/>
        </w:rPr>
        <w:t>成果</w:t>
      </w:r>
      <w:r>
        <w:rPr>
          <w:rFonts w:ascii="仿宋_GB2312" w:eastAsia="仿宋_GB2312" w:hAnsi="仿宋_GB2312"/>
          <w:sz w:val="30"/>
          <w:szCs w:val="30"/>
        </w:rPr>
        <w:t>评估验收工作；</w:t>
      </w:r>
      <w:r w:rsidR="00847A6F" w:rsidRPr="005439B4">
        <w:rPr>
          <w:rFonts w:ascii="仿宋_GB2312" w:eastAsia="仿宋_GB2312" w:hAnsi="仿宋_GB2312" w:hint="eastAsia"/>
          <w:sz w:val="30"/>
          <w:szCs w:val="30"/>
        </w:rPr>
        <w:t>参与项目</w:t>
      </w:r>
      <w:r w:rsidR="00BA053C">
        <w:rPr>
          <w:rFonts w:ascii="仿宋_GB2312" w:eastAsia="仿宋_GB2312" w:hAnsi="仿宋_GB2312" w:hint="eastAsia"/>
          <w:sz w:val="30"/>
          <w:szCs w:val="30"/>
        </w:rPr>
        <w:t>交流、总结以及经验推广</w:t>
      </w:r>
      <w:r w:rsidR="00847A6F" w:rsidRPr="005439B4">
        <w:rPr>
          <w:rFonts w:ascii="仿宋_GB2312" w:eastAsia="仿宋_GB2312" w:hAnsi="仿宋_GB2312" w:hint="eastAsia"/>
          <w:sz w:val="30"/>
          <w:szCs w:val="30"/>
        </w:rPr>
        <w:t>等</w:t>
      </w:r>
      <w:r w:rsidR="00BA053C">
        <w:rPr>
          <w:rFonts w:ascii="仿宋_GB2312" w:eastAsia="仿宋_GB2312" w:hAnsi="仿宋_GB2312" w:hint="eastAsia"/>
          <w:sz w:val="30"/>
          <w:szCs w:val="30"/>
        </w:rPr>
        <w:t>其他相关活动</w:t>
      </w:r>
      <w:r w:rsidR="00847A6F" w:rsidRPr="005439B4">
        <w:rPr>
          <w:rFonts w:ascii="仿宋_GB2312" w:eastAsia="仿宋_GB2312" w:hAnsi="仿宋_GB2312" w:hint="eastAsia"/>
          <w:sz w:val="30"/>
          <w:szCs w:val="30"/>
        </w:rPr>
        <w:t>。</w:t>
      </w:r>
    </w:p>
    <w:p w14:paraId="3734A191" w14:textId="77777777" w:rsidR="003635EE" w:rsidRPr="00924FC0" w:rsidRDefault="00051CEF" w:rsidP="00900298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="003635EE" w:rsidRPr="00924FC0">
        <w:rPr>
          <w:rFonts w:ascii="Times New Roman" w:eastAsia="黑体" w:hAnsi="Times New Roman" w:cs="Times New Roman"/>
          <w:sz w:val="32"/>
          <w:szCs w:val="32"/>
        </w:rPr>
        <w:t>、申报条件</w:t>
      </w:r>
    </w:p>
    <w:p w14:paraId="792719C1" w14:textId="6752FC7E" w:rsidR="003635EE" w:rsidRPr="005439B4" w:rsidRDefault="003635EE" w:rsidP="00900298">
      <w:pPr>
        <w:spacing w:line="58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6E353C">
        <w:rPr>
          <w:rFonts w:ascii="仿宋_GB2312" w:eastAsia="仿宋_GB2312" w:hAnsi="仿宋_GB2312"/>
          <w:sz w:val="30"/>
          <w:szCs w:val="30"/>
        </w:rPr>
        <w:t>（一）申报主体应为</w:t>
      </w:r>
      <w:r w:rsidR="00835D66">
        <w:rPr>
          <w:rFonts w:ascii="仿宋_GB2312" w:eastAsia="仿宋_GB2312" w:hAnsi="仿宋_GB2312" w:hint="eastAsia"/>
          <w:sz w:val="30"/>
          <w:szCs w:val="30"/>
        </w:rPr>
        <w:t>省</w:t>
      </w:r>
      <w:r w:rsidR="00876557" w:rsidRPr="006E353C">
        <w:rPr>
          <w:rFonts w:ascii="仿宋_GB2312" w:eastAsia="仿宋_GB2312" w:hAnsi="仿宋_GB2312" w:hint="eastAsia"/>
          <w:sz w:val="30"/>
          <w:szCs w:val="30"/>
        </w:rPr>
        <w:t>级及以上</w:t>
      </w:r>
      <w:r w:rsidR="003446E3" w:rsidRPr="006E353C">
        <w:rPr>
          <w:rFonts w:ascii="仿宋_GB2312" w:eastAsia="仿宋_GB2312" w:hAnsi="仿宋_GB2312" w:hint="eastAsia"/>
          <w:sz w:val="30"/>
          <w:szCs w:val="30"/>
        </w:rPr>
        <w:t>政府单位</w:t>
      </w:r>
      <w:r w:rsidR="006E353C">
        <w:rPr>
          <w:rFonts w:ascii="仿宋_GB2312" w:eastAsia="仿宋_GB2312" w:hAnsi="仿宋_GB2312" w:hint="eastAsia"/>
          <w:sz w:val="30"/>
          <w:szCs w:val="30"/>
        </w:rPr>
        <w:t>；</w:t>
      </w:r>
    </w:p>
    <w:p w14:paraId="6C13F866" w14:textId="226697A2" w:rsidR="003635EE" w:rsidRPr="005439B4" w:rsidRDefault="00CD038B" w:rsidP="00900298">
      <w:pPr>
        <w:spacing w:line="58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/>
          <w:sz w:val="30"/>
          <w:szCs w:val="30"/>
        </w:rPr>
        <w:t>（二）</w:t>
      </w:r>
      <w:r w:rsidR="00A5082A">
        <w:rPr>
          <w:rFonts w:ascii="仿宋_GB2312" w:eastAsia="仿宋_GB2312" w:hAnsi="仿宋_GB2312" w:hint="eastAsia"/>
          <w:sz w:val="30"/>
          <w:szCs w:val="30"/>
        </w:rPr>
        <w:t>可</w:t>
      </w:r>
      <w:r w:rsidR="003635EE" w:rsidRPr="005439B4">
        <w:rPr>
          <w:rFonts w:ascii="仿宋_GB2312" w:eastAsia="仿宋_GB2312" w:hAnsi="仿宋_GB2312"/>
          <w:sz w:val="30"/>
          <w:szCs w:val="30"/>
        </w:rPr>
        <w:t>提供</w:t>
      </w:r>
      <w:r w:rsidR="00835D66">
        <w:rPr>
          <w:rFonts w:ascii="仿宋_GB2312" w:eastAsia="仿宋_GB2312" w:hAnsi="仿宋_GB2312" w:hint="eastAsia"/>
          <w:sz w:val="30"/>
          <w:szCs w:val="30"/>
        </w:rPr>
        <w:t>不低于</w:t>
      </w:r>
      <w:r w:rsidR="00876557">
        <w:rPr>
          <w:rFonts w:ascii="仿宋_GB2312" w:eastAsia="仿宋_GB2312" w:hAnsi="仿宋_GB2312" w:hint="eastAsia"/>
          <w:sz w:val="30"/>
          <w:szCs w:val="30"/>
        </w:rPr>
        <w:t>1</w:t>
      </w:r>
      <w:r w:rsidR="00876557">
        <w:rPr>
          <w:rFonts w:ascii="仿宋_GB2312" w:eastAsia="仿宋_GB2312" w:hAnsi="仿宋_GB2312"/>
          <w:sz w:val="30"/>
          <w:szCs w:val="30"/>
        </w:rPr>
        <w:t>:5</w:t>
      </w:r>
      <w:r w:rsidR="00AD22AB">
        <w:rPr>
          <w:rFonts w:ascii="仿宋_GB2312" w:eastAsia="仿宋_GB2312" w:hAnsi="仿宋_GB2312" w:hint="eastAsia"/>
          <w:sz w:val="30"/>
          <w:szCs w:val="30"/>
        </w:rPr>
        <w:t>的</w:t>
      </w:r>
      <w:r w:rsidR="003635EE" w:rsidRPr="005439B4">
        <w:rPr>
          <w:rFonts w:ascii="仿宋_GB2312" w:eastAsia="仿宋_GB2312" w:hAnsi="仿宋_GB2312"/>
          <w:sz w:val="30"/>
          <w:szCs w:val="30"/>
        </w:rPr>
        <w:t>资金配套</w:t>
      </w:r>
      <w:r w:rsidR="006E353C">
        <w:rPr>
          <w:rFonts w:ascii="仿宋_GB2312" w:eastAsia="仿宋_GB2312" w:hAnsi="仿宋_GB2312" w:hint="eastAsia"/>
          <w:sz w:val="30"/>
          <w:szCs w:val="30"/>
        </w:rPr>
        <w:t>；</w:t>
      </w:r>
    </w:p>
    <w:p w14:paraId="552D417D" w14:textId="4520DE37" w:rsidR="003635EE" w:rsidRPr="005439B4" w:rsidRDefault="003635EE" w:rsidP="00900298">
      <w:pPr>
        <w:spacing w:line="58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5439B4">
        <w:rPr>
          <w:rFonts w:ascii="仿宋_GB2312" w:eastAsia="仿宋_GB2312" w:hAnsi="仿宋_GB2312"/>
          <w:sz w:val="30"/>
          <w:szCs w:val="30"/>
        </w:rPr>
        <w:t>（三）</w:t>
      </w:r>
      <w:r w:rsidR="00AD22AB">
        <w:rPr>
          <w:rFonts w:ascii="仿宋_GB2312" w:eastAsia="仿宋_GB2312" w:hAnsi="仿宋_GB2312" w:hint="eastAsia"/>
          <w:sz w:val="30"/>
          <w:szCs w:val="30"/>
        </w:rPr>
        <w:t>试点</w:t>
      </w:r>
      <w:r w:rsidR="00CD038B">
        <w:rPr>
          <w:rFonts w:ascii="仿宋_GB2312" w:eastAsia="仿宋_GB2312" w:hAnsi="仿宋_GB2312" w:hint="eastAsia"/>
          <w:sz w:val="30"/>
          <w:szCs w:val="30"/>
        </w:rPr>
        <w:t>区域</w:t>
      </w:r>
      <w:r w:rsidR="00095730" w:rsidRPr="005439B4">
        <w:rPr>
          <w:rFonts w:ascii="仿宋_GB2312" w:eastAsia="仿宋_GB2312" w:hAnsi="仿宋_GB2312" w:hint="eastAsia"/>
          <w:sz w:val="30"/>
          <w:szCs w:val="30"/>
        </w:rPr>
        <w:t>内</w:t>
      </w:r>
      <w:r w:rsidRPr="005439B4">
        <w:rPr>
          <w:rFonts w:ascii="仿宋_GB2312" w:eastAsia="仿宋_GB2312" w:hAnsi="仿宋_GB2312"/>
          <w:sz w:val="30"/>
          <w:szCs w:val="30"/>
        </w:rPr>
        <w:t>有</w:t>
      </w:r>
      <w:r w:rsidR="00847A6F" w:rsidRPr="005439B4">
        <w:rPr>
          <w:rFonts w:ascii="仿宋_GB2312" w:eastAsia="仿宋_GB2312" w:hAnsi="仿宋_GB2312" w:hint="eastAsia"/>
          <w:sz w:val="30"/>
          <w:szCs w:val="30"/>
        </w:rPr>
        <w:t>至少三个不同</w:t>
      </w:r>
      <w:r w:rsidR="00AD22AB">
        <w:rPr>
          <w:rFonts w:ascii="仿宋_GB2312" w:eastAsia="仿宋_GB2312" w:hAnsi="仿宋_GB2312" w:hint="eastAsia"/>
          <w:sz w:val="30"/>
          <w:szCs w:val="30"/>
        </w:rPr>
        <w:t>等级</w:t>
      </w:r>
      <w:r w:rsidR="00847A6F" w:rsidRPr="005439B4">
        <w:rPr>
          <w:rFonts w:ascii="仿宋_GB2312" w:eastAsia="仿宋_GB2312" w:hAnsi="仿宋_GB2312" w:hint="eastAsia"/>
          <w:sz w:val="30"/>
          <w:szCs w:val="30"/>
        </w:rPr>
        <w:t>医疗机构</w:t>
      </w:r>
      <w:r w:rsidR="006E353C">
        <w:rPr>
          <w:rFonts w:ascii="仿宋_GB2312" w:eastAsia="仿宋_GB2312" w:hAnsi="仿宋_GB2312" w:hint="eastAsia"/>
          <w:sz w:val="30"/>
          <w:szCs w:val="30"/>
        </w:rPr>
        <w:t>；</w:t>
      </w:r>
    </w:p>
    <w:p w14:paraId="412C0256" w14:textId="19FFB3B7" w:rsidR="00014B92" w:rsidRDefault="00095730" w:rsidP="00900298">
      <w:pPr>
        <w:spacing w:line="58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5439B4">
        <w:rPr>
          <w:rFonts w:ascii="仿宋_GB2312" w:eastAsia="仿宋_GB2312" w:hAnsi="仿宋_GB2312"/>
          <w:sz w:val="30"/>
          <w:szCs w:val="30"/>
        </w:rPr>
        <w:t>（</w:t>
      </w:r>
      <w:r w:rsidR="00014B92">
        <w:rPr>
          <w:rFonts w:ascii="仿宋_GB2312" w:eastAsia="仿宋_GB2312" w:hAnsi="仿宋_GB2312" w:hint="eastAsia"/>
          <w:sz w:val="30"/>
          <w:szCs w:val="30"/>
        </w:rPr>
        <w:t>四</w:t>
      </w:r>
      <w:r w:rsidRPr="005439B4">
        <w:rPr>
          <w:rFonts w:ascii="仿宋_GB2312" w:eastAsia="仿宋_GB2312" w:hAnsi="仿宋_GB2312"/>
          <w:sz w:val="30"/>
          <w:szCs w:val="30"/>
        </w:rPr>
        <w:t>）</w:t>
      </w:r>
      <w:r w:rsidR="00014B92" w:rsidRPr="005439B4">
        <w:rPr>
          <w:rFonts w:ascii="仿宋_GB2312" w:eastAsia="仿宋_GB2312" w:hAnsi="仿宋_GB2312"/>
          <w:sz w:val="30"/>
          <w:szCs w:val="30"/>
        </w:rPr>
        <w:t>具备良好的项目组织和实施能力</w:t>
      </w:r>
      <w:r w:rsidR="006E353C">
        <w:rPr>
          <w:rFonts w:ascii="仿宋_GB2312" w:eastAsia="仿宋_GB2312" w:hAnsi="仿宋_GB2312" w:hint="eastAsia"/>
          <w:sz w:val="30"/>
          <w:szCs w:val="30"/>
        </w:rPr>
        <w:t>；</w:t>
      </w:r>
    </w:p>
    <w:p w14:paraId="6CE521EC" w14:textId="08B74654" w:rsidR="003635EE" w:rsidRPr="005439B4" w:rsidRDefault="00014B92" w:rsidP="00900298">
      <w:pPr>
        <w:spacing w:line="58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（五）</w:t>
      </w:r>
      <w:r w:rsidR="006E353C">
        <w:rPr>
          <w:rFonts w:ascii="仿宋_GB2312" w:eastAsia="仿宋_GB2312" w:hAnsi="仿宋_GB2312" w:hint="eastAsia"/>
          <w:sz w:val="30"/>
          <w:szCs w:val="30"/>
        </w:rPr>
        <w:t>具备</w:t>
      </w:r>
      <w:r w:rsidR="00095730" w:rsidRPr="005439B4">
        <w:rPr>
          <w:rFonts w:ascii="仿宋_GB2312" w:eastAsia="仿宋_GB2312" w:hAnsi="仿宋_GB2312"/>
          <w:sz w:val="30"/>
          <w:szCs w:val="30"/>
        </w:rPr>
        <w:t>参与国际合作项目（如全球环境基金项目）</w:t>
      </w:r>
      <w:r w:rsidR="003635EE" w:rsidRPr="005439B4">
        <w:rPr>
          <w:rFonts w:ascii="仿宋_GB2312" w:eastAsia="仿宋_GB2312" w:hAnsi="仿宋_GB2312"/>
          <w:sz w:val="30"/>
          <w:szCs w:val="30"/>
        </w:rPr>
        <w:t>经验</w:t>
      </w:r>
      <w:r w:rsidR="006E353C">
        <w:rPr>
          <w:rFonts w:ascii="仿宋_GB2312" w:eastAsia="仿宋_GB2312" w:hAnsi="仿宋_GB2312" w:hint="eastAsia"/>
          <w:sz w:val="30"/>
          <w:szCs w:val="30"/>
        </w:rPr>
        <w:t>者</w:t>
      </w:r>
      <w:r>
        <w:rPr>
          <w:rFonts w:ascii="仿宋_GB2312" w:eastAsia="仿宋_GB2312" w:hAnsi="仿宋_GB2312" w:hint="eastAsia"/>
          <w:sz w:val="30"/>
          <w:szCs w:val="30"/>
        </w:rPr>
        <w:t>优先</w:t>
      </w:r>
      <w:r w:rsidR="003635EE" w:rsidRPr="005439B4">
        <w:rPr>
          <w:rFonts w:ascii="仿宋_GB2312" w:eastAsia="仿宋_GB2312" w:hAnsi="仿宋_GB2312"/>
          <w:sz w:val="30"/>
          <w:szCs w:val="30"/>
        </w:rPr>
        <w:t>。</w:t>
      </w:r>
    </w:p>
    <w:p w14:paraId="2D5345CF" w14:textId="77777777" w:rsidR="003635EE" w:rsidRPr="00924FC0" w:rsidRDefault="00051CEF" w:rsidP="00900298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="003635EE" w:rsidRPr="00924FC0">
        <w:rPr>
          <w:rFonts w:ascii="Times New Roman" w:eastAsia="黑体" w:hAnsi="Times New Roman" w:cs="Times New Roman"/>
          <w:sz w:val="32"/>
          <w:szCs w:val="32"/>
        </w:rPr>
        <w:t>、申报材料</w:t>
      </w:r>
    </w:p>
    <w:p w14:paraId="6EA9DF67" w14:textId="520DABF1" w:rsidR="003635EE" w:rsidRPr="005439B4" w:rsidRDefault="002268EF" w:rsidP="00900298">
      <w:pPr>
        <w:spacing w:line="58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5439B4">
        <w:rPr>
          <w:rFonts w:ascii="仿宋_GB2312" w:eastAsia="仿宋_GB2312" w:hAnsi="仿宋_GB2312"/>
          <w:sz w:val="30"/>
          <w:szCs w:val="30"/>
        </w:rPr>
        <w:t>申报材料</w:t>
      </w:r>
      <w:r w:rsidR="00795E61">
        <w:rPr>
          <w:rFonts w:ascii="仿宋_GB2312" w:eastAsia="仿宋_GB2312" w:hAnsi="仿宋_GB2312" w:hint="eastAsia"/>
          <w:sz w:val="30"/>
          <w:szCs w:val="30"/>
        </w:rPr>
        <w:t>包括参与项目活动申请函及活动实施方案。其中</w:t>
      </w:r>
      <w:r w:rsidR="00CB0DDF">
        <w:rPr>
          <w:rFonts w:ascii="仿宋_GB2312" w:eastAsia="仿宋_GB2312" w:hAnsi="仿宋_GB2312" w:hint="eastAsia"/>
          <w:sz w:val="30"/>
          <w:szCs w:val="30"/>
        </w:rPr>
        <w:t>活动</w:t>
      </w:r>
      <w:r w:rsidR="00795E61">
        <w:rPr>
          <w:rFonts w:ascii="仿宋_GB2312" w:eastAsia="仿宋_GB2312" w:hAnsi="仿宋_GB2312" w:hint="eastAsia"/>
          <w:sz w:val="30"/>
          <w:szCs w:val="30"/>
        </w:rPr>
        <w:t>实施方案应</w:t>
      </w:r>
      <w:r w:rsidR="003635EE" w:rsidRPr="005439B4">
        <w:rPr>
          <w:rFonts w:ascii="仿宋_GB2312" w:eastAsia="仿宋_GB2312" w:hAnsi="仿宋_GB2312"/>
          <w:sz w:val="30"/>
          <w:szCs w:val="30"/>
        </w:rPr>
        <w:t>包括但不限于</w:t>
      </w:r>
      <w:r w:rsidR="00795E61">
        <w:rPr>
          <w:rFonts w:ascii="仿宋_GB2312" w:eastAsia="仿宋_GB2312" w:hAnsi="仿宋_GB2312" w:hint="eastAsia"/>
          <w:sz w:val="30"/>
          <w:szCs w:val="30"/>
        </w:rPr>
        <w:t>以下内容</w:t>
      </w:r>
      <w:r w:rsidR="003635EE" w:rsidRPr="005439B4">
        <w:rPr>
          <w:rFonts w:ascii="仿宋_GB2312" w:eastAsia="仿宋_GB2312" w:hAnsi="仿宋_GB2312"/>
          <w:sz w:val="30"/>
          <w:szCs w:val="30"/>
        </w:rPr>
        <w:t>：</w:t>
      </w:r>
    </w:p>
    <w:p w14:paraId="05EC5E05" w14:textId="65062F03" w:rsidR="003635EE" w:rsidRPr="005439B4" w:rsidRDefault="003635EE" w:rsidP="00900298">
      <w:pPr>
        <w:spacing w:line="580" w:lineRule="exact"/>
        <w:ind w:left="640"/>
        <w:rPr>
          <w:rFonts w:ascii="仿宋_GB2312" w:eastAsia="仿宋_GB2312" w:hAnsi="仿宋_GB2312"/>
          <w:b/>
          <w:sz w:val="30"/>
          <w:szCs w:val="30"/>
        </w:rPr>
      </w:pPr>
      <w:r w:rsidRPr="005439B4">
        <w:rPr>
          <w:rFonts w:ascii="仿宋_GB2312" w:eastAsia="仿宋_GB2312" w:hAnsi="仿宋_GB2312"/>
          <w:b/>
          <w:sz w:val="30"/>
          <w:szCs w:val="30"/>
        </w:rPr>
        <w:t>（一）</w:t>
      </w:r>
      <w:r w:rsidR="00795E61">
        <w:rPr>
          <w:rFonts w:ascii="仿宋_GB2312" w:eastAsia="仿宋_GB2312" w:hAnsi="仿宋_GB2312" w:hint="eastAsia"/>
          <w:b/>
          <w:sz w:val="30"/>
          <w:szCs w:val="30"/>
        </w:rPr>
        <w:t>基本情况</w:t>
      </w:r>
    </w:p>
    <w:p w14:paraId="12BA7FB9" w14:textId="189DA926" w:rsidR="00A81B66" w:rsidRDefault="00A81B66" w:rsidP="00961EC1">
      <w:pPr>
        <w:pStyle w:val="a3"/>
        <w:numPr>
          <w:ilvl w:val="0"/>
          <w:numId w:val="7"/>
        </w:numPr>
        <w:spacing w:line="580" w:lineRule="exact"/>
        <w:ind w:firstLineChars="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试点</w:t>
      </w:r>
      <w:r w:rsidR="00051CEF" w:rsidRPr="005439B4">
        <w:rPr>
          <w:rFonts w:ascii="仿宋_GB2312" w:eastAsia="仿宋_GB2312" w:hAnsi="仿宋_GB2312" w:hint="eastAsia"/>
          <w:sz w:val="30"/>
          <w:szCs w:val="30"/>
        </w:rPr>
        <w:t>地区基本</w:t>
      </w:r>
      <w:r w:rsidR="003635EE" w:rsidRPr="005439B4">
        <w:rPr>
          <w:rFonts w:ascii="仿宋_GB2312" w:eastAsia="仿宋_GB2312" w:hAnsi="仿宋_GB2312"/>
          <w:sz w:val="30"/>
          <w:szCs w:val="30"/>
        </w:rPr>
        <w:t>情况</w:t>
      </w:r>
    </w:p>
    <w:p w14:paraId="57DF92FF" w14:textId="4CCEAB3D" w:rsidR="003635EE" w:rsidRDefault="00A81B66" w:rsidP="00961EC1">
      <w:pPr>
        <w:pStyle w:val="a3"/>
        <w:numPr>
          <w:ilvl w:val="0"/>
          <w:numId w:val="7"/>
        </w:numPr>
        <w:spacing w:line="580" w:lineRule="exact"/>
        <w:ind w:firstLineChars="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环境和医疗卫生管理情况</w:t>
      </w:r>
    </w:p>
    <w:p w14:paraId="2051B4D1" w14:textId="77777777" w:rsidR="00A81B66" w:rsidRDefault="00A81B66" w:rsidP="006E353C">
      <w:pPr>
        <w:pStyle w:val="a3"/>
        <w:numPr>
          <w:ilvl w:val="0"/>
          <w:numId w:val="7"/>
        </w:numPr>
        <w:spacing w:line="580" w:lineRule="exact"/>
        <w:ind w:firstLineChars="0"/>
        <w:rPr>
          <w:rFonts w:ascii="仿宋_GB2312" w:eastAsia="仿宋_GB2312" w:hAnsi="仿宋_GB2312"/>
          <w:sz w:val="30"/>
          <w:szCs w:val="30"/>
        </w:rPr>
      </w:pPr>
      <w:r w:rsidRPr="006E353C">
        <w:rPr>
          <w:rFonts w:ascii="仿宋_GB2312" w:eastAsia="仿宋_GB2312" w:hAnsi="仿宋_GB2312" w:hint="eastAsia"/>
          <w:sz w:val="30"/>
          <w:szCs w:val="30"/>
        </w:rPr>
        <w:t>项目实施基线情况</w:t>
      </w:r>
    </w:p>
    <w:p w14:paraId="21486155" w14:textId="64782485" w:rsidR="00A81B66" w:rsidRPr="00736FAE" w:rsidRDefault="00A81B66" w:rsidP="00736FAE">
      <w:pPr>
        <w:pStyle w:val="a3"/>
        <w:numPr>
          <w:ilvl w:val="0"/>
          <w:numId w:val="16"/>
        </w:numPr>
        <w:spacing w:line="580" w:lineRule="exact"/>
        <w:ind w:leftChars="200" w:firstLineChars="0" w:firstLine="397"/>
        <w:rPr>
          <w:rFonts w:ascii="仿宋_GB2312" w:eastAsia="仿宋_GB2312" w:hAnsi="仿宋_GB2312"/>
          <w:sz w:val="30"/>
          <w:szCs w:val="30"/>
        </w:rPr>
      </w:pPr>
      <w:r w:rsidRPr="00736FAE">
        <w:rPr>
          <w:rFonts w:ascii="仿宋_GB2312" w:eastAsia="仿宋_GB2312" w:hAnsi="仿宋_GB2312" w:hint="eastAsia"/>
          <w:sz w:val="30"/>
          <w:szCs w:val="30"/>
        </w:rPr>
        <w:t>试点地区医疗机构含汞体温计、血压计和无汞体温计、血压计使用现状，如设备数量、管理方式等；</w:t>
      </w:r>
    </w:p>
    <w:p w14:paraId="72CC186F" w14:textId="36F14D47" w:rsidR="00A81B66" w:rsidRPr="00736FAE" w:rsidRDefault="00A81B66" w:rsidP="00736FAE">
      <w:pPr>
        <w:pStyle w:val="a3"/>
        <w:numPr>
          <w:ilvl w:val="0"/>
          <w:numId w:val="16"/>
        </w:numPr>
        <w:spacing w:line="580" w:lineRule="exact"/>
        <w:ind w:leftChars="200" w:firstLineChars="0" w:firstLine="397"/>
        <w:rPr>
          <w:rFonts w:ascii="仿宋_GB2312" w:eastAsia="仿宋_GB2312" w:hAnsi="仿宋_GB2312"/>
          <w:sz w:val="30"/>
          <w:szCs w:val="30"/>
        </w:rPr>
      </w:pPr>
      <w:r w:rsidRPr="00736FAE">
        <w:rPr>
          <w:rFonts w:ascii="仿宋_GB2312" w:eastAsia="仿宋_GB2312" w:hAnsi="仿宋_GB2312" w:hint="eastAsia"/>
          <w:sz w:val="30"/>
          <w:szCs w:val="30"/>
        </w:rPr>
        <w:lastRenderedPageBreak/>
        <w:t>医疗机构人员情况，如总数和男女比例</w:t>
      </w:r>
      <w:r w:rsidR="00873B2A" w:rsidRPr="00736FAE">
        <w:rPr>
          <w:rFonts w:ascii="仿宋_GB2312" w:eastAsia="仿宋_GB2312" w:hAnsi="仿宋_GB2312" w:hint="eastAsia"/>
          <w:sz w:val="30"/>
          <w:szCs w:val="30"/>
        </w:rPr>
        <w:t>等</w:t>
      </w:r>
      <w:r w:rsidR="00912689" w:rsidRPr="00736FAE">
        <w:rPr>
          <w:rFonts w:ascii="仿宋_GB2312" w:eastAsia="仿宋_GB2312" w:hAnsi="仿宋_GB2312" w:hint="eastAsia"/>
          <w:sz w:val="30"/>
          <w:szCs w:val="30"/>
        </w:rPr>
        <w:t>；</w:t>
      </w:r>
    </w:p>
    <w:p w14:paraId="7EA6F6EE" w14:textId="3385B5FC" w:rsidR="003635EE" w:rsidRPr="00736FAE" w:rsidRDefault="00873B2A" w:rsidP="00736FAE">
      <w:pPr>
        <w:pStyle w:val="a3"/>
        <w:numPr>
          <w:ilvl w:val="0"/>
          <w:numId w:val="16"/>
        </w:numPr>
        <w:spacing w:line="580" w:lineRule="exact"/>
        <w:ind w:leftChars="200" w:firstLineChars="0" w:firstLine="397"/>
        <w:rPr>
          <w:rFonts w:ascii="仿宋_GB2312" w:eastAsia="仿宋_GB2312" w:hAnsi="仿宋_GB2312"/>
          <w:sz w:val="30"/>
          <w:szCs w:val="30"/>
        </w:rPr>
      </w:pPr>
      <w:r w:rsidRPr="00736FAE">
        <w:rPr>
          <w:rFonts w:ascii="仿宋_GB2312" w:eastAsia="仿宋_GB2312" w:hAnsi="仿宋_GB2312" w:hint="eastAsia"/>
          <w:sz w:val="30"/>
          <w:szCs w:val="30"/>
        </w:rPr>
        <w:t>试点</w:t>
      </w:r>
      <w:r w:rsidR="00961EC1" w:rsidRPr="00736FAE">
        <w:rPr>
          <w:rFonts w:ascii="仿宋_GB2312" w:eastAsia="仿宋_GB2312" w:hAnsi="仿宋_GB2312" w:hint="eastAsia"/>
          <w:sz w:val="30"/>
          <w:szCs w:val="30"/>
        </w:rPr>
        <w:t>地区内含</w:t>
      </w:r>
      <w:proofErr w:type="gramStart"/>
      <w:r w:rsidR="00961EC1" w:rsidRPr="00736FAE">
        <w:rPr>
          <w:rFonts w:ascii="仿宋_GB2312" w:eastAsia="仿宋_GB2312" w:hAnsi="仿宋_GB2312" w:hint="eastAsia"/>
          <w:sz w:val="30"/>
          <w:szCs w:val="30"/>
        </w:rPr>
        <w:t>汞医疗</w:t>
      </w:r>
      <w:proofErr w:type="gramEnd"/>
      <w:r w:rsidR="00961EC1" w:rsidRPr="00736FAE">
        <w:rPr>
          <w:rFonts w:ascii="仿宋_GB2312" w:eastAsia="仿宋_GB2312" w:hAnsi="仿宋_GB2312"/>
          <w:sz w:val="30"/>
          <w:szCs w:val="30"/>
        </w:rPr>
        <w:t>废物</w:t>
      </w:r>
      <w:r w:rsidR="00961EC1" w:rsidRPr="00736FAE">
        <w:rPr>
          <w:rFonts w:ascii="仿宋_GB2312" w:eastAsia="仿宋_GB2312" w:hAnsi="仿宋_GB2312" w:hint="eastAsia"/>
          <w:sz w:val="30"/>
          <w:szCs w:val="30"/>
        </w:rPr>
        <w:t>回收与处置</w:t>
      </w:r>
      <w:r w:rsidR="003635EE" w:rsidRPr="00736FAE">
        <w:rPr>
          <w:rFonts w:ascii="仿宋_GB2312" w:eastAsia="仿宋_GB2312" w:hAnsi="仿宋_GB2312"/>
          <w:sz w:val="30"/>
          <w:szCs w:val="30"/>
        </w:rPr>
        <w:t>工作基础。</w:t>
      </w:r>
    </w:p>
    <w:p w14:paraId="36B53E79" w14:textId="2BA3510D" w:rsidR="00873B2A" w:rsidRPr="006E353C" w:rsidRDefault="003635EE" w:rsidP="00873B2A">
      <w:pPr>
        <w:spacing w:line="580" w:lineRule="exact"/>
        <w:ind w:left="640"/>
        <w:rPr>
          <w:rFonts w:ascii="仿宋_GB2312" w:eastAsia="仿宋_GB2312" w:hAnsi="仿宋_GB2312"/>
          <w:b/>
          <w:sz w:val="30"/>
          <w:szCs w:val="30"/>
        </w:rPr>
      </w:pPr>
      <w:r w:rsidRPr="005439B4">
        <w:rPr>
          <w:rFonts w:ascii="仿宋_GB2312" w:eastAsia="仿宋_GB2312" w:hAnsi="仿宋_GB2312"/>
          <w:b/>
          <w:sz w:val="30"/>
          <w:szCs w:val="30"/>
        </w:rPr>
        <w:t>（</w:t>
      </w:r>
      <w:r w:rsidR="00873B2A">
        <w:rPr>
          <w:rFonts w:ascii="仿宋_GB2312" w:eastAsia="仿宋_GB2312" w:hAnsi="仿宋_GB2312" w:hint="eastAsia"/>
          <w:b/>
          <w:sz w:val="30"/>
          <w:szCs w:val="30"/>
        </w:rPr>
        <w:t>二</w:t>
      </w:r>
      <w:r w:rsidRPr="005439B4">
        <w:rPr>
          <w:rFonts w:ascii="仿宋_GB2312" w:eastAsia="仿宋_GB2312" w:hAnsi="仿宋_GB2312"/>
          <w:b/>
          <w:sz w:val="30"/>
          <w:szCs w:val="30"/>
        </w:rPr>
        <w:t>）</w:t>
      </w:r>
      <w:r w:rsidR="00873B2A" w:rsidRPr="006E353C">
        <w:rPr>
          <w:rFonts w:ascii="仿宋_GB2312" w:eastAsia="仿宋_GB2312" w:hAnsi="仿宋_GB2312" w:hint="eastAsia"/>
          <w:b/>
          <w:sz w:val="30"/>
          <w:szCs w:val="30"/>
        </w:rPr>
        <w:t>试点医疗机构的选择方式</w:t>
      </w:r>
    </w:p>
    <w:p w14:paraId="09E83749" w14:textId="7B38F3A7" w:rsidR="00873B2A" w:rsidRPr="006E353C" w:rsidRDefault="00873B2A" w:rsidP="00873B2A">
      <w:pPr>
        <w:spacing w:line="580" w:lineRule="exact"/>
        <w:ind w:left="640"/>
        <w:rPr>
          <w:rFonts w:ascii="仿宋_GB2312" w:eastAsia="仿宋_GB2312" w:hAnsi="仿宋_GB2312"/>
          <w:b/>
          <w:sz w:val="30"/>
          <w:szCs w:val="30"/>
        </w:rPr>
      </w:pPr>
      <w:r>
        <w:rPr>
          <w:rFonts w:ascii="仿宋_GB2312" w:eastAsia="仿宋_GB2312" w:hAnsi="仿宋_GB2312" w:hint="eastAsia"/>
          <w:b/>
          <w:sz w:val="30"/>
          <w:szCs w:val="30"/>
        </w:rPr>
        <w:t>（三）</w:t>
      </w:r>
      <w:r w:rsidRPr="006E353C">
        <w:rPr>
          <w:rFonts w:ascii="仿宋_GB2312" w:eastAsia="仿宋_GB2312" w:hAnsi="仿宋_GB2312" w:hint="eastAsia"/>
          <w:b/>
          <w:sz w:val="30"/>
          <w:szCs w:val="30"/>
        </w:rPr>
        <w:t>项目组织实施方式</w:t>
      </w:r>
    </w:p>
    <w:p w14:paraId="52E85969" w14:textId="0DF5C527" w:rsidR="00873B2A" w:rsidRPr="006E353C" w:rsidRDefault="00873B2A" w:rsidP="006E353C">
      <w:pPr>
        <w:spacing w:line="580" w:lineRule="exact"/>
        <w:ind w:left="640"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包括参与项目活动的组织形式、部门分工、人员安排等。</w:t>
      </w:r>
    </w:p>
    <w:p w14:paraId="2A004CE5" w14:textId="7D2A6BF9" w:rsidR="00873B2A" w:rsidRPr="006E353C" w:rsidRDefault="00873B2A" w:rsidP="00873B2A">
      <w:pPr>
        <w:spacing w:line="580" w:lineRule="exact"/>
        <w:ind w:left="640"/>
        <w:rPr>
          <w:rFonts w:ascii="仿宋_GB2312" w:eastAsia="仿宋_GB2312" w:hAnsi="仿宋_GB2312"/>
          <w:b/>
          <w:sz w:val="30"/>
          <w:szCs w:val="30"/>
        </w:rPr>
      </w:pPr>
      <w:r>
        <w:rPr>
          <w:rFonts w:ascii="仿宋_GB2312" w:eastAsia="仿宋_GB2312" w:hAnsi="仿宋_GB2312" w:hint="eastAsia"/>
          <w:b/>
          <w:sz w:val="30"/>
          <w:szCs w:val="30"/>
        </w:rPr>
        <w:t>（四）</w:t>
      </w:r>
      <w:r w:rsidRPr="006E353C">
        <w:rPr>
          <w:rFonts w:ascii="仿宋_GB2312" w:eastAsia="仿宋_GB2312" w:hAnsi="仿宋_GB2312" w:hint="eastAsia"/>
          <w:b/>
          <w:sz w:val="30"/>
          <w:szCs w:val="30"/>
        </w:rPr>
        <w:t>无汞替代目标与实施计划</w:t>
      </w:r>
    </w:p>
    <w:p w14:paraId="00DE521B" w14:textId="6AF4B378" w:rsidR="009D6F0B" w:rsidRPr="006E353C" w:rsidRDefault="00912689" w:rsidP="006E353C">
      <w:pPr>
        <w:spacing w:line="580" w:lineRule="exact"/>
        <w:ind w:left="640" w:firstLineChars="200" w:firstLine="600"/>
        <w:rPr>
          <w:rFonts w:ascii="仿宋_GB2312" w:eastAsia="仿宋_GB2312" w:hAnsi="仿宋_GB2312"/>
          <w:sz w:val="30"/>
          <w:szCs w:val="30"/>
        </w:rPr>
      </w:pPr>
      <w:r w:rsidRPr="006E353C">
        <w:rPr>
          <w:rFonts w:ascii="仿宋_GB2312" w:eastAsia="仿宋_GB2312" w:hAnsi="仿宋_GB2312" w:hint="eastAsia"/>
          <w:sz w:val="30"/>
          <w:szCs w:val="30"/>
        </w:rPr>
        <w:t>包括</w:t>
      </w:r>
      <w:r w:rsidR="009D6F0B" w:rsidRPr="006E353C">
        <w:rPr>
          <w:rFonts w:ascii="仿宋_GB2312" w:eastAsia="仿宋_GB2312" w:hAnsi="仿宋_GB2312" w:hint="eastAsia"/>
          <w:sz w:val="30"/>
          <w:szCs w:val="30"/>
        </w:rPr>
        <w:t>项目预期目标、示范活动</w:t>
      </w:r>
      <w:r w:rsidR="00ED1BB3">
        <w:rPr>
          <w:rFonts w:ascii="仿宋_GB2312" w:eastAsia="仿宋_GB2312" w:hAnsi="仿宋_GB2312" w:hint="eastAsia"/>
          <w:sz w:val="30"/>
          <w:szCs w:val="30"/>
        </w:rPr>
        <w:t>开展</w:t>
      </w:r>
      <w:r w:rsidR="009D6F0B" w:rsidRPr="006E353C">
        <w:rPr>
          <w:rFonts w:ascii="仿宋_GB2312" w:eastAsia="仿宋_GB2312" w:hAnsi="仿宋_GB2312" w:hint="eastAsia"/>
          <w:sz w:val="30"/>
          <w:szCs w:val="30"/>
        </w:rPr>
        <w:t>形式、规模、频次、时间安排等具体内容。</w:t>
      </w:r>
    </w:p>
    <w:p w14:paraId="476A2132" w14:textId="161C48B1" w:rsidR="009D6F0B" w:rsidRPr="00ED1BB3" w:rsidRDefault="00CC386F" w:rsidP="00873B2A">
      <w:pPr>
        <w:spacing w:line="580" w:lineRule="exact"/>
        <w:ind w:left="640"/>
        <w:rPr>
          <w:rFonts w:ascii="仿宋_GB2312" w:eastAsia="仿宋_GB2312" w:hAnsi="仿宋_GB2312"/>
          <w:b/>
          <w:sz w:val="30"/>
          <w:szCs w:val="30"/>
        </w:rPr>
      </w:pPr>
      <w:r w:rsidRPr="00ED1BB3">
        <w:rPr>
          <w:rFonts w:ascii="仿宋_GB2312" w:eastAsia="仿宋_GB2312" w:hAnsi="仿宋_GB2312" w:hint="eastAsia"/>
          <w:b/>
          <w:sz w:val="30"/>
          <w:szCs w:val="30"/>
        </w:rPr>
        <w:t>（五）预期活动成果与产出</w:t>
      </w:r>
    </w:p>
    <w:p w14:paraId="2DF1327D" w14:textId="42247EE3" w:rsidR="00CC386F" w:rsidRPr="00ED1BB3" w:rsidRDefault="00CC386F" w:rsidP="00873B2A">
      <w:pPr>
        <w:spacing w:line="580" w:lineRule="exact"/>
        <w:ind w:left="640"/>
        <w:rPr>
          <w:rFonts w:ascii="仿宋_GB2312" w:eastAsia="仿宋_GB2312" w:hAnsi="仿宋_GB2312"/>
          <w:b/>
          <w:sz w:val="30"/>
          <w:szCs w:val="30"/>
        </w:rPr>
      </w:pPr>
      <w:r w:rsidRPr="00ED1BB3">
        <w:rPr>
          <w:rFonts w:ascii="仿宋_GB2312" w:eastAsia="仿宋_GB2312" w:hAnsi="仿宋_GB2312" w:hint="eastAsia"/>
          <w:b/>
          <w:sz w:val="30"/>
          <w:szCs w:val="30"/>
        </w:rPr>
        <w:t>（六）风险分析及相应预案</w:t>
      </w:r>
    </w:p>
    <w:p w14:paraId="0D24AD00" w14:textId="7968A5B7" w:rsidR="00CC386F" w:rsidRPr="00ED1BB3" w:rsidRDefault="00CC386F" w:rsidP="00873B2A">
      <w:pPr>
        <w:spacing w:line="580" w:lineRule="exact"/>
        <w:ind w:left="640"/>
        <w:rPr>
          <w:rFonts w:ascii="仿宋_GB2312" w:eastAsia="仿宋_GB2312" w:hAnsi="仿宋_GB2312"/>
          <w:b/>
          <w:sz w:val="30"/>
          <w:szCs w:val="30"/>
        </w:rPr>
      </w:pPr>
      <w:r w:rsidRPr="00ED1BB3">
        <w:rPr>
          <w:rFonts w:ascii="仿宋_GB2312" w:eastAsia="仿宋_GB2312" w:hAnsi="仿宋_GB2312" w:hint="eastAsia"/>
          <w:b/>
          <w:sz w:val="30"/>
          <w:szCs w:val="30"/>
        </w:rPr>
        <w:t>（七）费用预算和资金监管</w:t>
      </w:r>
    </w:p>
    <w:p w14:paraId="3EAA531E" w14:textId="2260B4C3" w:rsidR="00CC386F" w:rsidRPr="006E353C" w:rsidRDefault="00912689" w:rsidP="00ED1BB3">
      <w:pPr>
        <w:spacing w:line="580" w:lineRule="exact"/>
        <w:ind w:left="640" w:firstLineChars="200" w:firstLine="600"/>
        <w:rPr>
          <w:rFonts w:ascii="仿宋_GB2312" w:eastAsia="仿宋_GB2312" w:hAnsi="仿宋_GB2312"/>
          <w:sz w:val="30"/>
          <w:szCs w:val="30"/>
        </w:rPr>
      </w:pPr>
      <w:r w:rsidRPr="006E353C">
        <w:rPr>
          <w:rFonts w:ascii="仿宋_GB2312" w:eastAsia="仿宋_GB2312" w:hAnsi="仿宋_GB2312" w:hint="eastAsia"/>
          <w:sz w:val="30"/>
          <w:szCs w:val="30"/>
        </w:rPr>
        <w:t>包括</w:t>
      </w:r>
      <w:r w:rsidR="00CC386F" w:rsidRPr="006E353C">
        <w:rPr>
          <w:rFonts w:ascii="仿宋_GB2312" w:eastAsia="仿宋_GB2312" w:hAnsi="仿宋_GB2312" w:hint="eastAsia"/>
          <w:sz w:val="30"/>
          <w:szCs w:val="30"/>
        </w:rPr>
        <w:t>赠款及配套资金具体安排及监管方式。</w:t>
      </w:r>
    </w:p>
    <w:p w14:paraId="686F53C2" w14:textId="77777777" w:rsidR="003635EE" w:rsidRPr="005439B4" w:rsidRDefault="003635EE" w:rsidP="00900298">
      <w:pPr>
        <w:spacing w:line="6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5439B4">
        <w:rPr>
          <w:rFonts w:ascii="Times New Roman" w:eastAsia="黑体" w:hAnsi="Times New Roman" w:cs="Times New Roman"/>
          <w:sz w:val="32"/>
          <w:szCs w:val="32"/>
        </w:rPr>
        <w:t>五、工作产出</w:t>
      </w:r>
    </w:p>
    <w:p w14:paraId="11ED1903" w14:textId="6C8D7BF2" w:rsidR="008A7DAB" w:rsidRDefault="008A7DAB" w:rsidP="00736FAE">
      <w:pPr>
        <w:pStyle w:val="a3"/>
        <w:numPr>
          <w:ilvl w:val="0"/>
          <w:numId w:val="17"/>
        </w:numPr>
        <w:adjustRightInd w:val="0"/>
        <w:snapToGrid w:val="0"/>
        <w:spacing w:line="620" w:lineRule="exact"/>
        <w:ind w:firstLineChars="0"/>
        <w:rPr>
          <w:rFonts w:ascii="仿宋_GB2312" w:eastAsia="仿宋_GB2312" w:hAnsi="仿宋_GB2312"/>
          <w:sz w:val="30"/>
          <w:szCs w:val="30"/>
        </w:rPr>
      </w:pPr>
      <w:r w:rsidRPr="005439B4">
        <w:rPr>
          <w:rFonts w:ascii="仿宋_GB2312" w:eastAsia="仿宋_GB2312" w:hAnsi="仿宋_GB2312"/>
          <w:sz w:val="30"/>
          <w:szCs w:val="30"/>
        </w:rPr>
        <w:t>项目</w:t>
      </w:r>
      <w:r w:rsidRPr="005439B4">
        <w:rPr>
          <w:rFonts w:ascii="仿宋_GB2312" w:eastAsia="仿宋_GB2312" w:hAnsi="仿宋_GB2312" w:hint="eastAsia"/>
          <w:sz w:val="30"/>
          <w:szCs w:val="30"/>
        </w:rPr>
        <w:t>半年</w:t>
      </w:r>
      <w:r w:rsidR="00CC386F">
        <w:rPr>
          <w:rFonts w:ascii="仿宋_GB2312" w:eastAsia="仿宋_GB2312" w:hAnsi="仿宋_GB2312" w:hint="eastAsia"/>
          <w:sz w:val="30"/>
          <w:szCs w:val="30"/>
        </w:rPr>
        <w:t>实施</w:t>
      </w:r>
      <w:r w:rsidRPr="005439B4">
        <w:rPr>
          <w:rFonts w:ascii="仿宋_GB2312" w:eastAsia="仿宋_GB2312" w:hAnsi="仿宋_GB2312"/>
          <w:sz w:val="30"/>
          <w:szCs w:val="30"/>
        </w:rPr>
        <w:t xml:space="preserve">进展报告； </w:t>
      </w:r>
    </w:p>
    <w:p w14:paraId="0AD8F0CC" w14:textId="1B3A33F8" w:rsidR="00617ED8" w:rsidRPr="005439B4" w:rsidRDefault="00617ED8" w:rsidP="00736FAE">
      <w:pPr>
        <w:pStyle w:val="a3"/>
        <w:numPr>
          <w:ilvl w:val="0"/>
          <w:numId w:val="17"/>
        </w:numPr>
        <w:adjustRightInd w:val="0"/>
        <w:snapToGrid w:val="0"/>
        <w:spacing w:line="620" w:lineRule="exact"/>
        <w:ind w:firstLineChars="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项目年度实施进展报告；</w:t>
      </w:r>
    </w:p>
    <w:p w14:paraId="4FE55245" w14:textId="0ABA155F" w:rsidR="008A7DAB" w:rsidRPr="005439B4" w:rsidRDefault="008A7DAB" w:rsidP="00736FAE">
      <w:pPr>
        <w:pStyle w:val="a3"/>
        <w:numPr>
          <w:ilvl w:val="0"/>
          <w:numId w:val="17"/>
        </w:numPr>
        <w:adjustRightInd w:val="0"/>
        <w:snapToGrid w:val="0"/>
        <w:spacing w:line="620" w:lineRule="exact"/>
        <w:ind w:firstLineChars="0"/>
        <w:rPr>
          <w:rFonts w:ascii="仿宋_GB2312" w:eastAsia="仿宋_GB2312" w:hAnsi="仿宋_GB2312"/>
          <w:sz w:val="30"/>
          <w:szCs w:val="30"/>
        </w:rPr>
      </w:pPr>
      <w:r w:rsidRPr="005439B4">
        <w:rPr>
          <w:rFonts w:ascii="仿宋_GB2312" w:eastAsia="仿宋_GB2312" w:hAnsi="仿宋_GB2312"/>
          <w:sz w:val="30"/>
          <w:szCs w:val="30"/>
        </w:rPr>
        <w:t>项目</w:t>
      </w:r>
      <w:r w:rsidRPr="005439B4">
        <w:rPr>
          <w:rFonts w:ascii="仿宋_GB2312" w:eastAsia="仿宋_GB2312" w:hAnsi="仿宋_GB2312" w:hint="eastAsia"/>
          <w:sz w:val="30"/>
          <w:szCs w:val="30"/>
        </w:rPr>
        <w:t>中期与终期</w:t>
      </w:r>
      <w:r w:rsidRPr="005439B4">
        <w:rPr>
          <w:rFonts w:ascii="仿宋_GB2312" w:eastAsia="仿宋_GB2312" w:hAnsi="仿宋_GB2312"/>
          <w:sz w:val="30"/>
          <w:szCs w:val="30"/>
        </w:rPr>
        <w:t>报告</w:t>
      </w:r>
      <w:r w:rsidR="00CD038B">
        <w:rPr>
          <w:rFonts w:ascii="仿宋_GB2312" w:eastAsia="仿宋_GB2312" w:hAnsi="仿宋_GB2312" w:hint="eastAsia"/>
          <w:sz w:val="30"/>
          <w:szCs w:val="30"/>
        </w:rPr>
        <w:t>。</w:t>
      </w:r>
      <w:r w:rsidRPr="005439B4">
        <w:rPr>
          <w:rFonts w:ascii="仿宋_GB2312" w:eastAsia="仿宋_GB2312" w:hAnsi="仿宋_GB2312"/>
          <w:sz w:val="30"/>
          <w:szCs w:val="30"/>
        </w:rPr>
        <w:t xml:space="preserve"> </w:t>
      </w:r>
    </w:p>
    <w:p w14:paraId="2B91F42A" w14:textId="77777777" w:rsidR="003635EE" w:rsidRPr="006E353C" w:rsidRDefault="003635EE" w:rsidP="005439B4">
      <w:pPr>
        <w:spacing w:line="6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  <w:shd w:val="clear" w:color="auto" w:fill="FFFFFF" w:themeFill="background1"/>
        </w:rPr>
      </w:pPr>
      <w:r w:rsidRPr="006E353C">
        <w:rPr>
          <w:rFonts w:ascii="Times New Roman" w:eastAsia="黑体" w:hAnsi="Times New Roman" w:cs="Times New Roman" w:hint="eastAsia"/>
          <w:sz w:val="32"/>
          <w:szCs w:val="32"/>
          <w:shd w:val="clear" w:color="auto" w:fill="FFFFFF" w:themeFill="background1"/>
        </w:rPr>
        <w:t>六、活动周期</w:t>
      </w:r>
    </w:p>
    <w:p w14:paraId="1950B398" w14:textId="1547B0B3" w:rsidR="003635EE" w:rsidRPr="006E353C" w:rsidRDefault="003635EE" w:rsidP="002268EF">
      <w:pPr>
        <w:spacing w:line="600" w:lineRule="exact"/>
        <w:ind w:firstLineChars="200" w:firstLine="600"/>
        <w:rPr>
          <w:rFonts w:ascii="仿宋_GB2312" w:eastAsia="仿宋_GB2312" w:hAnsi="仿宋_GB2312"/>
          <w:sz w:val="30"/>
          <w:szCs w:val="30"/>
          <w:shd w:val="clear" w:color="auto" w:fill="FFFFFF" w:themeFill="background1"/>
        </w:rPr>
      </w:pPr>
      <w:r w:rsidRPr="006E353C">
        <w:rPr>
          <w:rFonts w:ascii="仿宋_GB2312" w:eastAsia="仿宋_GB2312" w:hAnsi="仿宋_GB2312"/>
          <w:sz w:val="30"/>
          <w:szCs w:val="30"/>
          <w:shd w:val="clear" w:color="auto" w:fill="FFFFFF" w:themeFill="background1"/>
        </w:rPr>
        <w:t>本项目活动周期为</w:t>
      </w:r>
      <w:r w:rsidR="00835D66" w:rsidRPr="006E353C">
        <w:rPr>
          <w:rFonts w:ascii="仿宋_GB2312" w:eastAsia="仿宋_GB2312" w:hAnsi="仿宋_GB2312"/>
          <w:sz w:val="30"/>
          <w:szCs w:val="30"/>
          <w:shd w:val="clear" w:color="auto" w:fill="FFFFFF" w:themeFill="background1"/>
        </w:rPr>
        <w:t>3</w:t>
      </w:r>
      <w:r w:rsidR="00835D66">
        <w:rPr>
          <w:rFonts w:ascii="仿宋_GB2312" w:eastAsia="仿宋_GB2312" w:hAnsi="仿宋_GB2312"/>
          <w:sz w:val="30"/>
          <w:szCs w:val="30"/>
          <w:shd w:val="clear" w:color="auto" w:fill="FFFFFF" w:themeFill="background1"/>
        </w:rPr>
        <w:t>0</w:t>
      </w:r>
      <w:r w:rsidRPr="006E353C">
        <w:rPr>
          <w:rFonts w:ascii="仿宋_GB2312" w:eastAsia="仿宋_GB2312" w:hAnsi="仿宋_GB2312"/>
          <w:sz w:val="30"/>
          <w:szCs w:val="30"/>
          <w:shd w:val="clear" w:color="auto" w:fill="FFFFFF" w:themeFill="background1"/>
        </w:rPr>
        <w:t>个月。</w:t>
      </w:r>
    </w:p>
    <w:p w14:paraId="65801834" w14:textId="40D35293" w:rsidR="003635EE" w:rsidRPr="005439B4" w:rsidRDefault="000D055F" w:rsidP="002268EF">
      <w:pPr>
        <w:spacing w:line="60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/>
          <w:sz w:val="30"/>
          <w:szCs w:val="30"/>
        </w:rPr>
        <w:t>我中心将组织专家对各</w:t>
      </w:r>
      <w:r>
        <w:rPr>
          <w:rFonts w:ascii="仿宋_GB2312" w:eastAsia="仿宋_GB2312" w:hAnsi="仿宋_GB2312" w:hint="eastAsia"/>
          <w:sz w:val="30"/>
          <w:szCs w:val="30"/>
        </w:rPr>
        <w:t>地区</w:t>
      </w:r>
      <w:r w:rsidR="003635EE" w:rsidRPr="005439B4">
        <w:rPr>
          <w:rFonts w:ascii="仿宋_GB2312" w:eastAsia="仿宋_GB2312" w:hAnsi="仿宋_GB2312"/>
          <w:sz w:val="30"/>
          <w:szCs w:val="30"/>
        </w:rPr>
        <w:t>申报的</w:t>
      </w:r>
      <w:r w:rsidR="00A5082A">
        <w:rPr>
          <w:rFonts w:ascii="仿宋_GB2312" w:eastAsia="仿宋_GB2312" w:hAnsi="仿宋_GB2312" w:hint="eastAsia"/>
          <w:sz w:val="30"/>
          <w:szCs w:val="30"/>
        </w:rPr>
        <w:t>技术</w:t>
      </w:r>
      <w:r w:rsidR="003635EE" w:rsidRPr="005439B4">
        <w:rPr>
          <w:rFonts w:ascii="仿宋_GB2312" w:eastAsia="仿宋_GB2312" w:hAnsi="仿宋_GB2312"/>
          <w:sz w:val="30"/>
          <w:szCs w:val="30"/>
        </w:rPr>
        <w:t>方案进行评审，择优选择。</w:t>
      </w:r>
    </w:p>
    <w:p w14:paraId="7E2D7AFF" w14:textId="77777777" w:rsidR="003635EE" w:rsidRPr="005439B4" w:rsidRDefault="003635EE" w:rsidP="00175704">
      <w:pPr>
        <w:spacing w:line="60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</w:p>
    <w:p w14:paraId="31D48F5C" w14:textId="77777777" w:rsidR="00175704" w:rsidRPr="005439B4" w:rsidRDefault="00175704" w:rsidP="003635EE">
      <w:pPr>
        <w:adjustRightInd w:val="0"/>
        <w:snapToGrid w:val="0"/>
        <w:spacing w:line="600" w:lineRule="exact"/>
        <w:ind w:firstLineChars="200" w:firstLine="600"/>
        <w:rPr>
          <w:rFonts w:ascii="仿宋_GB2312" w:hAnsi="仿宋_GB2312"/>
          <w:sz w:val="30"/>
          <w:szCs w:val="30"/>
        </w:rPr>
      </w:pPr>
    </w:p>
    <w:sectPr w:rsidR="00175704" w:rsidRPr="005439B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66908" w14:textId="77777777" w:rsidR="009F4D7F" w:rsidRDefault="009F4D7F" w:rsidP="00982220">
      <w:r>
        <w:separator/>
      </w:r>
    </w:p>
  </w:endnote>
  <w:endnote w:type="continuationSeparator" w:id="0">
    <w:p w14:paraId="1CD6941A" w14:textId="77777777" w:rsidR="009F4D7F" w:rsidRDefault="009F4D7F" w:rsidP="0098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1471964"/>
      <w:docPartObj>
        <w:docPartGallery w:val="Page Numbers (Bottom of Page)"/>
        <w:docPartUnique/>
      </w:docPartObj>
    </w:sdtPr>
    <w:sdtEndPr/>
    <w:sdtContent>
      <w:p w14:paraId="760E169C" w14:textId="3E970EB6" w:rsidR="001E6E89" w:rsidRDefault="001E6E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A04" w:rsidRPr="00431A04">
          <w:rPr>
            <w:noProof/>
            <w:lang w:val="zh-CN"/>
          </w:rPr>
          <w:t>4</w:t>
        </w:r>
        <w:r>
          <w:fldChar w:fldCharType="end"/>
        </w:r>
      </w:p>
    </w:sdtContent>
  </w:sdt>
  <w:p w14:paraId="15865882" w14:textId="77777777" w:rsidR="001E6E89" w:rsidRDefault="001E6E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FA1D1" w14:textId="77777777" w:rsidR="009F4D7F" w:rsidRDefault="009F4D7F" w:rsidP="00982220">
      <w:r>
        <w:separator/>
      </w:r>
    </w:p>
  </w:footnote>
  <w:footnote w:type="continuationSeparator" w:id="0">
    <w:p w14:paraId="382E220F" w14:textId="77777777" w:rsidR="009F4D7F" w:rsidRDefault="009F4D7F" w:rsidP="00982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6E3B"/>
    <w:multiLevelType w:val="hybridMultilevel"/>
    <w:tmpl w:val="1C44A44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6DF507A"/>
    <w:multiLevelType w:val="hybridMultilevel"/>
    <w:tmpl w:val="412A5CCA"/>
    <w:lvl w:ilvl="0" w:tplc="1DD84336">
      <w:start w:val="1"/>
      <w:numFmt w:val="decimal"/>
      <w:lvlText w:val="(%1)"/>
      <w:lvlJc w:val="left"/>
      <w:pPr>
        <w:ind w:left="214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2" w15:restartNumberingAfterBreak="0">
    <w:nsid w:val="18CC09CC"/>
    <w:multiLevelType w:val="hybridMultilevel"/>
    <w:tmpl w:val="CACC8B98"/>
    <w:lvl w:ilvl="0" w:tplc="FE48CDA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1D4D55D6"/>
    <w:multiLevelType w:val="hybridMultilevel"/>
    <w:tmpl w:val="5010CF6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21351B83"/>
    <w:multiLevelType w:val="hybridMultilevel"/>
    <w:tmpl w:val="98FCA8CE"/>
    <w:lvl w:ilvl="0" w:tplc="6A8A9FC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2587670E"/>
    <w:multiLevelType w:val="hybridMultilevel"/>
    <w:tmpl w:val="EA8A71D0"/>
    <w:lvl w:ilvl="0" w:tplc="0409000D">
      <w:start w:val="1"/>
      <w:numFmt w:val="bullet"/>
      <w:lvlText w:val=""/>
      <w:lvlJc w:val="left"/>
      <w:pPr>
        <w:ind w:left="70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6" w15:restartNumberingAfterBreak="0">
    <w:nsid w:val="37B31912"/>
    <w:multiLevelType w:val="hybridMultilevel"/>
    <w:tmpl w:val="FE86FC30"/>
    <w:lvl w:ilvl="0" w:tplc="ED4AE65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391E62D3"/>
    <w:multiLevelType w:val="hybridMultilevel"/>
    <w:tmpl w:val="A7DE5E9C"/>
    <w:lvl w:ilvl="0" w:tplc="D870FC6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4B4F5853"/>
    <w:multiLevelType w:val="hybridMultilevel"/>
    <w:tmpl w:val="7A2E98EA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4C86652A"/>
    <w:multiLevelType w:val="hybridMultilevel"/>
    <w:tmpl w:val="AF143332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51143899"/>
    <w:multiLevelType w:val="hybridMultilevel"/>
    <w:tmpl w:val="E6529D86"/>
    <w:lvl w:ilvl="0" w:tplc="1DD8433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027908"/>
    <w:multiLevelType w:val="hybridMultilevel"/>
    <w:tmpl w:val="84CE4496"/>
    <w:lvl w:ilvl="0" w:tplc="95D4545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618D2923"/>
    <w:multiLevelType w:val="hybridMultilevel"/>
    <w:tmpl w:val="D19258A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 w15:restartNumberingAfterBreak="0">
    <w:nsid w:val="6DFE07E4"/>
    <w:multiLevelType w:val="hybridMultilevel"/>
    <w:tmpl w:val="E8908D8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701D482D"/>
    <w:multiLevelType w:val="hybridMultilevel"/>
    <w:tmpl w:val="7910DAC2"/>
    <w:lvl w:ilvl="0" w:tplc="9B244070">
      <w:start w:val="1"/>
      <w:numFmt w:val="decimal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15" w15:restartNumberingAfterBreak="0">
    <w:nsid w:val="7D4B051F"/>
    <w:multiLevelType w:val="hybridMultilevel"/>
    <w:tmpl w:val="A594938C"/>
    <w:lvl w:ilvl="0" w:tplc="8FB8047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 w15:restartNumberingAfterBreak="0">
    <w:nsid w:val="7E7F2FBF"/>
    <w:multiLevelType w:val="hybridMultilevel"/>
    <w:tmpl w:val="BB263F2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4"/>
  </w:num>
  <w:num w:numId="5">
    <w:abstractNumId w:val="0"/>
  </w:num>
  <w:num w:numId="6">
    <w:abstractNumId w:val="15"/>
  </w:num>
  <w:num w:numId="7">
    <w:abstractNumId w:val="8"/>
  </w:num>
  <w:num w:numId="8">
    <w:abstractNumId w:val="11"/>
  </w:num>
  <w:num w:numId="9">
    <w:abstractNumId w:val="16"/>
  </w:num>
  <w:num w:numId="10">
    <w:abstractNumId w:val="7"/>
  </w:num>
  <w:num w:numId="11">
    <w:abstractNumId w:val="3"/>
  </w:num>
  <w:num w:numId="12">
    <w:abstractNumId w:val="6"/>
  </w:num>
  <w:num w:numId="13">
    <w:abstractNumId w:val="12"/>
  </w:num>
  <w:num w:numId="14">
    <w:abstractNumId w:val="14"/>
  </w:num>
  <w:num w:numId="15">
    <w:abstractNumId w:val="1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8B6"/>
    <w:rsid w:val="00007175"/>
    <w:rsid w:val="000141BA"/>
    <w:rsid w:val="00014B92"/>
    <w:rsid w:val="00025EDA"/>
    <w:rsid w:val="00040D54"/>
    <w:rsid w:val="00051CEF"/>
    <w:rsid w:val="00055CC2"/>
    <w:rsid w:val="0006489C"/>
    <w:rsid w:val="000954D1"/>
    <w:rsid w:val="00095730"/>
    <w:rsid w:val="000D055F"/>
    <w:rsid w:val="000D525D"/>
    <w:rsid w:val="000F219D"/>
    <w:rsid w:val="001320F6"/>
    <w:rsid w:val="00173DE6"/>
    <w:rsid w:val="00175704"/>
    <w:rsid w:val="00184153"/>
    <w:rsid w:val="001E6E89"/>
    <w:rsid w:val="001E74F0"/>
    <w:rsid w:val="002268EF"/>
    <w:rsid w:val="002321A2"/>
    <w:rsid w:val="002B0488"/>
    <w:rsid w:val="002F40A0"/>
    <w:rsid w:val="0031646E"/>
    <w:rsid w:val="003446E3"/>
    <w:rsid w:val="003635EE"/>
    <w:rsid w:val="00370D22"/>
    <w:rsid w:val="00376714"/>
    <w:rsid w:val="003819DC"/>
    <w:rsid w:val="003846A0"/>
    <w:rsid w:val="00390E12"/>
    <w:rsid w:val="003C41FC"/>
    <w:rsid w:val="003E792B"/>
    <w:rsid w:val="00411AF5"/>
    <w:rsid w:val="00431A04"/>
    <w:rsid w:val="004439CB"/>
    <w:rsid w:val="00444526"/>
    <w:rsid w:val="0045071D"/>
    <w:rsid w:val="004526E8"/>
    <w:rsid w:val="004814B9"/>
    <w:rsid w:val="0049668E"/>
    <w:rsid w:val="004B4117"/>
    <w:rsid w:val="004C48B9"/>
    <w:rsid w:val="004C697D"/>
    <w:rsid w:val="004D506C"/>
    <w:rsid w:val="004F191C"/>
    <w:rsid w:val="004F3FF2"/>
    <w:rsid w:val="0050696C"/>
    <w:rsid w:val="00510859"/>
    <w:rsid w:val="00513A81"/>
    <w:rsid w:val="005439B4"/>
    <w:rsid w:val="005768F6"/>
    <w:rsid w:val="005F1577"/>
    <w:rsid w:val="00617ED8"/>
    <w:rsid w:val="00624A47"/>
    <w:rsid w:val="00664930"/>
    <w:rsid w:val="006778D3"/>
    <w:rsid w:val="006807BD"/>
    <w:rsid w:val="00691471"/>
    <w:rsid w:val="006948B6"/>
    <w:rsid w:val="006958C5"/>
    <w:rsid w:val="006A0B69"/>
    <w:rsid w:val="006B3E5E"/>
    <w:rsid w:val="006C58C5"/>
    <w:rsid w:val="006D4D84"/>
    <w:rsid w:val="006D5C37"/>
    <w:rsid w:val="006E353C"/>
    <w:rsid w:val="006F0272"/>
    <w:rsid w:val="00710840"/>
    <w:rsid w:val="00722FFF"/>
    <w:rsid w:val="00736FAE"/>
    <w:rsid w:val="00737994"/>
    <w:rsid w:val="00763D63"/>
    <w:rsid w:val="007823BD"/>
    <w:rsid w:val="007831C7"/>
    <w:rsid w:val="00795215"/>
    <w:rsid w:val="00795E61"/>
    <w:rsid w:val="007D6513"/>
    <w:rsid w:val="007E1495"/>
    <w:rsid w:val="00835D66"/>
    <w:rsid w:val="00845D3D"/>
    <w:rsid w:val="00847A6F"/>
    <w:rsid w:val="00873B2A"/>
    <w:rsid w:val="00876557"/>
    <w:rsid w:val="008A7DAB"/>
    <w:rsid w:val="00900298"/>
    <w:rsid w:val="009046ED"/>
    <w:rsid w:val="00912689"/>
    <w:rsid w:val="00917F48"/>
    <w:rsid w:val="00924FC0"/>
    <w:rsid w:val="009403B1"/>
    <w:rsid w:val="0094586E"/>
    <w:rsid w:val="009472B3"/>
    <w:rsid w:val="00961EC1"/>
    <w:rsid w:val="00982220"/>
    <w:rsid w:val="009A185D"/>
    <w:rsid w:val="009B3D3C"/>
    <w:rsid w:val="009D6F0B"/>
    <w:rsid w:val="009E4DE8"/>
    <w:rsid w:val="009F4D7F"/>
    <w:rsid w:val="00A02FA3"/>
    <w:rsid w:val="00A21509"/>
    <w:rsid w:val="00A22F75"/>
    <w:rsid w:val="00A25EC4"/>
    <w:rsid w:val="00A42103"/>
    <w:rsid w:val="00A5082A"/>
    <w:rsid w:val="00A81B66"/>
    <w:rsid w:val="00A83259"/>
    <w:rsid w:val="00A931C3"/>
    <w:rsid w:val="00AA01F3"/>
    <w:rsid w:val="00AB6292"/>
    <w:rsid w:val="00AC4564"/>
    <w:rsid w:val="00AD22AB"/>
    <w:rsid w:val="00AD2EEA"/>
    <w:rsid w:val="00AD51EF"/>
    <w:rsid w:val="00AD74C1"/>
    <w:rsid w:val="00B248D4"/>
    <w:rsid w:val="00B538D0"/>
    <w:rsid w:val="00B67917"/>
    <w:rsid w:val="00B96E5D"/>
    <w:rsid w:val="00BA053C"/>
    <w:rsid w:val="00BB03AF"/>
    <w:rsid w:val="00C14103"/>
    <w:rsid w:val="00C16CDB"/>
    <w:rsid w:val="00C24D8C"/>
    <w:rsid w:val="00C54480"/>
    <w:rsid w:val="00C917D1"/>
    <w:rsid w:val="00CB0DDF"/>
    <w:rsid w:val="00CC386F"/>
    <w:rsid w:val="00CC6EB8"/>
    <w:rsid w:val="00CD038B"/>
    <w:rsid w:val="00D372C5"/>
    <w:rsid w:val="00D57C1A"/>
    <w:rsid w:val="00D77D0D"/>
    <w:rsid w:val="00D8470A"/>
    <w:rsid w:val="00DC360B"/>
    <w:rsid w:val="00E113A4"/>
    <w:rsid w:val="00E22F11"/>
    <w:rsid w:val="00E330AE"/>
    <w:rsid w:val="00E4662C"/>
    <w:rsid w:val="00E765F0"/>
    <w:rsid w:val="00ED1BB3"/>
    <w:rsid w:val="00ED5DA6"/>
    <w:rsid w:val="00EE00F8"/>
    <w:rsid w:val="00EF0CF5"/>
    <w:rsid w:val="00F24E3F"/>
    <w:rsid w:val="00F3129F"/>
    <w:rsid w:val="00F47A8D"/>
    <w:rsid w:val="00F504A4"/>
    <w:rsid w:val="00F87171"/>
    <w:rsid w:val="00FC151E"/>
    <w:rsid w:val="00FF0497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501B0"/>
  <w15:chartTrackingRefBased/>
  <w15:docId w15:val="{399A16DD-2380-4FA1-B03A-6F163C32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8B6"/>
    <w:pPr>
      <w:ind w:firstLineChars="200" w:firstLine="420"/>
    </w:pPr>
  </w:style>
  <w:style w:type="character" w:customStyle="1" w:styleId="NormalCharacter">
    <w:name w:val="NormalCharacter"/>
    <w:qFormat/>
    <w:rsid w:val="006948B6"/>
  </w:style>
  <w:style w:type="paragraph" w:styleId="a4">
    <w:name w:val="header"/>
    <w:basedOn w:val="a"/>
    <w:link w:val="a5"/>
    <w:uiPriority w:val="99"/>
    <w:unhideWhenUsed/>
    <w:rsid w:val="00982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8222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82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8222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6493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64930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35D66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835D66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835D66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5D66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835D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yTUWXPgms0zUcdO2-31upI-IREu5oqlJoxOtVdrTbd1vGDJ5bscyudjRyfJtatD5YgR-_nk53rojolNojCX3VhhbfaLE_Dn3St_-si7VkZ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C5924-EB73-42A7-806A-E391FD2B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guo</cp:lastModifiedBy>
  <cp:revision>18</cp:revision>
  <cp:lastPrinted>2024-10-31T09:42:00Z</cp:lastPrinted>
  <dcterms:created xsi:type="dcterms:W3CDTF">2024-04-12T09:27:00Z</dcterms:created>
  <dcterms:modified xsi:type="dcterms:W3CDTF">2024-10-31T09:47:00Z</dcterms:modified>
</cp:coreProperties>
</file>