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7F" w:rsidRDefault="00F30375">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rsidR="000C697F" w:rsidRDefault="00F30375">
      <w:pPr>
        <w:tabs>
          <w:tab w:val="left" w:pos="720"/>
          <w:tab w:val="right" w:leader="dot" w:pos="8640"/>
        </w:tabs>
        <w:spacing w:line="360" w:lineRule="auto"/>
        <w:jc w:val="center"/>
      </w:pPr>
      <w:r>
        <w:rPr>
          <w:rFonts w:hint="eastAsia"/>
        </w:rPr>
        <w:t>中国保护地管理改革规划项目之中国国家公园体制机制创新项目（</w:t>
      </w:r>
      <w:r>
        <w:rPr>
          <w:rFonts w:hint="eastAsia"/>
        </w:rPr>
        <w:t>C-PAR1</w:t>
      </w:r>
      <w:r>
        <w:rPr>
          <w:rFonts w:hint="eastAsia"/>
        </w:rPr>
        <w:t>）</w:t>
      </w:r>
    </w:p>
    <w:p w:rsidR="000C697F" w:rsidRDefault="000C697F">
      <w:pPr>
        <w:tabs>
          <w:tab w:val="left" w:pos="720"/>
          <w:tab w:val="right" w:leader="dot" w:pos="8640"/>
        </w:tabs>
        <w:spacing w:line="360" w:lineRule="auto"/>
        <w:jc w:val="center"/>
      </w:pPr>
    </w:p>
    <w:p w:rsidR="000C697F" w:rsidRDefault="000C697F">
      <w:pPr>
        <w:tabs>
          <w:tab w:val="left" w:pos="720"/>
          <w:tab w:val="right" w:leader="dot" w:pos="8640"/>
        </w:tabs>
        <w:spacing w:line="360" w:lineRule="auto"/>
        <w:jc w:val="center"/>
      </w:pPr>
    </w:p>
    <w:p w:rsidR="000C697F" w:rsidRDefault="000C697F">
      <w:pPr>
        <w:tabs>
          <w:tab w:val="left" w:pos="720"/>
          <w:tab w:val="right" w:leader="dot" w:pos="8640"/>
        </w:tabs>
        <w:spacing w:line="360" w:lineRule="auto"/>
        <w:jc w:val="center"/>
      </w:pPr>
    </w:p>
    <w:p w:rsidR="000C697F" w:rsidRDefault="000C697F">
      <w:pPr>
        <w:tabs>
          <w:tab w:val="left" w:pos="720"/>
          <w:tab w:val="right" w:leader="dot" w:pos="8640"/>
        </w:tabs>
        <w:spacing w:line="360" w:lineRule="auto"/>
        <w:jc w:val="center"/>
      </w:pPr>
    </w:p>
    <w:p w:rsidR="000C697F" w:rsidRDefault="000C697F">
      <w:pPr>
        <w:tabs>
          <w:tab w:val="left" w:pos="720"/>
          <w:tab w:val="right" w:leader="dot" w:pos="8640"/>
        </w:tabs>
        <w:spacing w:line="360" w:lineRule="auto"/>
        <w:jc w:val="center"/>
      </w:pPr>
    </w:p>
    <w:p w:rsidR="000C697F" w:rsidRDefault="000C697F">
      <w:pPr>
        <w:spacing w:line="360" w:lineRule="auto"/>
        <w:jc w:val="center"/>
        <w:rPr>
          <w:b/>
          <w:sz w:val="28"/>
        </w:rPr>
      </w:pPr>
    </w:p>
    <w:p w:rsidR="000C697F" w:rsidRDefault="00F30375">
      <w:pPr>
        <w:spacing w:line="360" w:lineRule="auto"/>
        <w:jc w:val="center"/>
        <w:rPr>
          <w:b/>
          <w:sz w:val="32"/>
          <w:szCs w:val="32"/>
        </w:rPr>
      </w:pPr>
      <w:r>
        <w:rPr>
          <w:rFonts w:ascii="楷体_GB2312" w:eastAsia="楷体_GB2312" w:hAnsi="华文楷体" w:hint="eastAsia"/>
          <w:b/>
          <w:sz w:val="32"/>
          <w:szCs w:val="32"/>
        </w:rPr>
        <w:t>咨询服务建议书征询文件</w:t>
      </w:r>
    </w:p>
    <w:p w:rsidR="000C697F" w:rsidRDefault="000C697F">
      <w:pPr>
        <w:spacing w:line="360" w:lineRule="auto"/>
        <w:jc w:val="center"/>
        <w:rPr>
          <w:b/>
          <w:sz w:val="32"/>
          <w:szCs w:val="32"/>
        </w:rPr>
      </w:pPr>
    </w:p>
    <w:p w:rsidR="000C697F" w:rsidRDefault="000C697F">
      <w:pPr>
        <w:spacing w:line="360" w:lineRule="auto"/>
        <w:jc w:val="center"/>
        <w:rPr>
          <w:b/>
          <w:sz w:val="32"/>
          <w:szCs w:val="32"/>
        </w:rPr>
      </w:pPr>
    </w:p>
    <w:p w:rsidR="000C697F" w:rsidRDefault="000C697F">
      <w:pPr>
        <w:spacing w:line="360" w:lineRule="auto"/>
        <w:jc w:val="center"/>
        <w:rPr>
          <w:sz w:val="32"/>
          <w:szCs w:val="32"/>
        </w:rPr>
      </w:pPr>
    </w:p>
    <w:p w:rsidR="000C697F" w:rsidRDefault="00F30375">
      <w:pPr>
        <w:tabs>
          <w:tab w:val="left" w:pos="720"/>
          <w:tab w:val="right" w:leader="dot" w:pos="8640"/>
        </w:tabs>
        <w:spacing w:line="360" w:lineRule="auto"/>
        <w:jc w:val="center"/>
        <w:rPr>
          <w:b/>
          <w:sz w:val="32"/>
          <w:szCs w:val="32"/>
        </w:rPr>
      </w:pPr>
      <w:r>
        <w:rPr>
          <w:rFonts w:hint="eastAsia"/>
          <w:b/>
          <w:sz w:val="32"/>
          <w:szCs w:val="32"/>
        </w:rPr>
        <w:t>全球环境基金中国国家公园体制机制创新项目</w:t>
      </w:r>
      <w:r>
        <w:rPr>
          <w:rFonts w:hint="eastAsia"/>
          <w:b/>
          <w:sz w:val="32"/>
          <w:szCs w:val="32"/>
        </w:rPr>
        <w:t>动画科普宣传视频</w:t>
      </w:r>
    </w:p>
    <w:p w:rsidR="000C697F" w:rsidRDefault="000C697F">
      <w:pPr>
        <w:tabs>
          <w:tab w:val="left" w:pos="720"/>
          <w:tab w:val="right" w:leader="dot" w:pos="8640"/>
        </w:tabs>
        <w:spacing w:line="360" w:lineRule="auto"/>
        <w:jc w:val="center"/>
        <w:rPr>
          <w:b/>
          <w:sz w:val="32"/>
          <w:szCs w:val="32"/>
        </w:rPr>
      </w:pPr>
    </w:p>
    <w:p w:rsidR="000C697F" w:rsidRDefault="000C697F">
      <w:pPr>
        <w:tabs>
          <w:tab w:val="left" w:pos="720"/>
          <w:tab w:val="right" w:leader="dot" w:pos="8640"/>
        </w:tabs>
        <w:spacing w:line="360" w:lineRule="auto"/>
        <w:jc w:val="center"/>
        <w:rPr>
          <w:b/>
          <w:szCs w:val="21"/>
        </w:rPr>
      </w:pPr>
    </w:p>
    <w:p w:rsidR="000C697F" w:rsidRDefault="000C697F">
      <w:pPr>
        <w:tabs>
          <w:tab w:val="left" w:pos="720"/>
          <w:tab w:val="right" w:leader="dot" w:pos="8640"/>
        </w:tabs>
        <w:spacing w:line="360" w:lineRule="auto"/>
        <w:jc w:val="center"/>
        <w:rPr>
          <w:b/>
          <w:szCs w:val="21"/>
        </w:rPr>
      </w:pPr>
    </w:p>
    <w:p w:rsidR="000C697F" w:rsidRDefault="000C697F">
      <w:pPr>
        <w:tabs>
          <w:tab w:val="left" w:pos="720"/>
          <w:tab w:val="right" w:leader="dot" w:pos="8640"/>
        </w:tabs>
        <w:spacing w:line="360" w:lineRule="auto"/>
        <w:jc w:val="center"/>
        <w:rPr>
          <w:b/>
          <w:szCs w:val="21"/>
        </w:rPr>
      </w:pPr>
    </w:p>
    <w:p w:rsidR="000C697F" w:rsidRDefault="000C697F">
      <w:pPr>
        <w:tabs>
          <w:tab w:val="left" w:pos="720"/>
          <w:tab w:val="right" w:leader="dot" w:pos="8640"/>
        </w:tabs>
        <w:spacing w:line="360" w:lineRule="auto"/>
        <w:jc w:val="center"/>
        <w:rPr>
          <w:b/>
          <w:szCs w:val="21"/>
        </w:rPr>
      </w:pPr>
    </w:p>
    <w:p w:rsidR="000C697F" w:rsidRDefault="000C697F">
      <w:pPr>
        <w:tabs>
          <w:tab w:val="left" w:pos="720"/>
          <w:tab w:val="right" w:leader="dot" w:pos="8640"/>
        </w:tabs>
        <w:spacing w:line="360" w:lineRule="auto"/>
        <w:jc w:val="center"/>
        <w:rPr>
          <w:b/>
          <w:szCs w:val="21"/>
        </w:rPr>
      </w:pPr>
    </w:p>
    <w:p w:rsidR="000C697F" w:rsidRDefault="000C697F">
      <w:pPr>
        <w:tabs>
          <w:tab w:val="left" w:pos="720"/>
          <w:tab w:val="right" w:leader="dot" w:pos="8640"/>
        </w:tabs>
        <w:spacing w:line="360" w:lineRule="auto"/>
        <w:jc w:val="center"/>
        <w:rPr>
          <w:b/>
          <w:szCs w:val="21"/>
        </w:rPr>
      </w:pPr>
    </w:p>
    <w:p w:rsidR="000C697F" w:rsidRDefault="00F30375">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0C697F" w:rsidRDefault="00F30375">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0C697F" w:rsidRDefault="000C697F">
      <w:pPr>
        <w:tabs>
          <w:tab w:val="left" w:pos="720"/>
          <w:tab w:val="right" w:leader="dot" w:pos="8640"/>
        </w:tabs>
        <w:spacing w:line="360" w:lineRule="auto"/>
        <w:jc w:val="center"/>
        <w:rPr>
          <w:b/>
          <w:szCs w:val="21"/>
        </w:rPr>
      </w:pPr>
    </w:p>
    <w:p w:rsidR="000C697F" w:rsidRDefault="000C697F">
      <w:pPr>
        <w:tabs>
          <w:tab w:val="left" w:pos="720"/>
          <w:tab w:val="right" w:leader="dot" w:pos="8640"/>
        </w:tabs>
        <w:spacing w:line="360" w:lineRule="auto"/>
        <w:jc w:val="center"/>
        <w:rPr>
          <w:b/>
          <w:szCs w:val="21"/>
        </w:rPr>
      </w:pPr>
    </w:p>
    <w:p w:rsidR="000C697F" w:rsidRDefault="00F30375">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0C697F" w:rsidRDefault="000C697F">
      <w:pPr>
        <w:tabs>
          <w:tab w:val="right" w:leader="dot" w:pos="8640"/>
        </w:tabs>
        <w:spacing w:line="360" w:lineRule="auto"/>
        <w:rPr>
          <w:rFonts w:ascii="宋体" w:hAnsi="宋体"/>
          <w:szCs w:val="21"/>
        </w:rPr>
      </w:pPr>
    </w:p>
    <w:p w:rsidR="000C697F" w:rsidRDefault="00F30375">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0C697F" w:rsidRDefault="000C697F">
      <w:pPr>
        <w:tabs>
          <w:tab w:val="right" w:leader="dot" w:pos="8640"/>
        </w:tabs>
        <w:spacing w:line="360" w:lineRule="auto"/>
        <w:rPr>
          <w:szCs w:val="21"/>
          <w:lang w:val="en-GB"/>
        </w:rPr>
      </w:pPr>
    </w:p>
    <w:p w:rsidR="000C697F" w:rsidRDefault="00F30375">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）中国保护地管理改革规划项目之中国国家公园体制机制创新项目（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0C697F" w:rsidRDefault="000C697F">
      <w:pPr>
        <w:pStyle w:val="210"/>
        <w:tabs>
          <w:tab w:val="clear" w:pos="-720"/>
          <w:tab w:val="right" w:leader="dot" w:pos="8640"/>
        </w:tabs>
        <w:suppressAutoHyphens w:val="0"/>
        <w:spacing w:line="360" w:lineRule="auto"/>
        <w:rPr>
          <w:spacing w:val="0"/>
          <w:sz w:val="21"/>
          <w:szCs w:val="21"/>
          <w:lang w:eastAsia="zh-CN"/>
        </w:rPr>
      </w:pPr>
    </w:p>
    <w:p w:rsidR="000C697F" w:rsidRDefault="00F30375">
      <w:pPr>
        <w:pStyle w:val="afc"/>
        <w:numPr>
          <w:ilvl w:val="0"/>
          <w:numId w:val="1"/>
        </w:numPr>
        <w:spacing w:line="360" w:lineRule="auto"/>
        <w:ind w:left="845"/>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）中国保护地管理改革规划项目之国家公园体制机制创新项目（</w:t>
      </w:r>
      <w:r>
        <w:rPr>
          <w:rFonts w:hAnsi="宋体" w:hint="eastAsia"/>
          <w:sz w:val="21"/>
          <w:szCs w:val="21"/>
          <w:lang w:eastAsia="zh-CN"/>
        </w:rPr>
        <w:t>C-PAR1</w:t>
      </w:r>
      <w:r>
        <w:rPr>
          <w:rFonts w:hAnsi="宋体" w:hint="eastAsia"/>
          <w:sz w:val="21"/>
          <w:szCs w:val="21"/>
          <w:lang w:eastAsia="zh-CN"/>
        </w:rPr>
        <w:t>）动</w:t>
      </w:r>
      <w:r>
        <w:rPr>
          <w:rFonts w:hAnsi="宋体" w:hint="eastAsia"/>
          <w:sz w:val="21"/>
          <w:szCs w:val="21"/>
          <w:lang w:eastAsia="zh-CN"/>
        </w:rPr>
        <w:t>画科普宣传视频</w:t>
      </w:r>
      <w:r>
        <w:rPr>
          <w:rFonts w:hAnsi="宋体" w:hint="eastAsia"/>
          <w:sz w:val="21"/>
          <w:szCs w:val="21"/>
          <w:lang w:eastAsia="zh-CN"/>
        </w:rPr>
        <w:t>提交建议书。</w:t>
      </w:r>
      <w:r>
        <w:rPr>
          <w:rFonts w:hAnsi="宋体"/>
          <w:sz w:val="21"/>
          <w:szCs w:val="21"/>
          <w:lang w:eastAsia="zh-CN"/>
        </w:rPr>
        <w:t>咨询服务的细节详见任务大纲。</w:t>
      </w:r>
    </w:p>
    <w:p w:rsidR="000C697F" w:rsidRDefault="000C697F">
      <w:pPr>
        <w:pStyle w:val="afc"/>
        <w:spacing w:line="360" w:lineRule="auto"/>
        <w:rPr>
          <w:sz w:val="21"/>
          <w:szCs w:val="21"/>
          <w:lang w:eastAsia="zh-CN"/>
        </w:rPr>
      </w:pPr>
    </w:p>
    <w:p w:rsidR="000C697F" w:rsidRDefault="00F30375">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0C697F" w:rsidRDefault="00F30375">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0C697F" w:rsidRDefault="00F30375">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0C697F" w:rsidRDefault="00F30375">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0C697F" w:rsidRDefault="00F30375">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0C697F" w:rsidRDefault="00F30375">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0C697F" w:rsidRDefault="00F30375">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0C697F" w:rsidRDefault="00F30375">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0C697F" w:rsidRDefault="000C697F">
      <w:pPr>
        <w:pStyle w:val="aa"/>
        <w:spacing w:line="360" w:lineRule="auto"/>
        <w:jc w:val="right"/>
        <w:rPr>
          <w:rFonts w:ascii="宋体" w:hAnsi="宋体"/>
          <w:szCs w:val="21"/>
          <w:lang w:eastAsia="zh-CN"/>
        </w:rPr>
      </w:pPr>
    </w:p>
    <w:p w:rsidR="000C697F" w:rsidRDefault="000C697F">
      <w:pPr>
        <w:pStyle w:val="aa"/>
        <w:spacing w:line="360" w:lineRule="auto"/>
        <w:jc w:val="right"/>
        <w:rPr>
          <w:rFonts w:ascii="宋体" w:hAnsi="宋体"/>
          <w:szCs w:val="21"/>
          <w:lang w:eastAsia="zh-CN"/>
        </w:rPr>
      </w:pPr>
    </w:p>
    <w:p w:rsidR="000C697F" w:rsidRDefault="00F30375">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0C697F" w:rsidRDefault="00F30375">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0C697F" w:rsidRDefault="000C697F">
      <w:pPr>
        <w:pStyle w:val="aa"/>
        <w:spacing w:line="360" w:lineRule="auto"/>
        <w:jc w:val="right"/>
        <w:rPr>
          <w:sz w:val="21"/>
          <w:szCs w:val="21"/>
          <w:lang w:eastAsia="zh-CN"/>
        </w:rPr>
      </w:pPr>
    </w:p>
    <w:p w:rsidR="000C697F" w:rsidRDefault="00F30375">
      <w:pPr>
        <w:pStyle w:val="aa"/>
        <w:spacing w:line="360" w:lineRule="auto"/>
        <w:jc w:val="right"/>
        <w:rPr>
          <w:sz w:val="21"/>
          <w:szCs w:val="21"/>
          <w:lang w:eastAsia="zh-CN"/>
        </w:rPr>
      </w:pPr>
      <w:r>
        <w:rPr>
          <w:rFonts w:hint="eastAsia"/>
          <w:sz w:val="21"/>
          <w:szCs w:val="21"/>
          <w:lang w:eastAsia="zh-CN"/>
        </w:rPr>
        <w:t>（盖单位公章）</w:t>
      </w:r>
    </w:p>
    <w:p w:rsidR="000C697F" w:rsidRDefault="000C697F">
      <w:pPr>
        <w:spacing w:line="360" w:lineRule="auto"/>
        <w:jc w:val="right"/>
        <w:rPr>
          <w:szCs w:val="21"/>
        </w:rPr>
      </w:pPr>
    </w:p>
    <w:p w:rsidR="000C697F" w:rsidRDefault="00F30375">
      <w:pPr>
        <w:spacing w:line="360" w:lineRule="auto"/>
        <w:jc w:val="right"/>
        <w:rPr>
          <w:szCs w:val="21"/>
        </w:rPr>
        <w:sectPr w:rsidR="000C697F">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0C697F" w:rsidRDefault="00F30375">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0C697F" w:rsidRDefault="000C697F">
      <w:pPr>
        <w:pStyle w:val="BankNormal"/>
        <w:spacing w:after="0" w:line="360" w:lineRule="auto"/>
        <w:rPr>
          <w:sz w:val="21"/>
          <w:szCs w:val="21"/>
          <w:lang w:eastAsia="zh-CN"/>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0C697F" w:rsidRDefault="00F30375">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0C697F" w:rsidRDefault="00F30375">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0C697F" w:rsidRDefault="00F30375">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0C697F" w:rsidRDefault="00F30375">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w:t>
      </w:r>
      <w:r>
        <w:rPr>
          <w:rFonts w:ascii="宋体" w:hAnsi="宋体" w:hint="eastAsia"/>
          <w:szCs w:val="21"/>
        </w:rPr>
        <w:t>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0C697F" w:rsidRDefault="00F30375">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0C697F" w:rsidRDefault="00F30375">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0C697F" w:rsidRDefault="00F30375">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0C697F" w:rsidRDefault="00F30375">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0C697F" w:rsidRDefault="00F30375">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0C697F" w:rsidRDefault="00F30375">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0C697F" w:rsidRDefault="00F30375">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sz w:val="21"/>
          <w:szCs w:val="21"/>
          <w:lang w:eastAsia="zh-CN"/>
        </w:rPr>
        <w:t>)</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0C697F" w:rsidRDefault="00F30375">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0C697F" w:rsidRDefault="00F30375">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0C697F" w:rsidRDefault="00F30375">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0C697F" w:rsidRDefault="00F30375">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0C697F" w:rsidRDefault="00F30375">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0C697F" w:rsidRDefault="00F30375">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0C697F" w:rsidRDefault="00F30375">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0C697F" w:rsidRDefault="00F3037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0C697F" w:rsidRDefault="00F3037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0C697F" w:rsidRDefault="00F3037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0C697F" w:rsidRDefault="00F3037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0C697F" w:rsidRDefault="00F30375">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w:t>
      </w:r>
      <w:r>
        <w:rPr>
          <w:rFonts w:hAnsi="宋体" w:hint="eastAsia"/>
          <w:szCs w:val="21"/>
        </w:rPr>
        <w:t>受标建议。</w:t>
      </w:r>
    </w:p>
    <w:p w:rsidR="000C697F" w:rsidRDefault="00F30375">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0C697F" w:rsidRDefault="00F30375">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0C697F" w:rsidRDefault="00F30375">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0C697F" w:rsidRDefault="00F3037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0C697F" w:rsidRDefault="00F3037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0C697F" w:rsidRDefault="00F3037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0C697F" w:rsidRDefault="00F3037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0C697F" w:rsidRDefault="00F3037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0C697F" w:rsidRDefault="00F30375">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w:t>
      </w:r>
      <w:r>
        <w:rPr>
          <w:rFonts w:ascii="宋体" w:hAnsi="宋体" w:hint="eastAsia"/>
          <w:szCs w:val="21"/>
        </w:rPr>
        <w:t>法律、行政法规规定的其他条件。</w:t>
      </w:r>
    </w:p>
    <w:p w:rsidR="000C697F" w:rsidRDefault="00F30375">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0C697F" w:rsidRDefault="00F30375">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0C697F" w:rsidRDefault="00F30375">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0C697F" w:rsidRDefault="00F3037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0C697F" w:rsidRDefault="00F30375">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w:t>
      </w:r>
      <w:r>
        <w:rPr>
          <w:rFonts w:ascii="宋体" w:hAnsi="宋体" w:hint="eastAsia"/>
          <w:szCs w:val="21"/>
        </w:rPr>
        <w:t>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rsidR="000C697F" w:rsidRDefault="000C697F">
      <w:pPr>
        <w:pStyle w:val="21"/>
        <w:spacing w:beforeLines="50" w:before="120" w:line="360" w:lineRule="auto"/>
        <w:rPr>
          <w:rFonts w:ascii="宋体" w:hAnsi="宋体"/>
          <w:szCs w:val="21"/>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0C697F" w:rsidRDefault="00F30375">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0C697F" w:rsidRDefault="00F30375">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w:t>
      </w:r>
      <w:r>
        <w:rPr>
          <w:rFonts w:ascii="宋体" w:hAnsi="宋体" w:hint="eastAsia"/>
          <w:szCs w:val="21"/>
        </w:rPr>
        <w:t>(</w:t>
      </w:r>
      <w:r>
        <w:rPr>
          <w:rFonts w:ascii="宋体" w:hAnsi="宋体" w:hint="eastAsia"/>
          <w:szCs w:val="21"/>
        </w:rPr>
        <w:t>包括对问题的解答但不指明问题的来源</w:t>
      </w:r>
      <w:r>
        <w:rPr>
          <w:rFonts w:ascii="宋体" w:hAnsi="宋体" w:hint="eastAsia"/>
          <w:szCs w:val="21"/>
        </w:rPr>
        <w:t>)</w:t>
      </w:r>
      <w:r>
        <w:rPr>
          <w:rFonts w:ascii="宋体" w:hAnsi="宋体" w:hint="eastAsia"/>
          <w:szCs w:val="21"/>
        </w:rPr>
        <w:t>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0C697F" w:rsidRDefault="00F30375">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0C697F" w:rsidRDefault="00F30375">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0C697F" w:rsidRDefault="000C697F">
      <w:pPr>
        <w:pStyle w:val="21"/>
        <w:spacing w:beforeLines="50" w:before="120" w:line="360" w:lineRule="auto"/>
        <w:rPr>
          <w:szCs w:val="21"/>
          <w:lang w:val="en-GB"/>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0C697F" w:rsidRDefault="00F3037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0C697F" w:rsidRDefault="00F30375">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0C697F" w:rsidRDefault="00F3037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0C697F" w:rsidRDefault="00F30375">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0C697F" w:rsidRDefault="00F30375">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0C697F" w:rsidRDefault="00F30375">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0C697F" w:rsidRDefault="00F30375">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0C697F" w:rsidRDefault="00F30375">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0C697F" w:rsidRDefault="00F3037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rsidR="000C697F" w:rsidRDefault="00F30375">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w:t>
      </w:r>
      <w:r>
        <w:rPr>
          <w:rFonts w:ascii="宋体" w:hAnsi="宋体" w:hint="eastAsia"/>
          <w:szCs w:val="21"/>
        </w:rPr>
        <w:t>-</w:t>
      </w:r>
      <w:r>
        <w:rPr>
          <w:rFonts w:ascii="宋体" w:hAnsi="宋体" w:hint="eastAsia"/>
          <w:szCs w:val="21"/>
        </w:rPr>
        <w:t>编制指导）。</w:t>
      </w:r>
    </w:p>
    <w:p w:rsidR="000C697F" w:rsidRDefault="00F3037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0C697F" w:rsidRDefault="00F3037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0C697F" w:rsidRDefault="00F30375">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0C697F" w:rsidRDefault="00F30375">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0C697F" w:rsidRDefault="00F3037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0C697F" w:rsidRDefault="00F3037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0C697F" w:rsidRDefault="00F3037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0C697F" w:rsidRDefault="00F30375">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w:t>
      </w:r>
      <w:r>
        <w:rPr>
          <w:rFonts w:ascii="宋体" w:hAnsi="宋体" w:hint="eastAsia"/>
          <w:szCs w:val="21"/>
        </w:rPr>
        <w:t>-</w:t>
      </w:r>
      <w:r>
        <w:rPr>
          <w:rFonts w:ascii="宋体" w:hAnsi="宋体" w:hint="eastAsia"/>
          <w:szCs w:val="21"/>
        </w:rPr>
        <w:t>编制指导</w:t>
      </w:r>
      <w:r>
        <w:rPr>
          <w:rFonts w:hint="eastAsia"/>
          <w:szCs w:val="21"/>
          <w:lang w:val="en-GB"/>
        </w:rPr>
        <w:t>）进行编制，使用附件所列的标准格式，并列出与咨询任务有关的全部费用，但不应包含不可预计费用。</w:t>
      </w:r>
    </w:p>
    <w:p w:rsidR="000C697F" w:rsidRDefault="00F30375">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0C697F" w:rsidRDefault="00F3037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0C697F" w:rsidRDefault="00F30375">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0C697F" w:rsidRDefault="000C697F">
      <w:pPr>
        <w:pStyle w:val="21"/>
        <w:spacing w:beforeLines="50" w:before="120" w:line="360" w:lineRule="auto"/>
        <w:rPr>
          <w:szCs w:val="21"/>
          <w:lang w:val="en-GB"/>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0C697F" w:rsidRDefault="00F30375">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0C697F" w:rsidRDefault="00F30375">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0C697F" w:rsidRDefault="00F30375">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w:t>
      </w:r>
      <w:r>
        <w:rPr>
          <w:rFonts w:ascii="宋体" w:hAnsi="宋体" w:hint="eastAsia"/>
          <w:szCs w:val="21"/>
        </w:rPr>
        <w:t>4.1</w:t>
      </w:r>
      <w:r>
        <w:rPr>
          <w:rFonts w:ascii="宋体" w:hAnsi="宋体" w:hint="eastAsia"/>
          <w:szCs w:val="21"/>
        </w:rPr>
        <w:t>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后，可撤回其建议书。</w:t>
      </w:r>
      <w:r>
        <w:rPr>
          <w:rFonts w:ascii="宋体" w:hAnsi="宋体" w:hint="eastAsia"/>
          <w:szCs w:val="21"/>
        </w:rPr>
        <w:t xml:space="preserve"> </w:t>
      </w:r>
    </w:p>
    <w:p w:rsidR="000C697F" w:rsidRDefault="00F30375">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0C697F" w:rsidRDefault="00F30375">
      <w:pPr>
        <w:pStyle w:val="21"/>
        <w:spacing w:beforeLines="50" w:before="120" w:line="360" w:lineRule="auto"/>
        <w:rPr>
          <w:snapToGrid w:val="0"/>
          <w:szCs w:val="21"/>
        </w:rPr>
      </w:pPr>
      <w:r>
        <w:rPr>
          <w:rFonts w:hint="eastAsia"/>
          <w:snapToGrid w:val="0"/>
          <w:szCs w:val="21"/>
        </w:rPr>
        <w:t>建议书截止日期后至建议书有效期截止前</w:t>
      </w:r>
      <w:r>
        <w:rPr>
          <w:rFonts w:hint="eastAsia"/>
          <w:snapToGrid w:val="0"/>
          <w:szCs w:val="21"/>
        </w:rPr>
        <w:t>，所有建议书均不得撤回，否则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0C697F" w:rsidRDefault="00F30375">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0C697F" w:rsidRDefault="00F30375">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w:t>
      </w:r>
      <w:r>
        <w:rPr>
          <w:rFonts w:ascii="宋体" w:hAnsi="宋体" w:hint="eastAsia"/>
          <w:szCs w:val="21"/>
        </w:rPr>
        <w:t>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0C697F" w:rsidRDefault="00F3037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0C697F" w:rsidRDefault="00F3037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0C697F" w:rsidRDefault="00F3037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w:t>
      </w:r>
      <w:r>
        <w:rPr>
          <w:rFonts w:ascii="宋体" w:hAnsi="宋体" w:hint="eastAsia"/>
          <w:szCs w:val="21"/>
        </w:rPr>
        <w:t>1.1</w:t>
      </w:r>
      <w:r>
        <w:rPr>
          <w:rFonts w:ascii="宋体" w:hAnsi="宋体" w:hint="eastAsia"/>
          <w:szCs w:val="21"/>
        </w:rPr>
        <w:t>款）。如果外信封没有按照规定密封和</w:t>
      </w:r>
      <w:r>
        <w:rPr>
          <w:rFonts w:ascii="宋体" w:hAnsi="宋体" w:hint="eastAsia"/>
          <w:szCs w:val="21"/>
        </w:rPr>
        <w:t>/</w:t>
      </w:r>
      <w:r>
        <w:rPr>
          <w:rFonts w:ascii="宋体" w:hAnsi="宋体" w:hint="eastAsia"/>
          <w:szCs w:val="21"/>
        </w:rPr>
        <w:t>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0C697F" w:rsidRDefault="00F30375">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w:t>
      </w:r>
      <w:r>
        <w:rPr>
          <w:rFonts w:hint="eastAsia"/>
          <w:b/>
          <w:szCs w:val="21"/>
          <w:lang w:val="en-GB"/>
        </w:rPr>
        <w:t>书的开封</w:t>
      </w:r>
    </w:p>
    <w:p w:rsidR="000C697F" w:rsidRDefault="00F30375">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0C697F" w:rsidRDefault="000C697F">
      <w:pPr>
        <w:pStyle w:val="21"/>
        <w:spacing w:beforeLines="50" w:before="120" w:line="360" w:lineRule="auto"/>
        <w:rPr>
          <w:b/>
          <w:szCs w:val="21"/>
          <w:lang w:val="en-GB"/>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0C697F" w:rsidRDefault="00F3037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0C697F" w:rsidRDefault="00F30375">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w:t>
      </w:r>
      <w:r>
        <w:rPr>
          <w:rFonts w:ascii="宋体" w:hAnsi="宋体" w:hint="eastAsia"/>
          <w:szCs w:val="21"/>
        </w:rPr>
        <w:t>/</w:t>
      </w:r>
      <w:r>
        <w:rPr>
          <w:rFonts w:ascii="宋体" w:hAnsi="宋体" w:hint="eastAsia"/>
          <w:szCs w:val="21"/>
        </w:rPr>
        <w:t>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0C697F" w:rsidRDefault="00F3037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0C697F" w:rsidRDefault="00F30375">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0C697F" w:rsidRDefault="00F30375">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0C697F" w:rsidRDefault="00F30375">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按照</w:t>
      </w:r>
      <w:r>
        <w:rPr>
          <w:rFonts w:ascii="宋体" w:hAnsi="宋体" w:hint="eastAsia"/>
          <w:szCs w:val="21"/>
        </w:rPr>
        <w:t>1.7.1</w:t>
      </w:r>
      <w:r>
        <w:rPr>
          <w:rFonts w:ascii="宋体" w:hAnsi="宋体" w:hint="eastAsia"/>
          <w:szCs w:val="21"/>
        </w:rPr>
        <w:t>和</w:t>
      </w:r>
      <w:r>
        <w:rPr>
          <w:rFonts w:ascii="宋体" w:hAnsi="宋体" w:hint="eastAsia"/>
          <w:szCs w:val="21"/>
        </w:rPr>
        <w:t>1.7.2</w:t>
      </w:r>
      <w:r>
        <w:rPr>
          <w:rFonts w:ascii="宋体" w:hAnsi="宋体" w:hint="eastAsia"/>
          <w:szCs w:val="21"/>
        </w:rPr>
        <w:t>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w:t>
      </w:r>
      <w:r>
        <w:rPr>
          <w:rFonts w:ascii="宋体" w:hAnsi="宋体" w:hint="eastAsia"/>
          <w:szCs w:val="21"/>
        </w:rPr>
        <w:t xml:space="preserve"> </w:t>
      </w:r>
    </w:p>
    <w:p w:rsidR="000C697F" w:rsidRDefault="00F3037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0C697F" w:rsidRDefault="00F30375">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0C697F" w:rsidRDefault="00F30375">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0C697F" w:rsidRDefault="00F30375">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w:t>
      </w:r>
      <w:r>
        <w:rPr>
          <w:rFonts w:ascii="宋体" w:hAnsi="宋体" w:hint="eastAsia"/>
          <w:szCs w:val="21"/>
        </w:rPr>
        <w:t>5.</w:t>
      </w:r>
      <w:r>
        <w:rPr>
          <w:rFonts w:ascii="宋体" w:hAnsi="宋体"/>
          <w:szCs w:val="21"/>
        </w:rPr>
        <w:t>4</w:t>
      </w:r>
      <w:r>
        <w:rPr>
          <w:rFonts w:ascii="宋体" w:hAnsi="宋体" w:hint="eastAsia"/>
          <w:szCs w:val="21"/>
        </w:rPr>
        <w:t>款）的投标人，其财务建议书均将被开封和比选。</w:t>
      </w:r>
    </w:p>
    <w:p w:rsidR="000C697F" w:rsidRDefault="00F30375">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0C697F" w:rsidRDefault="00F3037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0C697F" w:rsidRDefault="00F30375">
      <w:pPr>
        <w:pStyle w:val="21"/>
        <w:spacing w:beforeLines="50" w:before="120" w:line="360" w:lineRule="auto"/>
        <w:rPr>
          <w:rFonts w:ascii="宋体" w:hAnsi="宋体"/>
          <w:szCs w:val="21"/>
        </w:rPr>
      </w:pPr>
      <w:r>
        <w:rPr>
          <w:rFonts w:ascii="宋体" w:hAnsi="宋体" w:hint="eastAsia"/>
          <w:szCs w:val="21"/>
        </w:rPr>
        <w:t>最低评标价的财务建议书</w:t>
      </w:r>
      <w:r>
        <w:rPr>
          <w:rFonts w:ascii="宋体" w:hAnsi="宋体" w:hint="eastAsia"/>
          <w:szCs w:val="21"/>
        </w:rPr>
        <w:t>将得到最高财务得分</w:t>
      </w:r>
      <w:r>
        <w:rPr>
          <w:rFonts w:ascii="宋体" w:hAnsi="宋体"/>
          <w:szCs w:val="21"/>
        </w:rPr>
        <w:t>100</w:t>
      </w:r>
      <w:r>
        <w:rPr>
          <w:rFonts w:ascii="宋体" w:hAnsi="宋体" w:hint="eastAsia"/>
          <w:szCs w:val="21"/>
        </w:rPr>
        <w:t>0</w:t>
      </w:r>
      <w:r>
        <w:rPr>
          <w:rFonts w:ascii="宋体" w:hAnsi="宋体" w:hint="eastAsia"/>
          <w:szCs w:val="21"/>
        </w:rPr>
        <w:t>分。其他财务建议书的财务得分根据如下的方法计算。</w:t>
      </w:r>
    </w:p>
    <w:p w:rsidR="000C697F" w:rsidRDefault="000C697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0C697F">
        <w:trPr>
          <w:trHeight w:val="307"/>
        </w:trPr>
        <w:tc>
          <w:tcPr>
            <w:tcW w:w="1080" w:type="dxa"/>
            <w:vMerge w:val="restart"/>
            <w:tcBorders>
              <w:top w:val="nil"/>
              <w:left w:val="nil"/>
              <w:bottom w:val="nil"/>
              <w:right w:val="nil"/>
            </w:tcBorders>
            <w:shd w:val="clear" w:color="auto" w:fill="auto"/>
            <w:vAlign w:val="center"/>
          </w:tcPr>
          <w:p w:rsidR="000C697F" w:rsidRDefault="00F30375">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0C697F" w:rsidRDefault="00F30375">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0C697F" w:rsidRDefault="00F30375">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0C697F">
        <w:trPr>
          <w:trHeight w:val="307"/>
        </w:trPr>
        <w:tc>
          <w:tcPr>
            <w:tcW w:w="1080" w:type="dxa"/>
            <w:vMerge/>
            <w:tcBorders>
              <w:top w:val="nil"/>
              <w:left w:val="nil"/>
              <w:bottom w:val="nil"/>
              <w:right w:val="nil"/>
            </w:tcBorders>
            <w:shd w:val="clear" w:color="auto" w:fill="auto"/>
            <w:vAlign w:val="center"/>
          </w:tcPr>
          <w:p w:rsidR="000C697F" w:rsidRDefault="000C697F">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0C697F" w:rsidRDefault="000C697F">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0C697F" w:rsidRDefault="00F30375">
            <w:pPr>
              <w:spacing w:line="360" w:lineRule="auto"/>
              <w:jc w:val="center"/>
              <w:rPr>
                <w:rFonts w:ascii="宋体" w:hAnsi="宋体" w:cs="宋体"/>
                <w:szCs w:val="21"/>
              </w:rPr>
            </w:pPr>
            <w:r>
              <w:rPr>
                <w:rFonts w:hint="eastAsia"/>
                <w:b/>
                <w:bCs/>
                <w:szCs w:val="21"/>
              </w:rPr>
              <w:t>被评审的报价</w:t>
            </w:r>
          </w:p>
        </w:tc>
      </w:tr>
    </w:tbl>
    <w:p w:rsidR="000C697F" w:rsidRDefault="000C697F">
      <w:pPr>
        <w:pStyle w:val="21"/>
        <w:spacing w:beforeLines="50" w:before="120" w:line="360" w:lineRule="auto"/>
        <w:rPr>
          <w:szCs w:val="21"/>
        </w:rPr>
      </w:pPr>
    </w:p>
    <w:p w:rsidR="000C697F" w:rsidRDefault="00F3037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0C697F" w:rsidRDefault="00F30375">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0C697F" w:rsidRDefault="00F3037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w:t>
      </w:r>
      <w:r>
        <w:rPr>
          <w:rFonts w:ascii="宋体" w:hAnsi="宋体" w:hint="eastAsia"/>
          <w:szCs w:val="21"/>
          <w:lang w:eastAsia="zh-CN"/>
        </w:rPr>
        <w:t>如果单价与数量之积与该项目的复价不一致，则以单价为准修改复价。除非评标委员会认为</w:t>
      </w:r>
      <w:r>
        <w:rPr>
          <w:rFonts w:ascii="宋体" w:hAnsi="宋体" w:hint="eastAsia"/>
          <w:szCs w:val="21"/>
          <w:lang w:eastAsia="zh-CN"/>
        </w:rPr>
        <w:t xml:space="preserve">                    </w:t>
      </w:r>
      <w:r>
        <w:rPr>
          <w:rFonts w:ascii="宋体" w:hAnsi="宋体" w:hint="eastAsia"/>
          <w:szCs w:val="21"/>
          <w:lang w:eastAsia="zh-CN"/>
        </w:rPr>
        <w:t>单价中有明显的小数点错位，则以该项目的复价为准，修改单价。</w:t>
      </w:r>
    </w:p>
    <w:p w:rsidR="000C697F" w:rsidRDefault="00F3037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w:t>
      </w:r>
      <w:r>
        <w:rPr>
          <w:rFonts w:ascii="宋体" w:hAnsi="宋体" w:hint="eastAsia"/>
          <w:szCs w:val="21"/>
          <w:lang w:eastAsia="zh-CN"/>
        </w:rPr>
        <w:t>如果总价与合价之和不一致，则以合价为准修改总价。</w:t>
      </w:r>
    </w:p>
    <w:p w:rsidR="000C697F" w:rsidRDefault="00F3037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w:t>
      </w:r>
      <w:r>
        <w:rPr>
          <w:rFonts w:ascii="宋体" w:hAnsi="宋体" w:hint="eastAsia"/>
          <w:szCs w:val="21"/>
          <w:lang w:eastAsia="zh-CN"/>
        </w:rPr>
        <w:t>如果用文字表示的数值与用数字表示的数值不一致，则以文字表示的数值为准，除非用文字表</w:t>
      </w:r>
      <w:r>
        <w:rPr>
          <w:rFonts w:ascii="宋体" w:hAnsi="宋体" w:hint="eastAsia"/>
          <w:szCs w:val="21"/>
          <w:lang w:eastAsia="zh-CN"/>
        </w:rPr>
        <w:t xml:space="preserve">  </w:t>
      </w:r>
      <w:r>
        <w:rPr>
          <w:rFonts w:ascii="宋体" w:hAnsi="宋体" w:hint="eastAsia"/>
          <w:szCs w:val="21"/>
          <w:lang w:eastAsia="zh-CN"/>
        </w:rPr>
        <w:t>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0C697F" w:rsidRDefault="00F30375">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0C697F" w:rsidRDefault="00F30375">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0C697F" w:rsidRDefault="00F3037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rsidR="000C697F" w:rsidRDefault="00F30375">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0C697F" w:rsidRDefault="00F30375">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0C697F" w:rsidRDefault="000C697F">
      <w:pPr>
        <w:pStyle w:val="21"/>
        <w:spacing w:beforeLines="100" w:before="240" w:line="360" w:lineRule="auto"/>
        <w:jc w:val="center"/>
        <w:rPr>
          <w:b/>
          <w:szCs w:val="21"/>
          <w:lang w:val="en-GB"/>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0C697F" w:rsidRDefault="00F30375">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rsidR="000C697F" w:rsidRDefault="00F30375">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0C697F" w:rsidRDefault="00F30375">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0C697F" w:rsidRDefault="00F30375">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0C697F" w:rsidRDefault="00F30375">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0C697F" w:rsidRDefault="000C697F">
      <w:pPr>
        <w:pStyle w:val="21"/>
        <w:spacing w:beforeLines="50" w:before="120" w:line="360" w:lineRule="auto"/>
        <w:rPr>
          <w:b/>
          <w:szCs w:val="21"/>
          <w:lang w:val="en-GB"/>
        </w:rPr>
      </w:pPr>
    </w:p>
    <w:p w:rsidR="000C697F" w:rsidRDefault="000C697F">
      <w:pPr>
        <w:pStyle w:val="21"/>
        <w:spacing w:beforeLines="50" w:before="120" w:line="360" w:lineRule="auto"/>
        <w:rPr>
          <w:lang w:val="en-GB"/>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0C697F" w:rsidRDefault="00F30375">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0C697F" w:rsidRDefault="00F30375">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0C697F" w:rsidRDefault="000C697F">
      <w:pPr>
        <w:spacing w:beforeLines="50" w:before="120" w:line="360" w:lineRule="auto"/>
        <w:rPr>
          <w:sz w:val="28"/>
          <w:szCs w:val="28"/>
          <w:lang w:val="en-GB"/>
        </w:rPr>
      </w:pPr>
    </w:p>
    <w:p w:rsidR="000C697F" w:rsidRDefault="00F3037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0C697F" w:rsidRDefault="00F30375">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0C697F" w:rsidRDefault="000C697F">
      <w:pPr>
        <w:pStyle w:val="21"/>
        <w:spacing w:beforeLines="50" w:before="120" w:line="360" w:lineRule="auto"/>
        <w:rPr>
          <w:rFonts w:ascii="宋体" w:hAnsi="宋体"/>
          <w:szCs w:val="21"/>
        </w:rPr>
        <w:sectPr w:rsidR="000C697F">
          <w:headerReference w:type="even" r:id="rId11"/>
          <w:type w:val="nextColumn"/>
          <w:pgSz w:w="12242" w:h="15842"/>
          <w:pgMar w:top="1531" w:right="1531" w:bottom="1418" w:left="1531" w:header="720" w:footer="964" w:gutter="0"/>
          <w:cols w:space="708"/>
          <w:titlePg/>
          <w:docGrid w:linePitch="360"/>
        </w:sectPr>
      </w:pPr>
    </w:p>
    <w:p w:rsidR="000C697F" w:rsidRDefault="00F30375">
      <w:pPr>
        <w:pageBreakBefore/>
        <w:spacing w:line="360" w:lineRule="auto"/>
        <w:jc w:val="center"/>
        <w:rPr>
          <w:b/>
          <w:sz w:val="36"/>
          <w:szCs w:val="36"/>
        </w:rPr>
      </w:pPr>
      <w:r>
        <w:rPr>
          <w:rFonts w:hint="eastAsia"/>
          <w:b/>
          <w:sz w:val="36"/>
          <w:szCs w:val="36"/>
        </w:rPr>
        <w:lastRenderedPageBreak/>
        <w:t>投标人须知</w:t>
      </w:r>
    </w:p>
    <w:p w:rsidR="000C697F" w:rsidRDefault="00F30375">
      <w:pPr>
        <w:spacing w:line="360" w:lineRule="auto"/>
        <w:jc w:val="center"/>
        <w:rPr>
          <w:b/>
          <w:sz w:val="30"/>
          <w:szCs w:val="30"/>
        </w:rPr>
      </w:pPr>
      <w:r>
        <w:rPr>
          <w:rFonts w:hint="eastAsia"/>
          <w:b/>
          <w:sz w:val="30"/>
          <w:szCs w:val="30"/>
        </w:rPr>
        <w:t>资料表</w:t>
      </w:r>
    </w:p>
    <w:p w:rsidR="000C697F" w:rsidRDefault="000C697F">
      <w:pPr>
        <w:spacing w:line="360" w:lineRule="auto"/>
        <w:jc w:val="center"/>
        <w:rPr>
          <w:bCs/>
          <w:lang w:val="en-GB"/>
        </w:rPr>
      </w:pPr>
    </w:p>
    <w:p w:rsidR="000C697F" w:rsidRDefault="000C697F">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0C697F">
        <w:tc>
          <w:tcPr>
            <w:tcW w:w="1514" w:type="dxa"/>
            <w:tcBorders>
              <w:top w:val="single" w:sz="6" w:space="0" w:color="auto"/>
            </w:tcBorders>
            <w:tcMar>
              <w:top w:w="57" w:type="dxa"/>
              <w:bottom w:w="57" w:type="dxa"/>
            </w:tcMar>
            <w:vAlign w:val="center"/>
          </w:tcPr>
          <w:p w:rsidR="000C697F" w:rsidRDefault="00F30375">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rsidR="000C697F" w:rsidRDefault="000C697F">
            <w:pPr>
              <w:pStyle w:val="BankNormal"/>
              <w:tabs>
                <w:tab w:val="right" w:pos="7218"/>
              </w:tabs>
              <w:spacing w:after="0" w:line="360" w:lineRule="auto"/>
              <w:rPr>
                <w:szCs w:val="24"/>
                <w:lang w:val="en-GB" w:eastAsia="it-IT"/>
              </w:rPr>
            </w:pPr>
          </w:p>
        </w:tc>
      </w:tr>
      <w:tr w:rsidR="000C697F">
        <w:tc>
          <w:tcPr>
            <w:tcW w:w="1514" w:type="dxa"/>
          </w:tcPr>
          <w:p w:rsidR="000C697F" w:rsidRDefault="00F30375">
            <w:pPr>
              <w:spacing w:line="360" w:lineRule="auto"/>
              <w:rPr>
                <w:b/>
                <w:bCs/>
                <w:lang w:val="en-GB"/>
              </w:rPr>
            </w:pPr>
            <w:r>
              <w:rPr>
                <w:b/>
                <w:bCs/>
                <w:lang w:val="en-GB"/>
              </w:rPr>
              <w:t>1.1</w:t>
            </w:r>
          </w:p>
          <w:p w:rsidR="000C697F" w:rsidRDefault="000C697F">
            <w:pPr>
              <w:pStyle w:val="BankNormal"/>
              <w:spacing w:after="0" w:line="360" w:lineRule="auto"/>
              <w:rPr>
                <w:b/>
                <w:bCs/>
                <w:sz w:val="20"/>
                <w:szCs w:val="24"/>
                <w:lang w:val="en-GB" w:eastAsia="it-IT"/>
              </w:rPr>
            </w:pPr>
          </w:p>
        </w:tc>
        <w:tc>
          <w:tcPr>
            <w:tcW w:w="7630" w:type="dxa"/>
            <w:tcMar>
              <w:top w:w="85" w:type="dxa"/>
              <w:bottom w:w="142" w:type="dxa"/>
            </w:tcMar>
          </w:tcPr>
          <w:p w:rsidR="000C697F" w:rsidRDefault="00F30375">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0C697F" w:rsidRDefault="00F30375">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w:t>
            </w:r>
            <w:r>
              <w:rPr>
                <w:rFonts w:hint="eastAsia"/>
                <w:szCs w:val="21"/>
                <w:u w:val="single"/>
              </w:rPr>
              <w:t>保护地管理改革规划项目之</w:t>
            </w:r>
            <w:r>
              <w:rPr>
                <w:rFonts w:hint="eastAsia"/>
                <w:szCs w:val="21"/>
                <w:u w:val="single"/>
                <w:lang w:val="en-GB"/>
              </w:rPr>
              <w:t>国家公园体制机制创新项目（</w:t>
            </w:r>
            <w:r>
              <w:rPr>
                <w:rFonts w:hint="eastAsia"/>
                <w:szCs w:val="21"/>
                <w:u w:val="single"/>
                <w:lang w:val="en-GB"/>
              </w:rPr>
              <w:t>C-PAR1</w:t>
            </w:r>
            <w:r>
              <w:rPr>
                <w:rFonts w:hint="eastAsia"/>
                <w:szCs w:val="21"/>
                <w:u w:val="single"/>
                <w:lang w:val="en-GB"/>
              </w:rPr>
              <w:t>）</w:t>
            </w:r>
            <w:bookmarkEnd w:id="0"/>
            <w:r>
              <w:rPr>
                <w:rFonts w:hint="eastAsia"/>
                <w:szCs w:val="21"/>
                <w:u w:val="single"/>
                <w:lang w:val="en-GB"/>
              </w:rPr>
              <w:t>动</w:t>
            </w:r>
            <w:r>
              <w:rPr>
                <w:rFonts w:hint="eastAsia"/>
                <w:szCs w:val="21"/>
                <w:u w:val="single"/>
              </w:rPr>
              <w:t>画科普宣传视频</w:t>
            </w:r>
          </w:p>
        </w:tc>
      </w:tr>
      <w:tr w:rsidR="000C697F">
        <w:tblPrEx>
          <w:tblBorders>
            <w:top w:val="single" w:sz="6" w:space="0" w:color="auto"/>
          </w:tblBorders>
        </w:tblPrEx>
        <w:tc>
          <w:tcPr>
            <w:tcW w:w="1514" w:type="dxa"/>
          </w:tcPr>
          <w:p w:rsidR="000C697F" w:rsidRDefault="00F30375">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rsidR="000C697F" w:rsidRDefault="00F30375">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0C697F">
        <w:tblPrEx>
          <w:tblBorders>
            <w:top w:val="single" w:sz="6" w:space="0" w:color="auto"/>
          </w:tblBorders>
        </w:tblPrEx>
        <w:tc>
          <w:tcPr>
            <w:tcW w:w="1514" w:type="dxa"/>
          </w:tcPr>
          <w:p w:rsidR="000C697F" w:rsidRDefault="00F30375">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rsidR="000C697F" w:rsidRDefault="00F30375">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rsidR="000C697F" w:rsidRDefault="00F30375">
            <w:pPr>
              <w:pStyle w:val="aa"/>
              <w:tabs>
                <w:tab w:val="right" w:pos="7306"/>
              </w:tabs>
              <w:spacing w:line="360" w:lineRule="auto"/>
              <w:jc w:val="left"/>
              <w:rPr>
                <w:sz w:val="21"/>
                <w:szCs w:val="21"/>
                <w:u w:val="single"/>
                <w:lang w:val="en-GB" w:eastAsia="zh-CN"/>
              </w:rPr>
            </w:pPr>
            <w:r>
              <w:rPr>
                <w:sz w:val="21"/>
                <w:szCs w:val="21"/>
                <w:u w:val="single"/>
                <w:lang w:val="en-GB" w:eastAsia="zh-CN"/>
              </w:rPr>
              <w:tab/>
            </w:r>
          </w:p>
          <w:p w:rsidR="000C697F" w:rsidRDefault="000C697F">
            <w:pPr>
              <w:tabs>
                <w:tab w:val="right" w:pos="7306"/>
              </w:tabs>
              <w:spacing w:line="360" w:lineRule="auto"/>
              <w:rPr>
                <w:szCs w:val="21"/>
                <w:lang w:val="en-GB"/>
              </w:rPr>
            </w:pPr>
          </w:p>
        </w:tc>
      </w:tr>
      <w:tr w:rsidR="000C697F">
        <w:tblPrEx>
          <w:tblBorders>
            <w:top w:val="single" w:sz="6" w:space="0" w:color="auto"/>
          </w:tblBorders>
        </w:tblPrEx>
        <w:trPr>
          <w:trHeight w:val="1134"/>
        </w:trPr>
        <w:tc>
          <w:tcPr>
            <w:tcW w:w="1514" w:type="dxa"/>
          </w:tcPr>
          <w:p w:rsidR="000C697F" w:rsidRDefault="00F30375">
            <w:pPr>
              <w:spacing w:line="360" w:lineRule="auto"/>
              <w:rPr>
                <w:b/>
                <w:bCs/>
                <w:lang w:val="en-GB"/>
              </w:rPr>
            </w:pPr>
            <w:r>
              <w:rPr>
                <w:rFonts w:hint="eastAsia"/>
                <w:b/>
                <w:bCs/>
                <w:lang w:val="en-GB"/>
              </w:rPr>
              <w:t>1.7.2</w:t>
            </w:r>
          </w:p>
        </w:tc>
        <w:tc>
          <w:tcPr>
            <w:tcW w:w="7630" w:type="dxa"/>
            <w:tcMar>
              <w:top w:w="85" w:type="dxa"/>
              <w:bottom w:w="142" w:type="dxa"/>
            </w:tcMar>
          </w:tcPr>
          <w:p w:rsidR="000C697F" w:rsidRDefault="00F30375">
            <w:pPr>
              <w:tabs>
                <w:tab w:val="left" w:pos="0"/>
                <w:tab w:val="right" w:pos="7306"/>
              </w:tabs>
              <w:spacing w:line="360" w:lineRule="auto"/>
              <w:rPr>
                <w:szCs w:val="21"/>
                <w:lang w:val="en-GB"/>
              </w:rPr>
            </w:pPr>
            <w:r>
              <w:rPr>
                <w:rFonts w:hint="eastAsia"/>
                <w:szCs w:val="21"/>
                <w:lang w:val="en-GB"/>
              </w:rPr>
              <w:t>投标人应当满足的条件还包括：</w:t>
            </w:r>
          </w:p>
          <w:p w:rsidR="000C697F" w:rsidRDefault="00F30375">
            <w:pPr>
              <w:tabs>
                <w:tab w:val="left" w:pos="0"/>
                <w:tab w:val="right" w:pos="7306"/>
              </w:tabs>
              <w:spacing w:line="360" w:lineRule="auto"/>
              <w:rPr>
                <w:szCs w:val="21"/>
              </w:rPr>
            </w:pPr>
            <w:r>
              <w:rPr>
                <w:rFonts w:hint="eastAsia"/>
                <w:szCs w:val="21"/>
              </w:rPr>
              <w:t>无</w:t>
            </w:r>
          </w:p>
        </w:tc>
      </w:tr>
      <w:tr w:rsidR="000C697F">
        <w:tblPrEx>
          <w:tblBorders>
            <w:top w:val="single" w:sz="6" w:space="0" w:color="auto"/>
          </w:tblBorders>
        </w:tblPrEx>
        <w:trPr>
          <w:trHeight w:val="450"/>
        </w:trPr>
        <w:tc>
          <w:tcPr>
            <w:tcW w:w="1514" w:type="dxa"/>
            <w:tcBorders>
              <w:bottom w:val="single" w:sz="4" w:space="0" w:color="auto"/>
            </w:tcBorders>
          </w:tcPr>
          <w:p w:rsidR="000C697F" w:rsidRDefault="00F30375">
            <w:pPr>
              <w:spacing w:line="360" w:lineRule="auto"/>
              <w:rPr>
                <w:b/>
                <w:bCs/>
                <w:lang w:val="en-GB"/>
              </w:rPr>
            </w:pPr>
            <w:r>
              <w:rPr>
                <w:b/>
                <w:bCs/>
                <w:lang w:val="en-GB"/>
              </w:rPr>
              <w:t>1.</w:t>
            </w:r>
            <w:r>
              <w:rPr>
                <w:rFonts w:hint="eastAsia"/>
                <w:b/>
                <w:bCs/>
                <w:lang w:val="en-GB"/>
              </w:rPr>
              <w:t>9</w:t>
            </w:r>
          </w:p>
          <w:p w:rsidR="000C697F" w:rsidRDefault="000C697F">
            <w:pPr>
              <w:spacing w:line="360" w:lineRule="auto"/>
              <w:rPr>
                <w:lang w:val="en-GB"/>
              </w:rPr>
            </w:pPr>
          </w:p>
        </w:tc>
        <w:tc>
          <w:tcPr>
            <w:tcW w:w="7630" w:type="dxa"/>
            <w:tcBorders>
              <w:bottom w:val="single" w:sz="4" w:space="0" w:color="auto"/>
            </w:tcBorders>
            <w:tcMar>
              <w:top w:w="85" w:type="dxa"/>
              <w:bottom w:w="142" w:type="dxa"/>
            </w:tcMar>
          </w:tcPr>
          <w:p w:rsidR="000C697F" w:rsidRDefault="00F30375" w:rsidP="00A700AA">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lang w:eastAsia="zh-CN"/>
              </w:rPr>
              <w:t>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w:t>
            </w:r>
            <w:r>
              <w:rPr>
                <w:rFonts w:ascii="宋体" w:hAnsi="宋体" w:hint="eastAsia"/>
                <w:sz w:val="21"/>
                <w:szCs w:val="21"/>
                <w:lang w:eastAsia="zh-CN"/>
              </w:rPr>
              <w:t>保持有效，即至</w:t>
            </w:r>
            <w:r>
              <w:rPr>
                <w:rFonts w:ascii="宋体" w:hAnsi="宋体" w:hint="eastAsia"/>
                <w:sz w:val="21"/>
                <w:szCs w:val="21"/>
                <w:lang w:eastAsia="zh-CN"/>
              </w:rPr>
              <w:t>__</w:t>
            </w:r>
            <w:r>
              <w:rPr>
                <w:rFonts w:ascii="宋体" w:hAnsi="宋体"/>
                <w:sz w:val="21"/>
                <w:szCs w:val="21"/>
                <w:u w:val="single"/>
                <w:lang w:eastAsia="zh-CN"/>
              </w:rPr>
              <w:t>202</w:t>
            </w:r>
            <w:r>
              <w:rPr>
                <w:rFonts w:ascii="宋体" w:hAnsi="宋体" w:hint="eastAsia"/>
                <w:sz w:val="21"/>
                <w:szCs w:val="21"/>
                <w:u w:val="single"/>
                <w:lang w:eastAsia="zh-CN"/>
              </w:rPr>
              <w:t>4</w:t>
            </w:r>
            <w:r>
              <w:rPr>
                <w:rFonts w:ascii="宋体" w:hAnsi="宋体" w:hint="eastAsia"/>
                <w:sz w:val="21"/>
                <w:szCs w:val="21"/>
                <w:u w:val="single"/>
                <w:lang w:eastAsia="zh-CN"/>
              </w:rPr>
              <w:t>年</w:t>
            </w:r>
            <w:r>
              <w:rPr>
                <w:rFonts w:ascii="宋体" w:hAnsi="宋体" w:hint="eastAsia"/>
                <w:sz w:val="21"/>
                <w:szCs w:val="21"/>
                <w:u w:val="single"/>
                <w:lang w:eastAsia="zh-CN"/>
              </w:rPr>
              <w:t>12</w:t>
            </w:r>
            <w:r>
              <w:rPr>
                <w:rFonts w:ascii="宋体" w:hAnsi="宋体" w:hint="eastAsia"/>
                <w:sz w:val="21"/>
                <w:szCs w:val="21"/>
                <w:u w:val="single"/>
                <w:lang w:eastAsia="zh-CN"/>
              </w:rPr>
              <w:t>月</w:t>
            </w:r>
            <w:r w:rsidR="00A700AA">
              <w:rPr>
                <w:rFonts w:ascii="宋体" w:hAnsi="宋体"/>
                <w:sz w:val="21"/>
                <w:szCs w:val="21"/>
                <w:u w:val="single"/>
                <w:lang w:eastAsia="zh-CN"/>
              </w:rPr>
              <w:t>5</w:t>
            </w:r>
            <w:bookmarkStart w:id="1" w:name="_GoBack"/>
            <w:bookmarkEnd w:id="1"/>
            <w:r>
              <w:rPr>
                <w:rFonts w:ascii="宋体" w:hAnsi="宋体" w:hint="eastAsia"/>
                <w:sz w:val="21"/>
                <w:szCs w:val="21"/>
                <w:u w:val="single"/>
                <w:lang w:eastAsia="zh-CN"/>
              </w:rPr>
              <w:t>日</w:t>
            </w:r>
            <w:r>
              <w:rPr>
                <w:rFonts w:ascii="宋体" w:hAnsi="宋体" w:hint="eastAsia"/>
                <w:sz w:val="21"/>
                <w:szCs w:val="21"/>
                <w:lang w:eastAsia="zh-CN"/>
              </w:rPr>
              <w:t>___</w:t>
            </w:r>
          </w:p>
        </w:tc>
      </w:tr>
      <w:tr w:rsidR="000C697F">
        <w:tblPrEx>
          <w:tblBorders>
            <w:top w:val="single" w:sz="6" w:space="0" w:color="auto"/>
          </w:tblBorders>
        </w:tblPrEx>
        <w:trPr>
          <w:trHeight w:val="90"/>
        </w:trPr>
        <w:tc>
          <w:tcPr>
            <w:tcW w:w="1514" w:type="dxa"/>
            <w:tcBorders>
              <w:top w:val="single" w:sz="4" w:space="0" w:color="auto"/>
            </w:tcBorders>
          </w:tcPr>
          <w:p w:rsidR="000C697F" w:rsidRDefault="00F30375">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rsidR="000C697F" w:rsidRDefault="00F30375">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lang w:eastAsia="zh-CN"/>
              </w:rPr>
              <w:t>___</w:t>
            </w:r>
            <w:r>
              <w:rPr>
                <w:rFonts w:ascii="宋体" w:hAnsi="宋体"/>
                <w:sz w:val="21"/>
                <w:szCs w:val="21"/>
                <w:u w:val="single"/>
                <w:lang w:eastAsia="zh-CN"/>
              </w:rPr>
              <w:t>10</w:t>
            </w:r>
            <w:r>
              <w:rPr>
                <w:rFonts w:ascii="宋体" w:hAnsi="宋体" w:hint="eastAsia"/>
                <w:sz w:val="21"/>
                <w:szCs w:val="21"/>
                <w:lang w:eastAsia="zh-CN"/>
              </w:rPr>
              <w:t>__</w:t>
            </w:r>
            <w:r>
              <w:rPr>
                <w:rFonts w:ascii="宋体" w:hAnsi="宋体" w:hint="eastAsia"/>
                <w:sz w:val="21"/>
                <w:szCs w:val="21"/>
                <w:lang w:val="fr-FR" w:eastAsia="zh-CN"/>
              </w:rPr>
              <w:t>天提交。</w:t>
            </w:r>
          </w:p>
          <w:p w:rsidR="000C697F" w:rsidRDefault="00F30375">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rPr>
              <w:t>_</w:t>
            </w:r>
            <w:r>
              <w:rPr>
                <w:rFonts w:ascii="宋体" w:hAnsi="宋体" w:hint="eastAsia"/>
                <w:szCs w:val="21"/>
                <w:u w:val="single"/>
              </w:rPr>
              <w:t>北京市西城区后英胡同</w:t>
            </w:r>
            <w:r>
              <w:rPr>
                <w:rFonts w:ascii="宋体" w:hAnsi="宋体" w:hint="eastAsia"/>
                <w:szCs w:val="21"/>
                <w:u w:val="single"/>
              </w:rPr>
              <w:t>5</w:t>
            </w:r>
            <w:r>
              <w:rPr>
                <w:rFonts w:ascii="宋体" w:hAnsi="宋体" w:hint="eastAsia"/>
                <w:szCs w:val="21"/>
                <w:u w:val="single"/>
              </w:rPr>
              <w:t>号环境国际公约履约大楼</w:t>
            </w:r>
            <w:r>
              <w:rPr>
                <w:rFonts w:ascii="宋体" w:hAnsi="宋体" w:hint="eastAsia"/>
                <w:szCs w:val="21"/>
                <w:u w:val="single"/>
              </w:rPr>
              <w:t>803</w:t>
            </w:r>
            <w:r>
              <w:rPr>
                <w:rFonts w:ascii="宋体" w:hAnsi="宋体" w:hint="eastAsia"/>
                <w:szCs w:val="21"/>
                <w:u w:val="single"/>
              </w:rPr>
              <w:t>室</w:t>
            </w:r>
            <w:r>
              <w:rPr>
                <w:rFonts w:ascii="宋体" w:hAnsi="宋体" w:hint="eastAsia"/>
                <w:szCs w:val="21"/>
              </w:rPr>
              <w:t>__</w:t>
            </w:r>
          </w:p>
          <w:p w:rsidR="000C697F" w:rsidRDefault="00F30375">
            <w:pPr>
              <w:spacing w:beforeLines="50" w:before="120" w:afterLines="50" w:after="120" w:line="360" w:lineRule="auto"/>
              <w:rPr>
                <w:rFonts w:ascii="宋体" w:hAnsi="宋体"/>
                <w:szCs w:val="21"/>
              </w:rPr>
            </w:pPr>
            <w:r>
              <w:rPr>
                <w:rFonts w:ascii="宋体" w:hAnsi="宋体" w:hint="eastAsia"/>
                <w:szCs w:val="21"/>
              </w:rPr>
              <w:t>联系人：</w:t>
            </w:r>
            <w:r>
              <w:rPr>
                <w:rFonts w:ascii="宋体" w:hAnsi="宋体" w:hint="eastAsia"/>
                <w:szCs w:val="21"/>
              </w:rPr>
              <w:t>_</w:t>
            </w:r>
            <w:r>
              <w:rPr>
                <w:rFonts w:ascii="宋体" w:hAnsi="宋体" w:hint="eastAsia"/>
                <w:szCs w:val="21"/>
                <w:u w:val="single"/>
              </w:rPr>
              <w:t>_</w:t>
            </w:r>
            <w:r>
              <w:rPr>
                <w:rFonts w:ascii="宋体" w:hAnsi="宋体" w:hint="eastAsia"/>
                <w:szCs w:val="21"/>
                <w:u w:val="single"/>
              </w:rPr>
              <w:t>王女士</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82268858</w:t>
            </w:r>
            <w:r>
              <w:rPr>
                <w:rFonts w:ascii="宋体" w:hAnsi="宋体" w:hint="eastAsia"/>
                <w:szCs w:val="21"/>
                <w:u w:val="single"/>
              </w:rPr>
              <w:t>_</w:t>
            </w:r>
            <w:r>
              <w:rPr>
                <w:rFonts w:ascii="宋体" w:hAnsi="宋体" w:hint="eastAsia"/>
                <w:szCs w:val="21"/>
              </w:rPr>
              <w:t>_____</w:t>
            </w:r>
          </w:p>
          <w:p w:rsidR="000C697F" w:rsidRDefault="00F30375">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hint="eastAsia"/>
                <w:sz w:val="21"/>
                <w:szCs w:val="21"/>
                <w:lang w:eastAsia="zh-CN"/>
              </w:rPr>
              <w:t>__</w:t>
            </w:r>
            <w:r>
              <w:rPr>
                <w:rFonts w:ascii="宋体" w:hAnsi="宋体"/>
                <w:sz w:val="21"/>
                <w:szCs w:val="21"/>
                <w:u w:val="single"/>
                <w:lang w:eastAsia="zh-CN"/>
              </w:rPr>
              <w:t>010-82200510</w:t>
            </w:r>
            <w:r>
              <w:rPr>
                <w:rFonts w:ascii="宋体" w:hAnsi="宋体" w:hint="eastAsia"/>
                <w:sz w:val="21"/>
                <w:szCs w:val="21"/>
                <w:lang w:eastAsia="zh-CN"/>
              </w:rPr>
              <w:t>________</w:t>
            </w:r>
            <w:r>
              <w:rPr>
                <w:rFonts w:ascii="宋体" w:hAnsi="宋体" w:hint="eastAsia"/>
                <w:sz w:val="21"/>
                <w:szCs w:val="21"/>
                <w:lang w:eastAsia="zh-CN"/>
              </w:rPr>
              <w:t>电子邮件：</w:t>
            </w:r>
            <w:r>
              <w:rPr>
                <w:rFonts w:ascii="宋体" w:hAnsi="宋体" w:hint="eastAsia"/>
                <w:sz w:val="21"/>
                <w:szCs w:val="21"/>
                <w:lang w:eastAsia="zh-CN"/>
              </w:rPr>
              <w:t>_</w:t>
            </w:r>
            <w:r>
              <w:rPr>
                <w:rFonts w:ascii="宋体" w:hAnsi="宋体" w:hint="eastAsia"/>
                <w:sz w:val="21"/>
                <w:szCs w:val="21"/>
                <w:u w:val="single"/>
                <w:lang w:eastAsia="zh-CN"/>
              </w:rPr>
              <w:t>_wang</w:t>
            </w:r>
            <w:r>
              <w:rPr>
                <w:rFonts w:ascii="宋体" w:hAnsi="宋体"/>
                <w:sz w:val="21"/>
                <w:szCs w:val="21"/>
                <w:u w:val="single"/>
                <w:lang w:eastAsia="zh-CN"/>
              </w:rPr>
              <w:t>.aihua</w:t>
            </w:r>
            <w:r>
              <w:rPr>
                <w:rFonts w:ascii="宋体" w:hAnsi="宋体" w:hint="eastAsia"/>
                <w:sz w:val="21"/>
                <w:szCs w:val="21"/>
                <w:u w:val="single"/>
                <w:lang w:eastAsia="zh-CN"/>
              </w:rPr>
              <w:t>@fecomee.org.cn_</w:t>
            </w:r>
          </w:p>
        </w:tc>
      </w:tr>
      <w:tr w:rsidR="000C697F">
        <w:tblPrEx>
          <w:tblBorders>
            <w:top w:val="single" w:sz="6" w:space="0" w:color="auto"/>
          </w:tblBorders>
        </w:tblPrEx>
        <w:trPr>
          <w:trHeight w:val="576"/>
        </w:trPr>
        <w:tc>
          <w:tcPr>
            <w:tcW w:w="1514" w:type="dxa"/>
            <w:tcBorders>
              <w:top w:val="single" w:sz="4" w:space="0" w:color="auto"/>
              <w:bottom w:val="single" w:sz="4" w:space="0" w:color="auto"/>
            </w:tcBorders>
          </w:tcPr>
          <w:p w:rsidR="000C697F" w:rsidRDefault="00F30375">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rsidR="000C697F" w:rsidRDefault="00F3037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hint="eastAsia"/>
                <w:szCs w:val="21"/>
              </w:rPr>
              <w:t>__</w:t>
            </w:r>
            <w:r>
              <w:rPr>
                <w:rFonts w:ascii="宋体" w:hAnsi="宋体"/>
                <w:szCs w:val="21"/>
                <w:u w:val="single"/>
              </w:rPr>
              <w:t>7</w:t>
            </w:r>
            <w:r>
              <w:rPr>
                <w:rFonts w:ascii="宋体" w:hAnsi="宋体" w:hint="eastAsia"/>
                <w:szCs w:val="21"/>
              </w:rPr>
              <w:t>___</w:t>
            </w:r>
            <w:r>
              <w:rPr>
                <w:rFonts w:ascii="宋体" w:hAnsi="宋体" w:hint="eastAsia"/>
                <w:szCs w:val="21"/>
                <w:lang w:val="fr-FR"/>
              </w:rPr>
              <w:t>天发送给所有投标人。</w:t>
            </w:r>
          </w:p>
        </w:tc>
      </w:tr>
      <w:tr w:rsidR="000C697F">
        <w:tblPrEx>
          <w:tblBorders>
            <w:top w:val="single" w:sz="6" w:space="0" w:color="auto"/>
          </w:tblBorders>
        </w:tblPrEx>
        <w:trPr>
          <w:trHeight w:val="576"/>
        </w:trPr>
        <w:tc>
          <w:tcPr>
            <w:tcW w:w="1514" w:type="dxa"/>
            <w:tcBorders>
              <w:top w:val="single" w:sz="4" w:space="0" w:color="auto"/>
              <w:bottom w:val="single" w:sz="4" w:space="0" w:color="auto"/>
            </w:tcBorders>
          </w:tcPr>
          <w:p w:rsidR="000C697F" w:rsidRDefault="00F30375">
            <w:pPr>
              <w:spacing w:line="360" w:lineRule="auto"/>
              <w:rPr>
                <w:b/>
                <w:bCs/>
                <w:lang w:val="en-GB"/>
              </w:rPr>
            </w:pPr>
            <w:r>
              <w:rPr>
                <w:b/>
                <w:bCs/>
                <w:lang w:val="en-GB"/>
              </w:rPr>
              <w:lastRenderedPageBreak/>
              <w:t>3.</w:t>
            </w:r>
            <w:r>
              <w:rPr>
                <w:rFonts w:hint="eastAsia"/>
                <w:b/>
                <w:bCs/>
                <w:lang w:val="en-GB"/>
              </w:rPr>
              <w:t>2</w:t>
            </w:r>
          </w:p>
          <w:p w:rsidR="000C697F" w:rsidRDefault="000C697F">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rsidR="000C697F" w:rsidRDefault="00F30375">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0C697F">
        <w:tblPrEx>
          <w:tblBorders>
            <w:top w:val="single" w:sz="6" w:space="0" w:color="auto"/>
          </w:tblBorders>
        </w:tblPrEx>
        <w:trPr>
          <w:trHeight w:val="405"/>
        </w:trPr>
        <w:tc>
          <w:tcPr>
            <w:tcW w:w="1514" w:type="dxa"/>
            <w:tcBorders>
              <w:top w:val="single" w:sz="4" w:space="0" w:color="auto"/>
            </w:tcBorders>
          </w:tcPr>
          <w:p w:rsidR="000C697F" w:rsidRDefault="00F30375">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rsidR="000C697F" w:rsidRDefault="00F30375">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0C697F">
        <w:tblPrEx>
          <w:tblBorders>
            <w:top w:val="single" w:sz="6" w:space="0" w:color="auto"/>
          </w:tblBorders>
        </w:tblPrEx>
        <w:trPr>
          <w:trHeight w:val="405"/>
        </w:trPr>
        <w:tc>
          <w:tcPr>
            <w:tcW w:w="1514" w:type="dxa"/>
            <w:tcBorders>
              <w:top w:val="single" w:sz="4" w:space="0" w:color="auto"/>
            </w:tcBorders>
          </w:tcPr>
          <w:p w:rsidR="000C697F" w:rsidRDefault="00F30375">
            <w:pPr>
              <w:spacing w:line="360" w:lineRule="auto"/>
              <w:rPr>
                <w:b/>
                <w:bCs/>
                <w:lang w:val="en-GB"/>
              </w:rPr>
            </w:pPr>
            <w:r>
              <w:rPr>
                <w:b/>
                <w:bCs/>
                <w:lang w:val="en-GB"/>
              </w:rPr>
              <w:t>4.</w:t>
            </w:r>
            <w:r>
              <w:rPr>
                <w:rFonts w:hint="eastAsia"/>
                <w:b/>
                <w:bCs/>
                <w:lang w:val="en-GB"/>
              </w:rPr>
              <w:t>1</w:t>
            </w:r>
          </w:p>
          <w:p w:rsidR="000C697F" w:rsidRDefault="000C697F">
            <w:pPr>
              <w:spacing w:line="360" w:lineRule="auto"/>
              <w:rPr>
                <w:b/>
                <w:bCs/>
                <w:lang w:val="en-GB"/>
              </w:rPr>
            </w:pPr>
          </w:p>
        </w:tc>
        <w:tc>
          <w:tcPr>
            <w:tcW w:w="7630" w:type="dxa"/>
            <w:tcBorders>
              <w:top w:val="single" w:sz="4" w:space="0" w:color="auto"/>
            </w:tcBorders>
            <w:tcMar>
              <w:top w:w="85" w:type="dxa"/>
              <w:bottom w:w="142" w:type="dxa"/>
            </w:tcMar>
          </w:tcPr>
          <w:p w:rsidR="000C697F" w:rsidRDefault="00F30375">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w:t>
            </w:r>
            <w:r>
              <w:rPr>
                <w:rFonts w:ascii="宋体" w:hAnsi="宋体" w:hint="eastAsia"/>
                <w:szCs w:val="21"/>
                <w:u w:val="single"/>
              </w:rPr>
              <w:t>5</w:t>
            </w:r>
            <w:r>
              <w:rPr>
                <w:rFonts w:ascii="宋体" w:hAnsi="宋体" w:hint="eastAsia"/>
                <w:szCs w:val="21"/>
                <w:u w:val="single"/>
              </w:rPr>
              <w:t>号环境国际公约履约大楼</w:t>
            </w:r>
            <w:r>
              <w:rPr>
                <w:rFonts w:ascii="宋体" w:hAnsi="宋体" w:hint="eastAsia"/>
                <w:szCs w:val="21"/>
                <w:u w:val="single"/>
              </w:rPr>
              <w:t>715</w:t>
            </w:r>
            <w:r>
              <w:rPr>
                <w:rFonts w:ascii="宋体" w:hAnsi="宋体" w:hint="eastAsia"/>
                <w:szCs w:val="21"/>
                <w:u w:val="single"/>
              </w:rPr>
              <w:t>室</w:t>
            </w:r>
          </w:p>
          <w:p w:rsidR="000C697F" w:rsidRDefault="00F30375">
            <w:pPr>
              <w:spacing w:beforeLines="50" w:before="120" w:afterLines="50" w:after="120" w:line="360" w:lineRule="auto"/>
              <w:rPr>
                <w:rFonts w:ascii="宋体" w:hAnsi="宋体"/>
                <w:szCs w:val="21"/>
              </w:rPr>
            </w:pPr>
            <w:r>
              <w:rPr>
                <w:rFonts w:ascii="宋体" w:hAnsi="宋体" w:hint="eastAsia"/>
                <w:szCs w:val="21"/>
              </w:rPr>
              <w:t>联系人：</w:t>
            </w:r>
            <w:r>
              <w:rPr>
                <w:rFonts w:ascii="宋体" w:hAnsi="宋体" w:hint="eastAsia"/>
                <w:szCs w:val="21"/>
              </w:rPr>
              <w:t>_____</w:t>
            </w:r>
            <w:r>
              <w:rPr>
                <w:rFonts w:ascii="宋体" w:hAnsi="宋体" w:hint="eastAsia"/>
                <w:szCs w:val="21"/>
                <w:u w:val="single"/>
              </w:rPr>
              <w:t>_</w:t>
            </w:r>
            <w:r>
              <w:rPr>
                <w:rFonts w:ascii="宋体" w:hAnsi="宋体" w:hint="eastAsia"/>
                <w:szCs w:val="21"/>
                <w:u w:val="single"/>
              </w:rPr>
              <w:t>肖女士</w:t>
            </w:r>
            <w:r>
              <w:rPr>
                <w:rFonts w:ascii="宋体" w:hAnsi="宋体"/>
                <w:szCs w:val="21"/>
                <w:u w:val="single"/>
              </w:rPr>
              <w:t>010-82268849</w:t>
            </w:r>
            <w:r>
              <w:rPr>
                <w:rFonts w:ascii="宋体" w:hAnsi="宋体" w:hint="eastAsia"/>
                <w:szCs w:val="21"/>
              </w:rPr>
              <w:t>____</w:t>
            </w:r>
          </w:p>
          <w:p w:rsidR="000C697F" w:rsidRDefault="00F30375" w:rsidP="00A700AA">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建议书必须在下述日期和时间前递交：</w:t>
            </w:r>
            <w:r>
              <w:rPr>
                <w:rFonts w:ascii="宋体" w:hAnsi="宋体"/>
                <w:sz w:val="21"/>
                <w:szCs w:val="21"/>
                <w:lang w:eastAsia="zh-CN"/>
              </w:rPr>
              <w:t>_</w:t>
            </w:r>
            <w:r>
              <w:rPr>
                <w:rFonts w:ascii="宋体" w:hAnsi="宋体" w:hint="eastAsia"/>
                <w:sz w:val="21"/>
                <w:szCs w:val="21"/>
                <w:u w:val="single"/>
                <w:lang w:eastAsia="zh-CN"/>
              </w:rPr>
              <w:t>2024</w:t>
            </w:r>
            <w:r>
              <w:rPr>
                <w:rFonts w:ascii="宋体" w:hAnsi="宋体" w:hint="eastAsia"/>
                <w:sz w:val="21"/>
                <w:szCs w:val="21"/>
                <w:u w:val="single"/>
                <w:lang w:eastAsia="zh-CN"/>
              </w:rPr>
              <w:t>年</w:t>
            </w:r>
            <w:r>
              <w:rPr>
                <w:rFonts w:ascii="宋体" w:hAnsi="宋体" w:hint="eastAsia"/>
                <w:sz w:val="21"/>
                <w:szCs w:val="21"/>
                <w:u w:val="single"/>
                <w:lang w:eastAsia="zh-CN"/>
              </w:rPr>
              <w:t>9</w:t>
            </w:r>
            <w:r>
              <w:rPr>
                <w:rFonts w:ascii="宋体" w:hAnsi="宋体" w:hint="eastAsia"/>
                <w:sz w:val="21"/>
                <w:szCs w:val="21"/>
                <w:u w:val="single"/>
                <w:lang w:eastAsia="zh-CN"/>
              </w:rPr>
              <w:t>月</w:t>
            </w:r>
            <w:r w:rsidR="00A700AA">
              <w:rPr>
                <w:rFonts w:ascii="宋体" w:hAnsi="宋体"/>
                <w:sz w:val="21"/>
                <w:szCs w:val="21"/>
                <w:u w:val="single"/>
                <w:lang w:eastAsia="zh-CN"/>
              </w:rPr>
              <w:t>6</w:t>
            </w:r>
            <w:r>
              <w:rPr>
                <w:rFonts w:ascii="宋体" w:hAnsi="宋体" w:hint="eastAsia"/>
                <w:sz w:val="21"/>
                <w:szCs w:val="21"/>
                <w:u w:val="single"/>
                <w:lang w:eastAsia="zh-CN"/>
              </w:rPr>
              <w:t>日</w:t>
            </w:r>
            <w:r>
              <w:rPr>
                <w:rFonts w:ascii="宋体" w:hAnsi="宋体" w:hint="eastAsia"/>
                <w:sz w:val="21"/>
                <w:szCs w:val="21"/>
                <w:u w:val="single"/>
                <w:lang w:eastAsia="zh-CN"/>
              </w:rPr>
              <w:t>17:00</w:t>
            </w:r>
            <w:r>
              <w:rPr>
                <w:rFonts w:ascii="宋体" w:hAnsi="宋体" w:hint="eastAsia"/>
                <w:sz w:val="21"/>
                <w:szCs w:val="21"/>
                <w:u w:val="single"/>
                <w:lang w:eastAsia="zh-CN"/>
              </w:rPr>
              <w:t>（</w:t>
            </w:r>
            <w:r>
              <w:rPr>
                <w:rFonts w:ascii="宋体" w:hAnsi="宋体" w:hint="eastAsia"/>
                <w:sz w:val="21"/>
                <w:szCs w:val="21"/>
                <w:u w:val="single"/>
                <w:lang w:eastAsia="zh-CN"/>
              </w:rPr>
              <w:t>北京时间）</w:t>
            </w:r>
            <w:r>
              <w:rPr>
                <w:rFonts w:ascii="宋体" w:hAnsi="宋体" w:hint="eastAsia"/>
                <w:sz w:val="21"/>
                <w:szCs w:val="21"/>
                <w:lang w:eastAsia="zh-CN"/>
              </w:rPr>
              <w:t>__</w:t>
            </w:r>
          </w:p>
        </w:tc>
      </w:tr>
      <w:tr w:rsidR="000C697F">
        <w:tblPrEx>
          <w:tblBorders>
            <w:top w:val="single" w:sz="6" w:space="0" w:color="auto"/>
          </w:tblBorders>
        </w:tblPrEx>
        <w:trPr>
          <w:trHeight w:val="405"/>
        </w:trPr>
        <w:tc>
          <w:tcPr>
            <w:tcW w:w="1514" w:type="dxa"/>
            <w:tcBorders>
              <w:top w:val="single" w:sz="4" w:space="0" w:color="auto"/>
            </w:tcBorders>
          </w:tcPr>
          <w:p w:rsidR="000C697F" w:rsidRDefault="00F30375">
            <w:pPr>
              <w:spacing w:line="360" w:lineRule="auto"/>
              <w:rPr>
                <w:b/>
                <w:bCs/>
                <w:lang w:val="en-GB"/>
              </w:rPr>
            </w:pPr>
            <w:r>
              <w:rPr>
                <w:b/>
                <w:bCs/>
                <w:lang w:val="en-GB"/>
              </w:rPr>
              <w:t>4.</w:t>
            </w:r>
            <w:r>
              <w:rPr>
                <w:rFonts w:hint="eastAsia"/>
                <w:b/>
                <w:bCs/>
                <w:lang w:val="en-GB"/>
              </w:rPr>
              <w:t>7</w:t>
            </w:r>
          </w:p>
          <w:p w:rsidR="000C697F" w:rsidRDefault="000C697F">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rsidR="000C697F" w:rsidRDefault="00F30375">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Pr>
                <w:rFonts w:ascii="宋体" w:hAnsi="宋体" w:hint="eastAsia"/>
                <w:sz w:val="21"/>
                <w:szCs w:val="21"/>
                <w:lang w:eastAsia="zh-CN"/>
              </w:rPr>
              <w:t>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lang w:eastAsia="zh-CN"/>
              </w:rPr>
              <w:t>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0C697F">
        <w:tblPrEx>
          <w:tblBorders>
            <w:top w:val="single" w:sz="6" w:space="0" w:color="auto"/>
          </w:tblBorders>
        </w:tblPrEx>
        <w:trPr>
          <w:trHeight w:val="984"/>
        </w:trPr>
        <w:tc>
          <w:tcPr>
            <w:tcW w:w="1514" w:type="dxa"/>
            <w:tcBorders>
              <w:top w:val="single" w:sz="4" w:space="0" w:color="auto"/>
            </w:tcBorders>
          </w:tcPr>
          <w:p w:rsidR="000C697F" w:rsidRDefault="00F30375">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rsidR="000C697F" w:rsidRDefault="00F30375">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rsidR="000C697F" w:rsidRDefault="00F30375">
            <w:pPr>
              <w:spacing w:beforeLines="50" w:before="120" w:afterLines="50" w:after="120" w:line="360" w:lineRule="auto"/>
              <w:rPr>
                <w:iCs/>
                <w:szCs w:val="21"/>
              </w:rPr>
            </w:pPr>
            <w:r>
              <w:rPr>
                <w:rFonts w:hint="eastAsia"/>
                <w:iCs/>
                <w:szCs w:val="21"/>
              </w:rPr>
              <w:t>如评分表中</w:t>
            </w:r>
            <w:r>
              <w:rPr>
                <w:iCs/>
                <w:szCs w:val="21"/>
              </w:rPr>
              <w:t>3.1.1</w:t>
            </w:r>
            <w:r>
              <w:rPr>
                <w:rFonts w:hint="eastAsia"/>
                <w:iCs/>
                <w:szCs w:val="21"/>
              </w:rPr>
              <w:t>和</w:t>
            </w:r>
            <w:r>
              <w:rPr>
                <w:iCs/>
                <w:szCs w:val="21"/>
              </w:rPr>
              <w:t>3.2.1</w:t>
            </w:r>
            <w:r>
              <w:rPr>
                <w:rFonts w:hint="eastAsia"/>
                <w:iCs/>
                <w:szCs w:val="21"/>
              </w:rPr>
              <w:t>项可认定为客观评审因素，评委应给予相同评价。满足工作大纲要求者得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rsidR="000C697F" w:rsidRDefault="00F30375">
            <w:pPr>
              <w:spacing w:beforeLines="50" w:before="120" w:afterLines="50" w:after="120" w:line="360" w:lineRule="auto"/>
              <w:rPr>
                <w:iCs/>
                <w:szCs w:val="21"/>
              </w:rPr>
            </w:pPr>
            <w:r>
              <w:rPr>
                <w:rFonts w:hint="eastAsia"/>
                <w:iCs/>
                <w:szCs w:val="21"/>
              </w:rPr>
              <w:t>其他打分项属于主观评审因素，评委按照下列评判标准打分：</w:t>
            </w:r>
          </w:p>
          <w:p w:rsidR="000C697F" w:rsidRDefault="00F30375">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rsidR="000C697F" w:rsidRDefault="00F30375">
            <w:pPr>
              <w:spacing w:beforeLines="50" w:before="120" w:afterLines="50" w:after="120" w:line="360" w:lineRule="auto"/>
              <w:rPr>
                <w:iCs/>
                <w:szCs w:val="21"/>
              </w:rPr>
            </w:pPr>
            <w:r>
              <w:rPr>
                <w:rFonts w:hint="eastAsia"/>
                <w:iCs/>
                <w:szCs w:val="21"/>
              </w:rPr>
              <w:t>评审完整的技术建议书的标准、子标准及其打分系统是：</w:t>
            </w:r>
          </w:p>
          <w:p w:rsidR="000C697F" w:rsidRDefault="00F30375">
            <w:pPr>
              <w:spacing w:beforeLines="50" w:before="120" w:afterLines="50" w:after="120" w:line="360" w:lineRule="auto"/>
              <w:rPr>
                <w:iCs/>
                <w:szCs w:val="21"/>
              </w:rPr>
            </w:pPr>
            <w:r>
              <w:rPr>
                <w:iCs/>
                <w:szCs w:val="21"/>
              </w:rPr>
              <w:t xml:space="preserve">                                                                </w:t>
            </w:r>
          </w:p>
          <w:p w:rsidR="000C697F" w:rsidRDefault="00F30375">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r>
              <w:rPr>
                <w:iCs/>
                <w:szCs w:val="21"/>
              </w:rPr>
              <w:t xml:space="preserve">        </w:t>
            </w:r>
          </w:p>
          <w:p w:rsidR="000C697F" w:rsidRDefault="00F30375">
            <w:pPr>
              <w:spacing w:beforeLines="50" w:before="120" w:afterLines="50" w:after="120" w:line="360" w:lineRule="auto"/>
              <w:ind w:firstLineChars="200" w:firstLine="420"/>
              <w:jc w:val="right"/>
              <w:rPr>
                <w:iCs/>
                <w:szCs w:val="21"/>
              </w:rPr>
            </w:pPr>
            <w:r>
              <w:rPr>
                <w:iCs/>
                <w:szCs w:val="21"/>
              </w:rPr>
              <w:t>1.</w:t>
            </w:r>
            <w:r>
              <w:rPr>
                <w:rFonts w:hint="eastAsia"/>
                <w:iCs/>
                <w:szCs w:val="21"/>
              </w:rPr>
              <w:t>1</w:t>
            </w:r>
            <w:r>
              <w:rPr>
                <w:rFonts w:hint="eastAsia"/>
                <w:iCs/>
                <w:szCs w:val="21"/>
              </w:rPr>
              <w:t>具</w:t>
            </w:r>
            <w:r>
              <w:rPr>
                <w:rFonts w:hint="eastAsia"/>
                <w:iCs/>
                <w:szCs w:val="21"/>
              </w:rPr>
              <w:t>备</w:t>
            </w:r>
            <w:r>
              <w:rPr>
                <w:rFonts w:hint="eastAsia"/>
                <w:iCs/>
                <w:szCs w:val="21"/>
              </w:rPr>
              <w:t>5</w:t>
            </w:r>
            <w:r>
              <w:rPr>
                <w:rFonts w:hint="eastAsia"/>
                <w:iCs/>
                <w:szCs w:val="21"/>
              </w:rPr>
              <w:t>年以上策划、创作、制作动画视频的相关经验和成功案例（需提供</w:t>
            </w:r>
          </w:p>
          <w:p w:rsidR="000C697F" w:rsidRDefault="00F30375">
            <w:pPr>
              <w:spacing w:beforeLines="50" w:before="120" w:afterLines="50" w:after="120" w:line="360" w:lineRule="auto"/>
              <w:ind w:left="7140" w:hangingChars="3400" w:hanging="7140"/>
              <w:rPr>
                <w:iCs/>
                <w:szCs w:val="21"/>
              </w:rPr>
            </w:pPr>
            <w:r>
              <w:rPr>
                <w:rFonts w:hint="eastAsia"/>
                <w:iCs/>
                <w:szCs w:val="21"/>
              </w:rPr>
              <w:t>至少</w:t>
            </w:r>
            <w:r>
              <w:rPr>
                <w:rFonts w:hint="eastAsia"/>
                <w:iCs/>
                <w:szCs w:val="21"/>
              </w:rPr>
              <w:t>5</w:t>
            </w:r>
            <w:r>
              <w:rPr>
                <w:rFonts w:hint="eastAsia"/>
                <w:iCs/>
                <w:szCs w:val="21"/>
              </w:rPr>
              <w:t>部点击率不少于</w:t>
            </w:r>
            <w:r>
              <w:rPr>
                <w:rFonts w:hint="eastAsia"/>
                <w:iCs/>
                <w:szCs w:val="21"/>
              </w:rPr>
              <w:t>20</w:t>
            </w:r>
            <w:r>
              <w:rPr>
                <w:rFonts w:hint="eastAsia"/>
                <w:iCs/>
                <w:szCs w:val="21"/>
              </w:rPr>
              <w:t>万的相关视频成片发布链接或支持材料）</w:t>
            </w:r>
            <w:r>
              <w:rPr>
                <w:rFonts w:hint="eastAsia"/>
                <w:iCs/>
                <w:szCs w:val="21"/>
              </w:rPr>
              <w:t>；</w:t>
            </w:r>
            <w:r>
              <w:rPr>
                <w:rFonts w:hint="eastAsia"/>
                <w:iCs/>
                <w:szCs w:val="21"/>
              </w:rPr>
              <w:t xml:space="preserve">   </w:t>
            </w:r>
            <w:r>
              <w:rPr>
                <w:rFonts w:hint="eastAsia"/>
                <w:iCs/>
                <w:szCs w:val="21"/>
              </w:rPr>
              <w:t xml:space="preserve">     </w:t>
            </w:r>
            <w:r>
              <w:rPr>
                <w:iCs/>
                <w:szCs w:val="21"/>
              </w:rPr>
              <w:t>[</w:t>
            </w:r>
            <w:r>
              <w:rPr>
                <w:rFonts w:hint="eastAsia"/>
                <w:iCs/>
                <w:szCs w:val="21"/>
              </w:rPr>
              <w:t>9</w:t>
            </w:r>
            <w:r>
              <w:rPr>
                <w:iCs/>
                <w:szCs w:val="21"/>
              </w:rPr>
              <w:t>0]</w:t>
            </w:r>
            <w:r>
              <w:rPr>
                <w:rFonts w:hint="eastAsia"/>
                <w:iCs/>
                <w:szCs w:val="21"/>
              </w:rPr>
              <w:t xml:space="preserve"> </w:t>
            </w:r>
          </w:p>
          <w:p w:rsidR="000C697F" w:rsidRDefault="00F30375">
            <w:pPr>
              <w:spacing w:beforeLines="50" w:before="120" w:afterLines="50" w:after="120" w:line="360" w:lineRule="auto"/>
              <w:jc w:val="right"/>
              <w:rPr>
                <w:iCs/>
                <w:szCs w:val="21"/>
              </w:rPr>
            </w:pPr>
            <w:r>
              <w:rPr>
                <w:rFonts w:hint="eastAsia"/>
                <w:iCs/>
                <w:szCs w:val="21"/>
              </w:rPr>
              <w:t xml:space="preserve">   1.2 </w:t>
            </w:r>
            <w:r>
              <w:rPr>
                <w:rFonts w:hint="eastAsia"/>
                <w:iCs/>
                <w:szCs w:val="21"/>
              </w:rPr>
              <w:t>具备制作科普教育短视频、微视频等相关经验，自然环境类主题优先（需</w:t>
            </w:r>
          </w:p>
          <w:p w:rsidR="000C697F" w:rsidRDefault="00F30375">
            <w:pPr>
              <w:spacing w:beforeLines="50" w:before="120" w:afterLines="50" w:after="120" w:line="360" w:lineRule="auto"/>
              <w:rPr>
                <w:iCs/>
                <w:szCs w:val="21"/>
              </w:rPr>
            </w:pPr>
            <w:r>
              <w:rPr>
                <w:rFonts w:hint="eastAsia"/>
                <w:iCs/>
                <w:szCs w:val="21"/>
              </w:rPr>
              <w:t>提供视频链接或支持材料）；</w:t>
            </w:r>
            <w:r>
              <w:rPr>
                <w:rFonts w:hint="eastAsia"/>
                <w:iCs/>
                <w:szCs w:val="21"/>
              </w:rPr>
              <w:t xml:space="preserve">                                           [80] </w:t>
            </w:r>
          </w:p>
          <w:p w:rsidR="000C697F" w:rsidRDefault="00F30375">
            <w:pPr>
              <w:spacing w:beforeLines="50" w:before="120" w:afterLines="50" w:after="120" w:line="360" w:lineRule="auto"/>
              <w:ind w:firstLineChars="200" w:firstLine="420"/>
              <w:jc w:val="right"/>
              <w:rPr>
                <w:iCs/>
                <w:szCs w:val="21"/>
              </w:rPr>
            </w:pPr>
            <w:r>
              <w:rPr>
                <w:rFonts w:hint="eastAsia"/>
                <w:iCs/>
                <w:szCs w:val="21"/>
              </w:rPr>
              <w:t>1.3</w:t>
            </w:r>
            <w:r>
              <w:rPr>
                <w:rFonts w:hint="eastAsia"/>
                <w:iCs/>
                <w:szCs w:val="21"/>
              </w:rPr>
              <w:t>具备履行合同所必需的视频制作机房、后期编辑及录音等硬件专业设施和视频剪辑、特效或动画制作等软件技术能力；</w:t>
            </w:r>
            <w:r>
              <w:rPr>
                <w:iCs/>
                <w:szCs w:val="21"/>
              </w:rPr>
              <w:t xml:space="preserve"> </w:t>
            </w:r>
            <w:r>
              <w:rPr>
                <w:rFonts w:hint="eastAsia"/>
                <w:iCs/>
                <w:szCs w:val="21"/>
              </w:rPr>
              <w:t xml:space="preserve">                           </w:t>
            </w:r>
            <w:r>
              <w:rPr>
                <w:iCs/>
                <w:szCs w:val="21"/>
              </w:rPr>
              <w:lastRenderedPageBreak/>
              <w:t>[</w:t>
            </w:r>
            <w:r>
              <w:rPr>
                <w:rFonts w:hint="eastAsia"/>
                <w:iCs/>
                <w:szCs w:val="21"/>
              </w:rPr>
              <w:t>6</w:t>
            </w:r>
            <w:r>
              <w:rPr>
                <w:iCs/>
                <w:szCs w:val="21"/>
              </w:rPr>
              <w:t>0</w:t>
            </w:r>
            <w:r>
              <w:rPr>
                <w:iCs/>
                <w:szCs w:val="21"/>
              </w:rPr>
              <w:t>]</w:t>
            </w:r>
          </w:p>
          <w:p w:rsidR="000C697F" w:rsidRDefault="00F30375">
            <w:pPr>
              <w:spacing w:beforeLines="50" w:before="120" w:afterLines="50" w:after="120" w:line="360" w:lineRule="auto"/>
              <w:ind w:firstLineChars="200" w:firstLine="420"/>
              <w:rPr>
                <w:iCs/>
                <w:szCs w:val="21"/>
              </w:rPr>
            </w:pPr>
            <w:r>
              <w:rPr>
                <w:rFonts w:hint="eastAsia"/>
                <w:iCs/>
                <w:szCs w:val="21"/>
              </w:rPr>
              <w:t xml:space="preserve">1.4 </w:t>
            </w:r>
            <w:r>
              <w:rPr>
                <w:rFonts w:hint="eastAsia"/>
                <w:iCs/>
                <w:szCs w:val="21"/>
              </w:rPr>
              <w:t>承担过政府机关、事业单位相关科普宣传视频项目优先。</w:t>
            </w:r>
            <w:r>
              <w:rPr>
                <w:rFonts w:hint="eastAsia"/>
                <w:iCs/>
                <w:szCs w:val="21"/>
              </w:rPr>
              <w:t xml:space="preserve">          </w:t>
            </w:r>
            <w:r>
              <w:rPr>
                <w:iCs/>
                <w:szCs w:val="21"/>
              </w:rPr>
              <w:t>[</w:t>
            </w:r>
            <w:r>
              <w:rPr>
                <w:rFonts w:hint="eastAsia"/>
                <w:iCs/>
                <w:szCs w:val="21"/>
              </w:rPr>
              <w:t>3</w:t>
            </w:r>
            <w:r>
              <w:rPr>
                <w:iCs/>
                <w:szCs w:val="21"/>
              </w:rPr>
              <w:t>0</w:t>
            </w:r>
            <w:r>
              <w:rPr>
                <w:iCs/>
                <w:szCs w:val="21"/>
              </w:rPr>
              <w:t>]</w:t>
            </w:r>
            <w:r>
              <w:rPr>
                <w:rFonts w:hint="eastAsia"/>
                <w:iCs/>
                <w:szCs w:val="21"/>
              </w:rPr>
              <w:t xml:space="preserve">                                                              </w:t>
            </w:r>
            <w:r>
              <w:rPr>
                <w:iCs/>
                <w:szCs w:val="21"/>
              </w:rPr>
              <w:t xml:space="preserve">                                                                       </w:t>
            </w:r>
          </w:p>
          <w:p w:rsidR="000C697F" w:rsidRDefault="00F30375">
            <w:pPr>
              <w:spacing w:beforeLines="50" w:before="120" w:afterLines="50" w:after="120" w:line="360" w:lineRule="auto"/>
              <w:ind w:firstLineChars="2700" w:firstLine="5670"/>
              <w:rPr>
                <w:iCs/>
                <w:szCs w:val="21"/>
              </w:rPr>
            </w:pPr>
            <w:r>
              <w:rPr>
                <w:rFonts w:hint="eastAsia"/>
                <w:iCs/>
                <w:szCs w:val="21"/>
              </w:rPr>
              <w:t>标准</w:t>
            </w:r>
            <w:r>
              <w:rPr>
                <w:iCs/>
                <w:szCs w:val="21"/>
              </w:rPr>
              <w:t>(i)</w:t>
            </w:r>
            <w:r>
              <w:rPr>
                <w:rFonts w:hint="eastAsia"/>
                <w:iCs/>
                <w:szCs w:val="21"/>
              </w:rPr>
              <w:t>总分：</w:t>
            </w:r>
            <w:r>
              <w:rPr>
                <w:rFonts w:hint="eastAsia"/>
                <w:iCs/>
                <w:szCs w:val="21"/>
              </w:rPr>
              <w:t xml:space="preserve">  </w:t>
            </w:r>
            <w:r>
              <w:rPr>
                <w:iCs/>
                <w:szCs w:val="21"/>
              </w:rPr>
              <w:t>[</w:t>
            </w:r>
            <w:r>
              <w:rPr>
                <w:rFonts w:hint="eastAsia"/>
                <w:iCs/>
                <w:szCs w:val="21"/>
              </w:rPr>
              <w:t>260</w:t>
            </w:r>
            <w:r>
              <w:rPr>
                <w:iCs/>
                <w:szCs w:val="21"/>
              </w:rPr>
              <w:t>]</w:t>
            </w:r>
          </w:p>
          <w:p w:rsidR="000C697F" w:rsidRDefault="00F30375">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rsidR="000C697F" w:rsidRDefault="00F30375">
            <w:pPr>
              <w:spacing w:beforeLines="50" w:before="120" w:afterLines="50" w:after="120" w:line="360" w:lineRule="auto"/>
              <w:ind w:firstLineChars="200" w:firstLine="420"/>
              <w:rPr>
                <w:iCs/>
                <w:szCs w:val="21"/>
              </w:rPr>
            </w:pPr>
            <w:r>
              <w:rPr>
                <w:iCs/>
                <w:szCs w:val="21"/>
              </w:rPr>
              <w:t>2.1</w:t>
            </w:r>
            <w:r>
              <w:rPr>
                <w:rFonts w:hint="eastAsia"/>
                <w:iCs/>
                <w:szCs w:val="21"/>
              </w:rPr>
              <w:t xml:space="preserve">　技</w:t>
            </w:r>
            <w:r>
              <w:rPr>
                <w:rFonts w:hint="eastAsia"/>
                <w:iCs/>
                <w:szCs w:val="21"/>
              </w:rPr>
              <w:t>术方式和方法的可行性</w:t>
            </w:r>
            <w:r>
              <w:rPr>
                <w:iCs/>
                <w:szCs w:val="21"/>
              </w:rPr>
              <w:t xml:space="preserve"> </w:t>
            </w:r>
          </w:p>
          <w:p w:rsidR="000C697F" w:rsidRDefault="00F30375">
            <w:pPr>
              <w:spacing w:beforeLines="50" w:before="120" w:afterLines="50" w:after="120" w:line="360" w:lineRule="auto"/>
              <w:ind w:firstLineChars="200" w:firstLine="420"/>
              <w:rPr>
                <w:iCs/>
                <w:szCs w:val="21"/>
              </w:rPr>
            </w:pPr>
            <w:r>
              <w:rPr>
                <w:iCs/>
                <w:szCs w:val="21"/>
              </w:rPr>
              <w:t>2.1.1</w:t>
            </w:r>
            <w:r>
              <w:rPr>
                <w:rFonts w:hint="eastAsia"/>
                <w:iCs/>
                <w:szCs w:val="21"/>
              </w:rPr>
              <w:t>对任务目的理解程度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iCs/>
                <w:szCs w:val="21"/>
              </w:rPr>
              <w:t>7</w:t>
            </w:r>
            <w:r>
              <w:rPr>
                <w:iCs/>
                <w:szCs w:val="21"/>
              </w:rPr>
              <w:t>0]</w:t>
            </w:r>
          </w:p>
          <w:p w:rsidR="000C697F" w:rsidRDefault="00F30375">
            <w:pPr>
              <w:spacing w:beforeLines="50" w:before="120" w:afterLines="50" w:after="120" w:line="360" w:lineRule="auto"/>
              <w:ind w:firstLineChars="200" w:firstLine="420"/>
              <w:rPr>
                <w:iCs/>
                <w:szCs w:val="21"/>
              </w:rPr>
            </w:pPr>
            <w:r>
              <w:rPr>
                <w:iCs/>
                <w:szCs w:val="21"/>
              </w:rPr>
              <w:t>2.1.2</w:t>
            </w:r>
            <w:r>
              <w:rPr>
                <w:rFonts w:hint="eastAsia"/>
                <w:iCs/>
                <w:szCs w:val="21"/>
              </w:rPr>
              <w:t>方案</w:t>
            </w:r>
            <w:r>
              <w:rPr>
                <w:rFonts w:hint="eastAsia"/>
                <w:iCs/>
                <w:szCs w:val="21"/>
              </w:rPr>
              <w:t>设计的</w:t>
            </w:r>
            <w:r>
              <w:rPr>
                <w:rFonts w:hint="eastAsia"/>
                <w:iCs/>
                <w:szCs w:val="21"/>
              </w:rPr>
              <w:t>创新</w:t>
            </w:r>
            <w:r>
              <w:rPr>
                <w:rFonts w:hint="eastAsia"/>
                <w:iCs/>
                <w:szCs w:val="21"/>
              </w:rPr>
              <w:t>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iCs/>
                <w:szCs w:val="21"/>
              </w:rPr>
              <w:t>7</w:t>
            </w:r>
            <w:r>
              <w:rPr>
                <w:iCs/>
                <w:szCs w:val="21"/>
              </w:rPr>
              <w:t>0]</w:t>
            </w:r>
          </w:p>
          <w:p w:rsidR="000C697F" w:rsidRDefault="00F30375">
            <w:pPr>
              <w:spacing w:beforeLines="50" w:before="120" w:afterLines="50" w:after="120" w:line="360" w:lineRule="auto"/>
              <w:ind w:firstLineChars="200" w:firstLine="420"/>
              <w:rPr>
                <w:iCs/>
                <w:szCs w:val="21"/>
              </w:rPr>
            </w:pPr>
            <w:r>
              <w:rPr>
                <w:iCs/>
                <w:szCs w:val="21"/>
              </w:rPr>
              <w:t>2.1.3</w:t>
            </w:r>
            <w:r>
              <w:rPr>
                <w:rFonts w:hint="eastAsia"/>
                <w:iCs/>
                <w:szCs w:val="21"/>
              </w:rPr>
              <w:t>活动内容安排的合理性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iCs/>
                <w:szCs w:val="21"/>
              </w:rPr>
              <w:t>7</w:t>
            </w:r>
            <w:r>
              <w:rPr>
                <w:iCs/>
                <w:szCs w:val="21"/>
              </w:rPr>
              <w:t>0]</w:t>
            </w:r>
          </w:p>
          <w:p w:rsidR="000C697F" w:rsidRDefault="00F30375">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rsidR="000C697F" w:rsidRDefault="00F30375">
            <w:pPr>
              <w:spacing w:beforeLines="50" w:before="120" w:afterLines="50" w:after="120" w:line="360" w:lineRule="auto"/>
              <w:ind w:firstLineChars="200" w:firstLine="420"/>
              <w:rPr>
                <w:iCs/>
                <w:szCs w:val="21"/>
              </w:rPr>
            </w:pPr>
            <w:r>
              <w:rPr>
                <w:iCs/>
                <w:szCs w:val="21"/>
              </w:rPr>
              <w:t>2.2.1</w:t>
            </w:r>
            <w:r>
              <w:rPr>
                <w:rFonts w:hint="eastAsia"/>
                <w:iCs/>
                <w:szCs w:val="21"/>
              </w:rPr>
              <w:t>工作计划满足工作大纲要求</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iCs/>
                <w:szCs w:val="21"/>
              </w:rPr>
              <w:t>5</w:t>
            </w:r>
            <w:r>
              <w:rPr>
                <w:iCs/>
                <w:szCs w:val="21"/>
              </w:rPr>
              <w:t>0]</w:t>
            </w:r>
          </w:p>
          <w:p w:rsidR="000C697F" w:rsidRDefault="00F30375">
            <w:pPr>
              <w:spacing w:beforeLines="50" w:before="120" w:afterLines="50" w:after="120" w:line="360" w:lineRule="auto"/>
              <w:ind w:firstLineChars="200" w:firstLine="420"/>
              <w:rPr>
                <w:iCs/>
                <w:szCs w:val="21"/>
              </w:rPr>
            </w:pPr>
            <w:r>
              <w:rPr>
                <w:iCs/>
                <w:szCs w:val="21"/>
              </w:rPr>
              <w:t>2.2.2</w:t>
            </w:r>
            <w:r>
              <w:rPr>
                <w:rFonts w:hint="eastAsia"/>
                <w:iCs/>
                <w:szCs w:val="21"/>
              </w:rPr>
              <w:t>团队组成中各专业的合理分配</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iCs/>
                <w:szCs w:val="21"/>
              </w:rPr>
              <w:t>5</w:t>
            </w:r>
            <w:r>
              <w:rPr>
                <w:iCs/>
                <w:szCs w:val="21"/>
              </w:rPr>
              <w:t>0]</w:t>
            </w:r>
          </w:p>
          <w:p w:rsidR="000C697F" w:rsidRDefault="00F30375">
            <w:pPr>
              <w:spacing w:beforeLines="50" w:before="120" w:afterLines="50" w:after="120" w:line="360" w:lineRule="auto"/>
              <w:ind w:firstLineChars="200" w:firstLine="420"/>
              <w:rPr>
                <w:iCs/>
                <w:szCs w:val="21"/>
              </w:rPr>
            </w:pPr>
            <w:r>
              <w:rPr>
                <w:iCs/>
                <w:szCs w:val="21"/>
              </w:rPr>
              <w:t>2.2.3</w:t>
            </w:r>
            <w:r>
              <w:rPr>
                <w:rFonts w:hint="eastAsia"/>
                <w:iCs/>
                <w:szCs w:val="21"/>
              </w:rPr>
              <w:t>团队人员投入时间安排合理</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iCs/>
                <w:szCs w:val="21"/>
              </w:rPr>
              <w:t>5</w:t>
            </w:r>
            <w:r>
              <w:rPr>
                <w:iCs/>
                <w:szCs w:val="21"/>
              </w:rPr>
              <w:t>0]</w:t>
            </w:r>
          </w:p>
          <w:p w:rsidR="000C697F" w:rsidRDefault="00F30375">
            <w:pPr>
              <w:spacing w:beforeLines="50" w:before="120" w:afterLines="50" w:after="120" w:line="360" w:lineRule="auto"/>
              <w:ind w:firstLineChars="200" w:firstLine="420"/>
              <w:rPr>
                <w:iCs/>
                <w:szCs w:val="21"/>
              </w:rPr>
            </w:pPr>
            <w:r>
              <w:rPr>
                <w:iCs/>
                <w:szCs w:val="21"/>
              </w:rPr>
              <w:t>2.3</w:t>
            </w:r>
            <w:r>
              <w:rPr>
                <w:rFonts w:hint="eastAsia"/>
                <w:iCs/>
                <w:szCs w:val="21"/>
              </w:rPr>
              <w:t>对招标文件的响应程度（按工作任务相应程度分别评价）</w:t>
            </w:r>
          </w:p>
          <w:p w:rsidR="000C697F" w:rsidRDefault="00F30375">
            <w:pPr>
              <w:spacing w:beforeLines="50" w:before="120" w:afterLines="50" w:after="120" w:line="360" w:lineRule="auto"/>
              <w:ind w:firstLineChars="200" w:firstLine="420"/>
              <w:rPr>
                <w:iCs/>
                <w:szCs w:val="21"/>
              </w:rPr>
            </w:pPr>
            <w:r>
              <w:rPr>
                <w:iCs/>
                <w:szCs w:val="21"/>
              </w:rPr>
              <w:t>2.3.1</w:t>
            </w:r>
            <w:r>
              <w:rPr>
                <w:rFonts w:hint="eastAsia"/>
                <w:iCs/>
                <w:szCs w:val="21"/>
              </w:rPr>
              <w:t>工作内容的响应程度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[1</w:t>
            </w:r>
            <w:r>
              <w:rPr>
                <w:rFonts w:hint="eastAsia"/>
                <w:iCs/>
                <w:szCs w:val="21"/>
              </w:rPr>
              <w:t>20</w:t>
            </w:r>
            <w:r>
              <w:rPr>
                <w:iCs/>
                <w:szCs w:val="21"/>
              </w:rPr>
              <w:t>]</w:t>
            </w:r>
          </w:p>
          <w:p w:rsidR="000C697F" w:rsidRDefault="00F30375">
            <w:pPr>
              <w:spacing w:beforeLines="50" w:before="120" w:afterLines="50" w:after="120" w:line="360" w:lineRule="auto"/>
              <w:ind w:rightChars="72" w:right="151" w:firstLineChars="2400" w:firstLine="5040"/>
              <w:rPr>
                <w:iCs/>
                <w:szCs w:val="21"/>
              </w:rPr>
            </w:pPr>
            <w:r>
              <w:rPr>
                <w:rFonts w:hint="eastAsia"/>
                <w:iCs/>
                <w:szCs w:val="21"/>
              </w:rPr>
              <w:t>标准</w:t>
            </w:r>
            <w:r>
              <w:rPr>
                <w:iCs/>
                <w:szCs w:val="21"/>
              </w:rPr>
              <w:t>(ii)</w:t>
            </w:r>
            <w:r>
              <w:rPr>
                <w:rFonts w:hint="eastAsia"/>
                <w:iCs/>
                <w:szCs w:val="21"/>
              </w:rPr>
              <w:t>总分：</w:t>
            </w:r>
            <w:r>
              <w:rPr>
                <w:rFonts w:hint="eastAsia"/>
                <w:iCs/>
                <w:szCs w:val="21"/>
              </w:rPr>
              <w:t xml:space="preserve">      </w:t>
            </w:r>
            <w:r>
              <w:rPr>
                <w:iCs/>
                <w:szCs w:val="21"/>
              </w:rPr>
              <w:t>[4</w:t>
            </w:r>
            <w:r>
              <w:rPr>
                <w:rFonts w:hint="eastAsia"/>
                <w:iCs/>
                <w:szCs w:val="21"/>
              </w:rPr>
              <w:t>8</w:t>
            </w:r>
            <w:r>
              <w:rPr>
                <w:iCs/>
                <w:szCs w:val="21"/>
              </w:rPr>
              <w:t>0]</w:t>
            </w:r>
          </w:p>
          <w:p w:rsidR="000C697F" w:rsidRDefault="00F30375">
            <w:pPr>
              <w:spacing w:beforeLines="50" w:before="120" w:afterLines="50" w:after="120" w:line="360" w:lineRule="auto"/>
              <w:ind w:rightChars="72" w:right="151"/>
              <w:rPr>
                <w:iCs/>
                <w:szCs w:val="21"/>
              </w:rPr>
            </w:pPr>
            <w:r>
              <w:rPr>
                <w:iCs/>
                <w:szCs w:val="21"/>
              </w:rPr>
              <w:t>3.</w:t>
            </w:r>
            <w:r>
              <w:rPr>
                <w:rFonts w:hint="eastAsia"/>
                <w:iCs/>
                <w:szCs w:val="21"/>
              </w:rPr>
              <w:t xml:space="preserve">　提供咨询任务的主要业务人员的资格和</w:t>
            </w:r>
            <w:r>
              <w:rPr>
                <w:rFonts w:hint="eastAsia"/>
                <w:iCs/>
                <w:szCs w:val="21"/>
              </w:rPr>
              <w:t>胜任能力（需提供个人简历）：</w:t>
            </w:r>
          </w:p>
          <w:p w:rsidR="000C697F" w:rsidRDefault="00F30375">
            <w:pPr>
              <w:spacing w:beforeLines="50" w:before="120" w:afterLines="50" w:after="120" w:line="360" w:lineRule="auto"/>
              <w:ind w:firstLineChars="200" w:firstLine="420"/>
              <w:rPr>
                <w:iCs/>
                <w:szCs w:val="21"/>
              </w:rPr>
            </w:pPr>
            <w:r>
              <w:rPr>
                <w:iCs/>
                <w:szCs w:val="21"/>
              </w:rPr>
              <w:t xml:space="preserve">3.1 </w:t>
            </w:r>
            <w:r>
              <w:rPr>
                <w:rFonts w:hint="eastAsia"/>
                <w:iCs/>
                <w:szCs w:val="21"/>
              </w:rPr>
              <w:t>项目负责人</w:t>
            </w:r>
            <w:r>
              <w:rPr>
                <w:iCs/>
                <w:szCs w:val="21"/>
              </w:rPr>
              <w:t xml:space="preserve"> </w:t>
            </w:r>
          </w:p>
          <w:p w:rsidR="000C697F" w:rsidRDefault="00F30375">
            <w:pPr>
              <w:spacing w:beforeLines="50" w:before="120" w:afterLines="50" w:after="120" w:line="360" w:lineRule="auto"/>
              <w:ind w:leftChars="200" w:left="6930" w:hangingChars="3100" w:hanging="6510"/>
              <w:jc w:val="left"/>
              <w:rPr>
                <w:iCs/>
                <w:szCs w:val="21"/>
              </w:rPr>
            </w:pPr>
            <w:r>
              <w:rPr>
                <w:rFonts w:hint="eastAsia"/>
                <w:iCs/>
                <w:szCs w:val="21"/>
              </w:rPr>
              <w:t>3.1.1</w:t>
            </w:r>
            <w:r>
              <w:rPr>
                <w:rFonts w:hint="eastAsia"/>
                <w:iCs/>
                <w:szCs w:val="21"/>
              </w:rPr>
              <w:t>具有动画、漫画、戏剧影视美术设计、影视摄影与制作、传媒、活动策</w:t>
            </w:r>
          </w:p>
          <w:p w:rsidR="000C697F" w:rsidRDefault="00F30375">
            <w:pPr>
              <w:spacing w:beforeLines="50" w:before="120" w:afterLines="50" w:after="120" w:line="360" w:lineRule="auto"/>
              <w:jc w:val="left"/>
              <w:rPr>
                <w:iCs/>
                <w:szCs w:val="21"/>
              </w:rPr>
            </w:pPr>
            <w:r>
              <w:rPr>
                <w:rFonts w:hint="eastAsia"/>
                <w:iCs/>
                <w:szCs w:val="21"/>
              </w:rPr>
              <w:t>划等相关专业本科或以上学历（提供相关证书复印件）</w:t>
            </w:r>
            <w:r>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[50]</w:t>
            </w:r>
          </w:p>
          <w:p w:rsidR="000C697F" w:rsidRDefault="00F30375">
            <w:pPr>
              <w:spacing w:beforeLines="50" w:before="120" w:afterLines="50" w:after="120" w:line="360" w:lineRule="auto"/>
              <w:ind w:firstLineChars="200" w:firstLine="420"/>
              <w:jc w:val="left"/>
              <w:rPr>
                <w:iCs/>
                <w:szCs w:val="21"/>
              </w:rPr>
            </w:pPr>
            <w:r>
              <w:rPr>
                <w:iCs/>
                <w:szCs w:val="21"/>
              </w:rPr>
              <w:t>3.1.2</w:t>
            </w:r>
            <w:r>
              <w:rPr>
                <w:rFonts w:hint="eastAsia"/>
                <w:iCs/>
                <w:szCs w:val="21"/>
              </w:rPr>
              <w:t>具有</w:t>
            </w:r>
            <w:r>
              <w:rPr>
                <w:rFonts w:hint="eastAsia"/>
                <w:iCs/>
                <w:szCs w:val="21"/>
              </w:rPr>
              <w:t>5</w:t>
            </w:r>
            <w:r>
              <w:rPr>
                <w:rFonts w:hint="eastAsia"/>
                <w:iCs/>
                <w:szCs w:val="21"/>
              </w:rPr>
              <w:t>年视频策划或动画制作工作经验（在简历中列出负责或参与过的项目名称及所承担的任务，简要介绍项目内容及成效），具备自然科普教育类视频制作经验者优先。</w:t>
            </w:r>
            <w:r>
              <w:rPr>
                <w:rFonts w:hint="eastAsia"/>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[80]</w:t>
            </w:r>
            <w:r>
              <w:rPr>
                <w:rFonts w:hint="eastAsia"/>
                <w:iCs/>
                <w:szCs w:val="21"/>
              </w:rPr>
              <w:t xml:space="preserve">               </w:t>
            </w:r>
            <w:r>
              <w:rPr>
                <w:rFonts w:hint="eastAsia"/>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p>
          <w:p w:rsidR="000C697F" w:rsidRDefault="00F30375">
            <w:pPr>
              <w:ind w:firstLineChars="200" w:firstLine="420"/>
              <w:rPr>
                <w:iCs/>
                <w:szCs w:val="21"/>
              </w:rPr>
            </w:pPr>
            <w:r>
              <w:rPr>
                <w:iCs/>
                <w:szCs w:val="21"/>
              </w:rPr>
              <w:t>3.2</w:t>
            </w:r>
            <w:r>
              <w:rPr>
                <w:rFonts w:hint="eastAsia"/>
                <w:iCs/>
                <w:szCs w:val="21"/>
              </w:rPr>
              <w:t>项目组成员</w:t>
            </w:r>
          </w:p>
          <w:p w:rsidR="000C697F" w:rsidRDefault="00F30375">
            <w:pPr>
              <w:spacing w:beforeLines="50" w:before="120" w:afterLines="50" w:after="120" w:line="360" w:lineRule="auto"/>
              <w:ind w:firstLineChars="200" w:firstLine="420"/>
              <w:jc w:val="left"/>
              <w:rPr>
                <w:iCs/>
                <w:szCs w:val="21"/>
              </w:rPr>
            </w:pPr>
            <w:r>
              <w:rPr>
                <w:iCs/>
                <w:szCs w:val="21"/>
              </w:rPr>
              <w:t>3.2.1</w:t>
            </w:r>
            <w:r>
              <w:rPr>
                <w:rFonts w:hint="eastAsia"/>
                <w:iCs/>
                <w:szCs w:val="21"/>
              </w:rPr>
              <w:t>至少</w:t>
            </w:r>
            <w:r>
              <w:rPr>
                <w:rFonts w:hint="eastAsia"/>
                <w:iCs/>
                <w:szCs w:val="21"/>
              </w:rPr>
              <w:t>2</w:t>
            </w:r>
            <w:r>
              <w:rPr>
                <w:rFonts w:hint="eastAsia"/>
                <w:iCs/>
                <w:szCs w:val="21"/>
              </w:rPr>
              <w:t>人需具有本科及以上动画、漫画、戏剧影视美术设计、影视摄影与制作等相关专业学历（提供相关证书复印件），具有生态环境保护、自然科普教</w:t>
            </w:r>
            <w:r>
              <w:rPr>
                <w:rFonts w:hint="eastAsia"/>
                <w:iCs/>
                <w:szCs w:val="21"/>
              </w:rPr>
              <w:lastRenderedPageBreak/>
              <w:t>育领域视频工作经历优先</w:t>
            </w:r>
            <w:r>
              <w:rPr>
                <w:rFonts w:hint="eastAsia"/>
                <w:iCs/>
                <w:szCs w:val="21"/>
              </w:rPr>
              <w:t>；</w:t>
            </w:r>
            <w:r>
              <w:rPr>
                <w:rFonts w:hint="eastAsia"/>
                <w:iCs/>
                <w:szCs w:val="21"/>
              </w:rPr>
              <w:t xml:space="preserve">       </w:t>
            </w:r>
            <w:r>
              <w:rPr>
                <w:rFonts w:hint="eastAsia"/>
                <w:iCs/>
                <w:szCs w:val="21"/>
              </w:rPr>
              <w:t xml:space="preserve">           </w:t>
            </w:r>
            <w:r>
              <w:rPr>
                <w:rFonts w:hint="eastAsia"/>
                <w:iCs/>
                <w:szCs w:val="21"/>
              </w:rPr>
              <w:t xml:space="preserve"> </w:t>
            </w:r>
            <w:r>
              <w:rPr>
                <w:rFonts w:hint="eastAsia"/>
                <w:iCs/>
                <w:szCs w:val="21"/>
              </w:rPr>
              <w:t xml:space="preserve">                        </w:t>
            </w:r>
            <w:r>
              <w:rPr>
                <w:iCs/>
                <w:szCs w:val="21"/>
              </w:rPr>
              <w:t>[</w:t>
            </w:r>
            <w:r>
              <w:rPr>
                <w:iCs/>
                <w:szCs w:val="21"/>
              </w:rPr>
              <w:t>7</w:t>
            </w:r>
            <w:r>
              <w:rPr>
                <w:iCs/>
                <w:szCs w:val="21"/>
              </w:rPr>
              <w:t>0]</w:t>
            </w:r>
          </w:p>
          <w:p w:rsidR="000C697F" w:rsidRDefault="00F30375">
            <w:pPr>
              <w:spacing w:beforeLines="50" w:before="120" w:afterLines="50" w:after="120" w:line="360" w:lineRule="auto"/>
              <w:ind w:firstLineChars="200" w:firstLine="420"/>
              <w:jc w:val="left"/>
              <w:rPr>
                <w:iCs/>
                <w:szCs w:val="21"/>
              </w:rPr>
            </w:pPr>
            <w:r>
              <w:rPr>
                <w:rFonts w:hint="eastAsia"/>
                <w:iCs/>
                <w:szCs w:val="21"/>
              </w:rPr>
              <w:t>3.2.2</w:t>
            </w:r>
            <w:r>
              <w:rPr>
                <w:rFonts w:hint="eastAsia"/>
                <w:iCs/>
                <w:szCs w:val="21"/>
              </w:rPr>
              <w:t>至少</w:t>
            </w:r>
            <w:r>
              <w:rPr>
                <w:rFonts w:hint="eastAsia"/>
                <w:iCs/>
                <w:szCs w:val="21"/>
              </w:rPr>
              <w:t>2</w:t>
            </w:r>
            <w:r>
              <w:rPr>
                <w:rFonts w:hint="eastAsia"/>
                <w:iCs/>
                <w:szCs w:val="21"/>
              </w:rPr>
              <w:t>人具有</w:t>
            </w:r>
            <w:r>
              <w:rPr>
                <w:rFonts w:hint="eastAsia"/>
                <w:iCs/>
                <w:szCs w:val="21"/>
              </w:rPr>
              <w:t>漫画师或动画</w:t>
            </w:r>
            <w:r>
              <w:rPr>
                <w:rFonts w:hint="eastAsia"/>
                <w:iCs/>
                <w:szCs w:val="21"/>
              </w:rPr>
              <w:t>师等相关工作经验，熟悉视频编辑、动画制作等最新的相关应用软件</w:t>
            </w:r>
            <w:r>
              <w:rPr>
                <w:rFonts w:hint="eastAsia"/>
                <w:iCs/>
                <w:szCs w:val="21"/>
              </w:rPr>
              <w:t>。</w:t>
            </w:r>
            <w:r>
              <w:rPr>
                <w:iCs/>
                <w:szCs w:val="21"/>
              </w:rPr>
              <w:t xml:space="preserve">                                     </w:t>
            </w:r>
            <w:r>
              <w:rPr>
                <w:rFonts w:hint="eastAsia"/>
                <w:iCs/>
                <w:szCs w:val="21"/>
              </w:rPr>
              <w:t xml:space="preserve">  </w:t>
            </w:r>
            <w:r>
              <w:rPr>
                <w:rFonts w:hint="eastAsia"/>
                <w:iCs/>
                <w:szCs w:val="21"/>
              </w:rPr>
              <w:t xml:space="preserve">   </w:t>
            </w:r>
            <w:r>
              <w:rPr>
                <w:iCs/>
                <w:szCs w:val="21"/>
              </w:rPr>
              <w:t>[60]</w:t>
            </w:r>
            <w:r>
              <w:rPr>
                <w:rFonts w:hint="eastAsia"/>
                <w:iCs/>
                <w:szCs w:val="21"/>
              </w:rPr>
              <w:t xml:space="preserve">             </w:t>
            </w:r>
            <w:r>
              <w:rPr>
                <w:iCs/>
                <w:szCs w:val="21"/>
              </w:rPr>
              <w:t xml:space="preserve"> </w:t>
            </w:r>
            <w:r>
              <w:rPr>
                <w:rFonts w:hint="eastAsia"/>
                <w:iCs/>
                <w:szCs w:val="21"/>
              </w:rPr>
              <w:t xml:space="preserve"> </w:t>
            </w:r>
            <w:r>
              <w:rPr>
                <w:iCs/>
                <w:szCs w:val="21"/>
              </w:rPr>
              <w:t xml:space="preserve">                                     </w:t>
            </w:r>
          </w:p>
          <w:p w:rsidR="000C697F" w:rsidRDefault="00F30375">
            <w:pPr>
              <w:spacing w:beforeLines="50" w:before="120" w:afterLines="50" w:after="120" w:line="360" w:lineRule="auto"/>
              <w:ind w:rightChars="72" w:right="151" w:firstLineChars="2600" w:firstLine="5460"/>
              <w:rPr>
                <w:iCs/>
                <w:szCs w:val="21"/>
              </w:rPr>
            </w:pPr>
            <w:r>
              <w:rPr>
                <w:rFonts w:hint="eastAsia"/>
                <w:iCs/>
                <w:szCs w:val="21"/>
              </w:rPr>
              <w:t>标准</w:t>
            </w:r>
            <w:r>
              <w:rPr>
                <w:iCs/>
                <w:szCs w:val="21"/>
              </w:rPr>
              <w:t>(iii)</w:t>
            </w:r>
            <w:r>
              <w:rPr>
                <w:rFonts w:hint="eastAsia"/>
                <w:iCs/>
                <w:szCs w:val="21"/>
              </w:rPr>
              <w:t>总分：</w:t>
            </w:r>
            <w:r>
              <w:rPr>
                <w:iCs/>
                <w:szCs w:val="21"/>
              </w:rPr>
              <w:t>[2</w:t>
            </w:r>
            <w:r>
              <w:rPr>
                <w:rFonts w:hint="eastAsia"/>
                <w:iCs/>
                <w:szCs w:val="21"/>
              </w:rPr>
              <w:t>6</w:t>
            </w:r>
            <w:r>
              <w:rPr>
                <w:iCs/>
                <w:szCs w:val="21"/>
              </w:rPr>
              <w:t>0]</w:t>
            </w:r>
          </w:p>
          <w:p w:rsidR="000C697F" w:rsidRDefault="00F30375">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0C697F">
        <w:tblPrEx>
          <w:tblBorders>
            <w:top w:val="single" w:sz="6" w:space="0" w:color="auto"/>
          </w:tblBorders>
        </w:tblPrEx>
        <w:trPr>
          <w:trHeight w:val="1365"/>
        </w:trPr>
        <w:tc>
          <w:tcPr>
            <w:tcW w:w="1514" w:type="dxa"/>
            <w:tcBorders>
              <w:top w:val="single" w:sz="4" w:space="0" w:color="auto"/>
            </w:tcBorders>
          </w:tcPr>
          <w:p w:rsidR="000C697F" w:rsidRDefault="00F30375">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rsidR="000C697F" w:rsidRDefault="00F30375">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0C697F" w:rsidRDefault="00F30375">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rsidR="000C697F" w:rsidRDefault="00F30375">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0C697F">
        <w:tblPrEx>
          <w:tblBorders>
            <w:top w:val="single" w:sz="6" w:space="0" w:color="auto"/>
          </w:tblBorders>
        </w:tblPrEx>
        <w:trPr>
          <w:trHeight w:val="405"/>
        </w:trPr>
        <w:tc>
          <w:tcPr>
            <w:tcW w:w="1514" w:type="dxa"/>
            <w:tcBorders>
              <w:top w:val="single" w:sz="4" w:space="0" w:color="auto"/>
            </w:tcBorders>
          </w:tcPr>
          <w:p w:rsidR="000C697F" w:rsidRDefault="00F30375">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rsidR="000C697F" w:rsidRDefault="00F30375">
            <w:pPr>
              <w:spacing w:beforeLines="50" w:before="120" w:afterLines="50" w:after="120" w:line="360" w:lineRule="auto"/>
              <w:rPr>
                <w:rFonts w:ascii="宋体" w:hAnsi="宋体"/>
                <w:szCs w:val="21"/>
              </w:rPr>
            </w:pPr>
            <w:r>
              <w:rPr>
                <w:rFonts w:ascii="宋体" w:hAnsi="宋体" w:hint="eastAsia"/>
                <w:szCs w:val="21"/>
              </w:rPr>
              <w:t>预计的咨询任务开始日期</w:t>
            </w:r>
          </w:p>
          <w:p w:rsidR="000C697F" w:rsidRDefault="00F30375">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Pr>
                <w:rFonts w:ascii="宋体" w:hAnsi="宋体"/>
                <w:szCs w:val="21"/>
                <w:u w:val="single"/>
              </w:rPr>
              <w:t>20</w:t>
            </w:r>
            <w:r>
              <w:rPr>
                <w:rFonts w:ascii="宋体" w:hAnsi="宋体" w:hint="eastAsia"/>
                <w:szCs w:val="21"/>
                <w:u w:val="single"/>
              </w:rPr>
              <w:t>24</w:t>
            </w:r>
            <w:r>
              <w:rPr>
                <w:rFonts w:ascii="宋体" w:hAnsi="宋体" w:hint="eastAsia"/>
                <w:szCs w:val="21"/>
                <w:u w:val="single"/>
              </w:rPr>
              <w:t>年</w:t>
            </w:r>
            <w:r>
              <w:rPr>
                <w:rFonts w:ascii="宋体" w:hAnsi="宋体" w:hint="eastAsia"/>
                <w:szCs w:val="21"/>
                <w:u w:val="single"/>
              </w:rPr>
              <w:t>9</w:t>
            </w:r>
            <w:r>
              <w:rPr>
                <w:rFonts w:ascii="宋体" w:hAnsi="宋体" w:hint="eastAsia"/>
                <w:szCs w:val="21"/>
                <w:u w:val="single"/>
              </w:rPr>
              <w:t>月</w:t>
            </w:r>
            <w:r>
              <w:rPr>
                <w:rFonts w:ascii="宋体" w:hAnsi="宋体" w:hint="eastAsia"/>
                <w:szCs w:val="21"/>
              </w:rPr>
              <w:t>________________________</w:t>
            </w:r>
            <w:r>
              <w:rPr>
                <w:rFonts w:ascii="宋体" w:hAnsi="宋体" w:hint="eastAsia"/>
                <w:szCs w:val="21"/>
              </w:rPr>
              <w:t>在：</w:t>
            </w:r>
          </w:p>
          <w:p w:rsidR="000C697F" w:rsidRDefault="00F30375">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w:t>
            </w:r>
            <w:r>
              <w:rPr>
                <w:rFonts w:ascii="宋体" w:hAnsi="宋体" w:hint="eastAsia"/>
                <w:sz w:val="21"/>
                <w:szCs w:val="21"/>
                <w:u w:val="single"/>
                <w:lang w:eastAsia="zh-CN"/>
              </w:rPr>
              <w:t>_</w:t>
            </w:r>
            <w:r>
              <w:rPr>
                <w:rFonts w:ascii="宋体" w:hAnsi="宋体" w:hint="eastAsia"/>
                <w:sz w:val="21"/>
                <w:szCs w:val="21"/>
                <w:lang w:eastAsia="zh-CN"/>
              </w:rPr>
              <w:t>______________________________</w:t>
            </w:r>
          </w:p>
        </w:tc>
      </w:tr>
    </w:tbl>
    <w:p w:rsidR="000C697F" w:rsidRDefault="000C697F">
      <w:pPr>
        <w:spacing w:line="360" w:lineRule="auto"/>
      </w:pPr>
    </w:p>
    <w:p w:rsidR="000C697F" w:rsidRDefault="000C697F">
      <w:pPr>
        <w:pStyle w:val="1"/>
        <w:keepNext w:val="0"/>
        <w:keepLines w:val="0"/>
        <w:spacing w:line="360" w:lineRule="auto"/>
        <w:sectPr w:rsidR="000C697F">
          <w:type w:val="nextColumn"/>
          <w:pgSz w:w="12242" w:h="15842"/>
          <w:pgMar w:top="1531" w:right="1531" w:bottom="1418" w:left="1531" w:header="720" w:footer="964" w:gutter="0"/>
          <w:cols w:space="708"/>
          <w:titlePg/>
          <w:docGrid w:linePitch="360"/>
        </w:sectPr>
      </w:pPr>
    </w:p>
    <w:p w:rsidR="000C697F" w:rsidRDefault="00F30375">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0C697F" w:rsidRDefault="00F30375">
      <w:pPr>
        <w:spacing w:line="360" w:lineRule="auto"/>
        <w:ind w:left="720" w:hanging="720"/>
        <w:rPr>
          <w:szCs w:val="21"/>
          <w:lang w:val="en-GB"/>
        </w:rPr>
      </w:pPr>
      <w:r>
        <w:rPr>
          <w:rFonts w:hint="eastAsia"/>
          <w:szCs w:val="21"/>
          <w:lang w:val="en-GB"/>
        </w:rPr>
        <w:t>投标人应按以下内容编制技术建议书：</w:t>
      </w:r>
    </w:p>
    <w:p w:rsidR="000C697F" w:rsidRDefault="00F30375">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0C697F" w:rsidRDefault="00F30375">
      <w:pPr>
        <w:widowControl/>
        <w:numPr>
          <w:ilvl w:val="0"/>
          <w:numId w:val="19"/>
        </w:numPr>
        <w:spacing w:beforeLines="100" w:before="240" w:line="360" w:lineRule="auto"/>
        <w:jc w:val="left"/>
        <w:rPr>
          <w:b/>
          <w:lang w:val="en-GB"/>
        </w:rPr>
      </w:pPr>
      <w:r>
        <w:rPr>
          <w:rFonts w:hint="eastAsia"/>
          <w:b/>
          <w:lang w:val="en-GB"/>
        </w:rPr>
        <w:t>投标人简介</w:t>
      </w:r>
    </w:p>
    <w:p w:rsidR="000C697F" w:rsidRDefault="00F30375">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w:t>
      </w:r>
      <w:r>
        <w:rPr>
          <w:rFonts w:ascii="宋体" w:hAnsi="宋体" w:hint="eastAsia"/>
          <w:szCs w:val="21"/>
        </w:rPr>
        <w:t>/</w:t>
      </w:r>
      <w:r>
        <w:rPr>
          <w:rFonts w:ascii="宋体" w:hAnsi="宋体" w:hint="eastAsia"/>
          <w:szCs w:val="21"/>
        </w:rPr>
        <w:t>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0C697F" w:rsidRDefault="00F30375">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0C697F" w:rsidRDefault="00F30375">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0C697F" w:rsidRDefault="00F30375">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0C697F" w:rsidRDefault="00F30375">
      <w:pPr>
        <w:spacing w:beforeLines="50" w:before="120" w:line="360" w:lineRule="auto"/>
        <w:ind w:left="539"/>
        <w:rPr>
          <w:szCs w:val="21"/>
          <w:lang w:val="en-GB"/>
        </w:rPr>
      </w:pPr>
      <w:r>
        <w:rPr>
          <w:rFonts w:hint="eastAsia"/>
          <w:szCs w:val="21"/>
          <w:lang w:val="en-GB"/>
        </w:rPr>
        <w:t>本部分应说明完成咨询任务的方式、方法和工作计划。</w:t>
      </w:r>
    </w:p>
    <w:p w:rsidR="000C697F" w:rsidRDefault="00F30375">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0C697F" w:rsidRDefault="00F30375">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0C697F" w:rsidRDefault="00F30375">
      <w:pPr>
        <w:widowControl/>
        <w:numPr>
          <w:ilvl w:val="0"/>
          <w:numId w:val="20"/>
        </w:numPr>
        <w:spacing w:beforeLines="100" w:before="240" w:line="360" w:lineRule="auto"/>
        <w:jc w:val="left"/>
        <w:rPr>
          <w:b/>
          <w:lang w:val="en-GB"/>
        </w:rPr>
      </w:pPr>
      <w:r>
        <w:rPr>
          <w:rFonts w:hint="eastAsia"/>
          <w:b/>
          <w:lang w:val="en-GB"/>
        </w:rPr>
        <w:t>组织机构和人员计划</w:t>
      </w:r>
    </w:p>
    <w:p w:rsidR="000C697F" w:rsidRDefault="00F30375">
      <w:pPr>
        <w:spacing w:beforeLines="50" w:before="120" w:line="360" w:lineRule="auto"/>
        <w:ind w:left="539"/>
        <w:rPr>
          <w:szCs w:val="21"/>
        </w:rPr>
      </w:pPr>
      <w:r>
        <w:rPr>
          <w:rFonts w:hint="eastAsia"/>
          <w:szCs w:val="21"/>
        </w:rPr>
        <w:t>在本节中，你方应提出：</w:t>
      </w:r>
    </w:p>
    <w:p w:rsidR="000C697F" w:rsidRDefault="00F30375">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0C697F" w:rsidRDefault="00F30375">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0C697F" w:rsidRDefault="00F30375">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0C697F" w:rsidRDefault="00F30375">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w:t>
      </w:r>
      <w:r>
        <w:rPr>
          <w:rFonts w:ascii="宋体" w:hAnsi="宋体" w:hint="eastAsia"/>
          <w:sz w:val="21"/>
          <w:szCs w:val="21"/>
          <w:lang w:eastAsia="zh-CN"/>
        </w:rPr>
        <w:t>供咨询组成员本人或其授权的代表签署的专业人员简历。</w:t>
      </w:r>
    </w:p>
    <w:p w:rsidR="000C697F" w:rsidRDefault="000C697F">
      <w:pPr>
        <w:spacing w:line="360" w:lineRule="auto"/>
        <w:rPr>
          <w:szCs w:val="21"/>
          <w:lang w:val="en-GB"/>
        </w:rPr>
      </w:pPr>
    </w:p>
    <w:p w:rsidR="000C697F" w:rsidRDefault="000C697F">
      <w:pPr>
        <w:spacing w:line="360" w:lineRule="auto"/>
        <w:rPr>
          <w:szCs w:val="21"/>
          <w:lang w:val="en-GB"/>
        </w:rPr>
      </w:pPr>
    </w:p>
    <w:p w:rsidR="000C697F" w:rsidRDefault="000C697F">
      <w:pPr>
        <w:spacing w:line="360" w:lineRule="auto"/>
        <w:rPr>
          <w:szCs w:val="21"/>
          <w:lang w:val="en-GB"/>
        </w:rPr>
      </w:pPr>
    </w:p>
    <w:p w:rsidR="000C697F" w:rsidRDefault="000C697F">
      <w:pPr>
        <w:spacing w:line="360" w:lineRule="auto"/>
        <w:rPr>
          <w:szCs w:val="21"/>
          <w:lang w:val="en-GB"/>
        </w:rPr>
      </w:pPr>
    </w:p>
    <w:p w:rsidR="000C697F" w:rsidRDefault="00F30375">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0C697F" w:rsidRDefault="000C697F">
      <w:pPr>
        <w:pBdr>
          <w:bottom w:val="single" w:sz="8" w:space="1" w:color="auto"/>
        </w:pBdr>
        <w:spacing w:line="360" w:lineRule="auto"/>
        <w:jc w:val="right"/>
        <w:rPr>
          <w:lang w:val="en-GB"/>
        </w:rPr>
      </w:pPr>
    </w:p>
    <w:p w:rsidR="000C697F" w:rsidRDefault="00F30375">
      <w:pPr>
        <w:spacing w:line="360" w:lineRule="auto"/>
        <w:jc w:val="right"/>
        <w:rPr>
          <w:lang w:val="en-GB"/>
        </w:rPr>
      </w:pPr>
      <w:r>
        <w:rPr>
          <w:lang w:val="en-GB"/>
        </w:rPr>
        <w:t>[</w:t>
      </w:r>
      <w:r>
        <w:rPr>
          <w:rFonts w:hint="eastAsia"/>
          <w:i/>
          <w:lang w:val="en-GB"/>
        </w:rPr>
        <w:t>地点，日期</w:t>
      </w:r>
      <w:r>
        <w:rPr>
          <w:lang w:val="en-GB"/>
        </w:rPr>
        <w:t>]</w:t>
      </w:r>
    </w:p>
    <w:p w:rsidR="000C697F" w:rsidRDefault="000C697F">
      <w:pPr>
        <w:pStyle w:val="af9"/>
        <w:spacing w:line="360" w:lineRule="auto"/>
        <w:rPr>
          <w:szCs w:val="24"/>
          <w:lang w:val="en-GB"/>
        </w:rPr>
      </w:pPr>
    </w:p>
    <w:p w:rsidR="000C697F" w:rsidRDefault="00F30375">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0C697F" w:rsidRDefault="000C697F">
      <w:pPr>
        <w:spacing w:line="360" w:lineRule="auto"/>
        <w:rPr>
          <w:lang w:val="en-GB"/>
        </w:rPr>
      </w:pPr>
    </w:p>
    <w:p w:rsidR="000C697F" w:rsidRDefault="00F30375">
      <w:pPr>
        <w:spacing w:line="360" w:lineRule="auto"/>
        <w:rPr>
          <w:lang w:val="en-GB"/>
        </w:rPr>
      </w:pPr>
      <w:r>
        <w:rPr>
          <w:rFonts w:hint="eastAsia"/>
          <w:lang w:val="en-GB"/>
        </w:rPr>
        <w:t>敬启者</w:t>
      </w:r>
      <w:r>
        <w:rPr>
          <w:lang w:val="en-GB"/>
        </w:rPr>
        <w:t>:</w:t>
      </w:r>
      <w:r>
        <w:rPr>
          <w:rFonts w:hint="eastAsia"/>
          <w:lang w:val="en-GB"/>
        </w:rPr>
        <w:t xml:space="preserve"> </w:t>
      </w:r>
    </w:p>
    <w:p w:rsidR="000C697F" w:rsidRDefault="000C697F">
      <w:pPr>
        <w:spacing w:line="360" w:lineRule="auto"/>
        <w:rPr>
          <w:lang w:val="en-GB"/>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0C697F" w:rsidRDefault="000C697F">
      <w:pPr>
        <w:spacing w:line="360" w:lineRule="auto"/>
        <w:rPr>
          <w:lang w:val="en-GB"/>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0C697F" w:rsidRDefault="000C697F">
      <w:pPr>
        <w:spacing w:line="360" w:lineRule="auto"/>
        <w:rPr>
          <w:lang w:val="en-GB"/>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u w:val="single"/>
        </w:rPr>
        <w:t xml:space="preserve">     </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公司名称：</w:t>
      </w:r>
      <w:r>
        <w:rPr>
          <w:rFonts w:ascii="宋体" w:hAnsi="宋体" w:hint="eastAsia"/>
          <w:szCs w:val="21"/>
        </w:rPr>
        <w:t>__________________________________________________________________</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地址：</w:t>
      </w:r>
      <w:r>
        <w:rPr>
          <w:rFonts w:ascii="宋体" w:hAnsi="宋体" w:hint="eastAsia"/>
          <w:szCs w:val="21"/>
        </w:rPr>
        <w:t>______________________________________________________________________</w:t>
      </w:r>
    </w:p>
    <w:p w:rsidR="000C697F" w:rsidRDefault="00F30375">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0C697F" w:rsidRDefault="000C697F">
      <w:pPr>
        <w:pBdr>
          <w:bottom w:val="single" w:sz="8" w:space="1" w:color="auto"/>
        </w:pBdr>
        <w:spacing w:line="360" w:lineRule="auto"/>
        <w:jc w:val="right"/>
        <w:rPr>
          <w:lang w:val="en-GB"/>
        </w:rPr>
      </w:pPr>
    </w:p>
    <w:p w:rsidR="000C697F" w:rsidRDefault="000C697F">
      <w:pPr>
        <w:spacing w:line="360" w:lineRule="auto"/>
        <w:jc w:val="right"/>
        <w:rPr>
          <w:lang w:val="en-GB"/>
        </w:rPr>
      </w:pPr>
    </w:p>
    <w:p w:rsidR="000C697F" w:rsidRDefault="000C697F">
      <w:pPr>
        <w:spacing w:line="360" w:lineRule="auto"/>
        <w:jc w:val="right"/>
        <w:rPr>
          <w:lang w:val="en-GB"/>
        </w:rPr>
      </w:pPr>
    </w:p>
    <w:p w:rsidR="000C697F" w:rsidRDefault="000C697F">
      <w:pPr>
        <w:pStyle w:val="af9"/>
        <w:spacing w:line="360" w:lineRule="auto"/>
        <w:rPr>
          <w:szCs w:val="24"/>
          <w:lang w:val="en-GB"/>
        </w:rPr>
      </w:pPr>
    </w:p>
    <w:p w:rsidR="000C697F" w:rsidRDefault="000C697F">
      <w:pPr>
        <w:spacing w:line="360" w:lineRule="auto"/>
      </w:pPr>
    </w:p>
    <w:p w:rsidR="000C697F" w:rsidRDefault="000C697F">
      <w:pPr>
        <w:spacing w:line="360" w:lineRule="auto"/>
      </w:pPr>
    </w:p>
    <w:p w:rsidR="000C697F" w:rsidRDefault="00F30375">
      <w:pPr>
        <w:spacing w:line="360" w:lineRule="auto"/>
        <w:jc w:val="center"/>
        <w:rPr>
          <w:b/>
        </w:rPr>
      </w:pPr>
      <w:r>
        <w:rPr>
          <w:rFonts w:hint="eastAsia"/>
          <w:b/>
        </w:rPr>
        <w:t>授权委托书</w:t>
      </w:r>
    </w:p>
    <w:p w:rsidR="000C697F" w:rsidRDefault="000C697F">
      <w:pPr>
        <w:spacing w:line="360" w:lineRule="auto"/>
        <w:jc w:val="cente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系</w:t>
      </w:r>
      <w:r>
        <w:rPr>
          <w:rFonts w:ascii="宋体" w:hAnsi="宋体" w:hint="eastAsia"/>
          <w:szCs w:val="21"/>
        </w:rPr>
        <w:t xml:space="preserve">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的法定代表人，代表我方授权在下面签字的</w:t>
      </w:r>
      <w:r>
        <w:rPr>
          <w:rFonts w:ascii="宋体" w:hAnsi="宋体" w:hint="eastAsia"/>
          <w:szCs w:val="21"/>
        </w:rPr>
        <w:t xml:space="preserve">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为我方的合法代理人，就</w:t>
      </w:r>
      <w:r>
        <w:rPr>
          <w:rFonts w:ascii="宋体" w:hAnsi="宋体" w:hint="eastAsia"/>
          <w:szCs w:val="21"/>
        </w:rPr>
        <w:t xml:space="preserve">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本授权书于</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日生效。</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委托代理人（签字）：</w:t>
      </w:r>
      <w:r>
        <w:rPr>
          <w:rFonts w:ascii="宋体" w:hAnsi="宋体" w:hint="eastAsia"/>
          <w:szCs w:val="21"/>
        </w:rPr>
        <w:t xml:space="preserve"> </w:t>
      </w: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F30375">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rsidR="000C697F" w:rsidRDefault="000C697F">
      <w:pPr>
        <w:pBdr>
          <w:bottom w:val="single" w:sz="8" w:space="1" w:color="auto"/>
        </w:pBdr>
        <w:spacing w:line="360" w:lineRule="auto"/>
        <w:jc w:val="right"/>
        <w:rPr>
          <w:lang w:val="en-GB"/>
        </w:rPr>
      </w:pPr>
    </w:p>
    <w:p w:rsidR="000C697F" w:rsidRDefault="000C697F">
      <w:pPr>
        <w:spacing w:line="360" w:lineRule="auto"/>
        <w:jc w:val="right"/>
        <w:rPr>
          <w:lang w:val="en-GB"/>
        </w:rPr>
      </w:pPr>
    </w:p>
    <w:p w:rsidR="000C697F" w:rsidRDefault="000C697F">
      <w:pPr>
        <w:spacing w:line="360" w:lineRule="auto"/>
        <w:jc w:val="right"/>
        <w:rPr>
          <w:lang w:val="en-GB"/>
        </w:rPr>
      </w:pPr>
    </w:p>
    <w:p w:rsidR="000C697F" w:rsidRDefault="000C697F">
      <w:pPr>
        <w:pStyle w:val="af9"/>
        <w:spacing w:line="360" w:lineRule="auto"/>
        <w:rPr>
          <w:szCs w:val="24"/>
          <w:lang w:val="en-GB"/>
        </w:rPr>
      </w:pPr>
    </w:p>
    <w:p w:rsidR="000C697F" w:rsidRDefault="000C697F">
      <w:pPr>
        <w:spacing w:line="360" w:lineRule="auto"/>
      </w:pPr>
    </w:p>
    <w:p w:rsidR="000C697F" w:rsidRDefault="00F30375">
      <w:pPr>
        <w:spacing w:line="360" w:lineRule="auto"/>
        <w:jc w:val="center"/>
        <w:rPr>
          <w:b/>
        </w:rPr>
      </w:pPr>
      <w:r>
        <w:rPr>
          <w:rFonts w:hint="eastAsia"/>
          <w:b/>
        </w:rPr>
        <w:t>联合体协议</w:t>
      </w:r>
    </w:p>
    <w:p w:rsidR="000C697F" w:rsidRDefault="000C697F">
      <w:pPr>
        <w:spacing w:line="360" w:lineRule="auto"/>
        <w:jc w:val="center"/>
      </w:pPr>
    </w:p>
    <w:p w:rsidR="000C697F" w:rsidRDefault="00F30375">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0C697F" w:rsidRDefault="00F30375">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0C697F" w:rsidRDefault="00F30375">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0C697F" w:rsidRDefault="00F30375">
      <w:pPr>
        <w:spacing w:line="360" w:lineRule="auto"/>
      </w:pPr>
      <w:r>
        <w:rPr>
          <w:rFonts w:hint="eastAsia"/>
        </w:rPr>
        <w:t>3</w:t>
      </w:r>
      <w:r>
        <w:rPr>
          <w:rFonts w:hint="eastAsia"/>
        </w:rPr>
        <w:t>、联合体将严格按照</w:t>
      </w:r>
      <w:r>
        <w:rPr>
          <w:rFonts w:hint="eastAsia"/>
        </w:rPr>
        <w:t>招标文件的各项要求，递交投标文件，履行合同，并对外承担连带责任。</w:t>
      </w:r>
    </w:p>
    <w:p w:rsidR="000C697F" w:rsidRDefault="00F30375">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rsidR="000C697F" w:rsidRDefault="000C697F">
      <w:pPr>
        <w:spacing w:line="360" w:lineRule="auto"/>
      </w:pPr>
    </w:p>
    <w:p w:rsidR="000C697F" w:rsidRDefault="000C697F">
      <w:pPr>
        <w:spacing w:line="360" w:lineRule="auto"/>
      </w:pPr>
    </w:p>
    <w:p w:rsidR="000C697F" w:rsidRDefault="00F30375">
      <w:pPr>
        <w:spacing w:line="360" w:lineRule="auto"/>
      </w:pPr>
      <w:r>
        <w:rPr>
          <w:rFonts w:hint="eastAsia"/>
        </w:rPr>
        <w:t>5</w:t>
      </w:r>
      <w:r>
        <w:rPr>
          <w:rFonts w:hint="eastAsia"/>
        </w:rPr>
        <w:t>、本协议自签署之日起生效，合同履行完毕后自动失效。</w:t>
      </w:r>
    </w:p>
    <w:p w:rsidR="000C697F" w:rsidRDefault="00F30375">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0C697F" w:rsidRDefault="00F30375">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0C697F" w:rsidRDefault="000C697F">
      <w:pPr>
        <w:spacing w:line="360" w:lineRule="auto"/>
      </w:pPr>
    </w:p>
    <w:p w:rsidR="000C697F" w:rsidRDefault="00F30375">
      <w:pPr>
        <w:spacing w:line="360" w:lineRule="auto"/>
      </w:pPr>
      <w:r>
        <w:rPr>
          <w:rFonts w:hint="eastAsia"/>
        </w:rPr>
        <w:t>牵头人名称：</w:t>
      </w:r>
      <w:r>
        <w:rPr>
          <w:rFonts w:hint="eastAsia"/>
        </w:rPr>
        <w:t xml:space="preserve"> </w:t>
      </w:r>
      <w:r>
        <w:rPr>
          <w:rFonts w:hint="eastAsia"/>
        </w:rPr>
        <w:t>（盖单位公章）</w:t>
      </w:r>
    </w:p>
    <w:p w:rsidR="000C697F" w:rsidRDefault="00F30375">
      <w:pPr>
        <w:spacing w:line="360" w:lineRule="auto"/>
      </w:pPr>
      <w:r>
        <w:rPr>
          <w:rFonts w:hint="eastAsia"/>
        </w:rPr>
        <w:t>法定代表人或其委托代理人：</w:t>
      </w:r>
      <w:r>
        <w:rPr>
          <w:rFonts w:hint="eastAsia"/>
        </w:rPr>
        <w:t xml:space="preserve"> </w:t>
      </w:r>
      <w:r>
        <w:rPr>
          <w:rFonts w:hint="eastAsia"/>
        </w:rPr>
        <w:t>（签字）</w:t>
      </w:r>
    </w:p>
    <w:p w:rsidR="000C697F" w:rsidRDefault="000C697F">
      <w:pPr>
        <w:spacing w:line="360" w:lineRule="auto"/>
      </w:pPr>
    </w:p>
    <w:p w:rsidR="000C697F" w:rsidRDefault="00F30375">
      <w:pPr>
        <w:spacing w:line="360" w:lineRule="auto"/>
      </w:pPr>
      <w:r>
        <w:rPr>
          <w:rFonts w:hint="eastAsia"/>
        </w:rPr>
        <w:t>成员一名称：</w:t>
      </w:r>
      <w:r>
        <w:rPr>
          <w:rFonts w:hint="eastAsia"/>
        </w:rPr>
        <w:t xml:space="preserve"> </w:t>
      </w:r>
      <w:r>
        <w:rPr>
          <w:rFonts w:hint="eastAsia"/>
        </w:rPr>
        <w:t>（盖单位公章）</w:t>
      </w:r>
    </w:p>
    <w:p w:rsidR="000C697F" w:rsidRDefault="00F30375">
      <w:pPr>
        <w:spacing w:line="360" w:lineRule="auto"/>
      </w:pPr>
      <w:r>
        <w:rPr>
          <w:rFonts w:hint="eastAsia"/>
        </w:rPr>
        <w:t>法定代表人或其委托代理人：</w:t>
      </w:r>
      <w:r>
        <w:rPr>
          <w:rFonts w:hint="eastAsia"/>
        </w:rPr>
        <w:t xml:space="preserve"> </w:t>
      </w:r>
      <w:r>
        <w:rPr>
          <w:rFonts w:hint="eastAsia"/>
        </w:rPr>
        <w:t>（签字）</w:t>
      </w:r>
    </w:p>
    <w:p w:rsidR="000C697F" w:rsidRDefault="000C697F">
      <w:pPr>
        <w:spacing w:line="360" w:lineRule="auto"/>
      </w:pPr>
    </w:p>
    <w:p w:rsidR="000C697F" w:rsidRDefault="00F30375">
      <w:pPr>
        <w:spacing w:line="360" w:lineRule="auto"/>
      </w:pPr>
      <w:r>
        <w:rPr>
          <w:rFonts w:hint="eastAsia"/>
        </w:rPr>
        <w:t>成员二名称：</w:t>
      </w:r>
      <w:r>
        <w:rPr>
          <w:rFonts w:hint="eastAsia"/>
        </w:rPr>
        <w:t xml:space="preserve"> </w:t>
      </w:r>
      <w:r>
        <w:rPr>
          <w:rFonts w:hint="eastAsia"/>
        </w:rPr>
        <w:t>（盖单位公章）</w:t>
      </w:r>
    </w:p>
    <w:p w:rsidR="000C697F" w:rsidRDefault="00F30375">
      <w:pPr>
        <w:spacing w:line="360" w:lineRule="auto"/>
      </w:pPr>
      <w:r>
        <w:rPr>
          <w:rFonts w:hint="eastAsia"/>
        </w:rPr>
        <w:t>法定代表人或其委托代理人：</w:t>
      </w:r>
      <w:r>
        <w:rPr>
          <w:rFonts w:hint="eastAsia"/>
        </w:rPr>
        <w:t xml:space="preserve"> </w:t>
      </w:r>
      <w:r>
        <w:rPr>
          <w:rFonts w:hint="eastAsia"/>
        </w:rPr>
        <w:t>（签字）</w:t>
      </w:r>
    </w:p>
    <w:p w:rsidR="000C697F" w:rsidRDefault="000C697F">
      <w:pPr>
        <w:spacing w:line="360" w:lineRule="auto"/>
      </w:pPr>
    </w:p>
    <w:p w:rsidR="000C697F" w:rsidRDefault="00F30375">
      <w:pPr>
        <w:spacing w:line="360" w:lineRule="auto"/>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p w:rsidR="000C697F" w:rsidRDefault="000C697F">
      <w:pPr>
        <w:spacing w:beforeLines="50" w:before="120" w:afterLines="50" w:after="120" w:line="360" w:lineRule="auto"/>
        <w:jc w:val="center"/>
        <w:rPr>
          <w:rFonts w:ascii="宋体" w:hAnsi="宋体"/>
          <w:szCs w:val="21"/>
        </w:rPr>
        <w:sectPr w:rsidR="000C697F">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0C697F" w:rsidRDefault="00F30375">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0C697F" w:rsidRDefault="00F30375">
      <w:pPr>
        <w:tabs>
          <w:tab w:val="left" w:pos="3220"/>
        </w:tabs>
        <w:spacing w:line="360" w:lineRule="auto"/>
        <w:rPr>
          <w:lang w:val="en-GB"/>
        </w:rPr>
      </w:pPr>
      <w:r>
        <w:rPr>
          <w:lang w:val="en-GB"/>
        </w:rPr>
        <w:tab/>
      </w:r>
    </w:p>
    <w:p w:rsidR="000C697F" w:rsidRDefault="00F30375">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0C697F" w:rsidRDefault="00F30375">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0C697F" w:rsidRDefault="00F30375">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0C697F" w:rsidRDefault="00F30375">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0C697F" w:rsidRDefault="000C697F">
      <w:pPr>
        <w:pBdr>
          <w:bottom w:val="single" w:sz="8" w:space="1" w:color="auto"/>
        </w:pBdr>
        <w:spacing w:line="360" w:lineRule="auto"/>
        <w:jc w:val="right"/>
        <w:rPr>
          <w:lang w:val="en-GB"/>
        </w:rPr>
      </w:pPr>
    </w:p>
    <w:p w:rsidR="000C697F" w:rsidRDefault="000C697F">
      <w:pPr>
        <w:spacing w:line="360" w:lineRule="auto"/>
        <w:jc w:val="right"/>
        <w:rPr>
          <w:lang w:val="en-GB"/>
        </w:rPr>
      </w:pPr>
    </w:p>
    <w:p w:rsidR="000C697F" w:rsidRDefault="00F30375">
      <w:pPr>
        <w:spacing w:line="360" w:lineRule="auto"/>
        <w:jc w:val="right"/>
        <w:rPr>
          <w:lang w:val="en-GB"/>
        </w:rPr>
      </w:pPr>
      <w:r>
        <w:rPr>
          <w:lang w:val="en-GB"/>
        </w:rPr>
        <w:t>[</w:t>
      </w:r>
      <w:r>
        <w:rPr>
          <w:rFonts w:hint="eastAsia"/>
          <w:i/>
          <w:lang w:val="en-GB"/>
        </w:rPr>
        <w:t>地点，日期</w:t>
      </w:r>
      <w:r>
        <w:rPr>
          <w:lang w:val="en-GB"/>
        </w:rPr>
        <w:t>]</w:t>
      </w:r>
    </w:p>
    <w:p w:rsidR="000C697F" w:rsidRDefault="000C697F">
      <w:pPr>
        <w:pStyle w:val="af9"/>
        <w:spacing w:line="360" w:lineRule="auto"/>
        <w:rPr>
          <w:szCs w:val="24"/>
          <w:lang w:val="en-GB"/>
        </w:rPr>
      </w:pPr>
    </w:p>
    <w:p w:rsidR="000C697F" w:rsidRDefault="00F30375">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0C697F" w:rsidRDefault="000C697F">
      <w:pPr>
        <w:spacing w:line="360" w:lineRule="auto"/>
        <w:rPr>
          <w:lang w:val="en-GB"/>
        </w:rPr>
      </w:pPr>
    </w:p>
    <w:p w:rsidR="000C697F" w:rsidRDefault="00F30375">
      <w:pPr>
        <w:spacing w:line="360" w:lineRule="auto"/>
        <w:rPr>
          <w:lang w:val="en-GB"/>
        </w:rPr>
      </w:pPr>
      <w:r>
        <w:rPr>
          <w:rFonts w:hint="eastAsia"/>
          <w:lang w:val="en-GB"/>
        </w:rPr>
        <w:t>敬启者</w:t>
      </w:r>
      <w:r>
        <w:rPr>
          <w:lang w:val="en-GB"/>
        </w:rPr>
        <w:t>:</w:t>
      </w:r>
      <w:r>
        <w:rPr>
          <w:rFonts w:hint="eastAsia"/>
          <w:lang w:val="en-GB"/>
        </w:rPr>
        <w:t xml:space="preserve"> </w:t>
      </w:r>
    </w:p>
    <w:p w:rsidR="000C697F" w:rsidRDefault="000C697F">
      <w:pPr>
        <w:spacing w:line="360" w:lineRule="auto"/>
        <w:rPr>
          <w:lang w:val="en-GB"/>
        </w:rPr>
      </w:pPr>
    </w:p>
    <w:p w:rsidR="000C697F" w:rsidRDefault="00F30375">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0C697F" w:rsidRDefault="000C697F">
      <w:pPr>
        <w:pStyle w:val="210"/>
        <w:tabs>
          <w:tab w:val="clear" w:pos="-720"/>
        </w:tabs>
        <w:suppressAutoHyphens w:val="0"/>
        <w:spacing w:line="360" w:lineRule="auto"/>
        <w:rPr>
          <w:spacing w:val="0"/>
          <w:szCs w:val="24"/>
          <w:lang w:eastAsia="zh-CN"/>
        </w:rPr>
      </w:pPr>
    </w:p>
    <w:p w:rsidR="000C697F" w:rsidRDefault="00F30375">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0C697F" w:rsidRDefault="000C697F">
      <w:pPr>
        <w:pStyle w:val="af9"/>
        <w:tabs>
          <w:tab w:val="right" w:pos="2520"/>
          <w:tab w:val="left" w:pos="2880"/>
          <w:tab w:val="right" w:pos="5760"/>
          <w:tab w:val="left" w:pos="6120"/>
          <w:tab w:val="right" w:pos="9000"/>
        </w:tabs>
        <w:spacing w:line="360" w:lineRule="auto"/>
        <w:rPr>
          <w:szCs w:val="24"/>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0C697F" w:rsidRDefault="000C697F">
      <w:pPr>
        <w:spacing w:beforeLines="50" w:before="120" w:afterLines="50" w:after="120" w:line="360" w:lineRule="auto"/>
        <w:ind w:firstLineChars="200" w:firstLine="420"/>
        <w:rPr>
          <w:rFonts w:ascii="宋体" w:hAnsi="宋体"/>
          <w:szCs w:val="21"/>
        </w:rPr>
      </w:pPr>
    </w:p>
    <w:p w:rsidR="000C697F" w:rsidRDefault="000C697F">
      <w:pPr>
        <w:spacing w:beforeLines="50" w:before="120" w:afterLines="50" w:after="120" w:line="360" w:lineRule="auto"/>
        <w:ind w:firstLineChars="200" w:firstLine="420"/>
        <w:rPr>
          <w:rFonts w:ascii="宋体" w:hAnsi="宋体"/>
          <w:szCs w:val="21"/>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0C697F" w:rsidRDefault="000C697F">
      <w:pPr>
        <w:spacing w:line="360" w:lineRule="auto"/>
        <w:rPr>
          <w:lang w:val="en-GB"/>
        </w:rPr>
      </w:pP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w:t>
      </w:r>
      <w:r>
        <w:rPr>
          <w:rFonts w:ascii="宋体" w:hAnsi="宋体" w:hint="eastAsia"/>
          <w:szCs w:val="21"/>
        </w:rPr>
        <w:t>___________________________</w:t>
      </w:r>
      <w:r>
        <w:rPr>
          <w:rFonts w:ascii="宋体" w:hAnsi="宋体" w:hint="eastAsia"/>
          <w:szCs w:val="21"/>
        </w:rPr>
        <w:t>_______________________________</w:t>
      </w:r>
    </w:p>
    <w:p w:rsidR="000C697F" w:rsidRDefault="00F30375">
      <w:pPr>
        <w:spacing w:beforeLines="50" w:before="120" w:afterLines="50" w:after="120" w:line="360" w:lineRule="auto"/>
        <w:ind w:firstLineChars="200" w:firstLine="420"/>
        <w:rPr>
          <w:rFonts w:ascii="宋体" w:hAnsi="宋体"/>
          <w:szCs w:val="21"/>
        </w:rPr>
      </w:pPr>
      <w:r>
        <w:rPr>
          <w:rFonts w:ascii="宋体" w:hAnsi="宋体" w:hint="eastAsia"/>
          <w:szCs w:val="21"/>
        </w:rPr>
        <w:t>公司名称：</w:t>
      </w:r>
      <w:r>
        <w:rPr>
          <w:rFonts w:ascii="宋体" w:hAnsi="宋体" w:hint="eastAsia"/>
          <w:szCs w:val="21"/>
        </w:rPr>
        <w:t>__________________________________________________________________</w:t>
      </w:r>
    </w:p>
    <w:p w:rsidR="000C697F" w:rsidRDefault="00F30375">
      <w:pPr>
        <w:spacing w:beforeLines="50" w:before="120" w:afterLines="50" w:after="120" w:line="360" w:lineRule="auto"/>
        <w:ind w:firstLineChars="200" w:firstLine="420"/>
        <w:rPr>
          <w:sz w:val="28"/>
          <w:u w:val="single"/>
          <w:lang w:val="en-GB"/>
        </w:rPr>
      </w:pPr>
      <w:r>
        <w:rPr>
          <w:rFonts w:ascii="宋体" w:hAnsi="宋体" w:hint="eastAsia"/>
          <w:szCs w:val="21"/>
        </w:rPr>
        <w:t>地址：</w:t>
      </w:r>
      <w:r>
        <w:rPr>
          <w:rFonts w:ascii="宋体" w:hAnsi="宋体" w:hint="eastAsia"/>
          <w:szCs w:val="21"/>
        </w:rPr>
        <w:t>______________________________________________________________________</w:t>
      </w:r>
    </w:p>
    <w:p w:rsidR="000C697F" w:rsidRDefault="000C697F">
      <w:pPr>
        <w:spacing w:line="360" w:lineRule="auto"/>
        <w:jc w:val="center"/>
        <w:rPr>
          <w:bCs/>
          <w:smallCaps/>
          <w:lang w:val="en-GB"/>
        </w:rPr>
      </w:pPr>
    </w:p>
    <w:p w:rsidR="000C697F" w:rsidRDefault="00F30375">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0C697F" w:rsidRDefault="00F30375">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0C697F">
        <w:trPr>
          <w:trHeight w:hRule="exact" w:val="502"/>
          <w:jc w:val="center"/>
        </w:trPr>
        <w:tc>
          <w:tcPr>
            <w:tcW w:w="3030" w:type="dxa"/>
            <w:tcBorders>
              <w:top w:val="double" w:sz="4" w:space="0" w:color="auto"/>
              <w:bottom w:val="double" w:sz="4" w:space="0" w:color="auto"/>
              <w:right w:val="single" w:sz="4" w:space="0" w:color="auto"/>
            </w:tcBorders>
            <w:vAlign w:val="center"/>
          </w:tcPr>
          <w:p w:rsidR="000C697F" w:rsidRDefault="00F30375">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0C697F" w:rsidRDefault="000C697F">
            <w:pPr>
              <w:spacing w:before="40" w:after="40" w:line="360" w:lineRule="auto"/>
              <w:rPr>
                <w:b/>
                <w:bCs/>
                <w:lang w:val="en-GB"/>
              </w:rPr>
            </w:pPr>
          </w:p>
        </w:tc>
      </w:tr>
      <w:tr w:rsidR="000C697F">
        <w:trPr>
          <w:trHeight w:hRule="exact" w:val="681"/>
          <w:jc w:val="center"/>
        </w:trPr>
        <w:tc>
          <w:tcPr>
            <w:tcW w:w="3030" w:type="dxa"/>
            <w:vMerge w:val="restart"/>
            <w:tcBorders>
              <w:top w:val="double" w:sz="4" w:space="0" w:color="auto"/>
              <w:right w:val="single" w:sz="4" w:space="0" w:color="auto"/>
            </w:tcBorders>
            <w:vAlign w:val="center"/>
          </w:tcPr>
          <w:p w:rsidR="000C697F" w:rsidRDefault="00F30375">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0C697F" w:rsidRDefault="00F30375">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0C697F" w:rsidRDefault="00F30375">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0C697F" w:rsidRDefault="00F30375">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0C697F" w:rsidRDefault="00F30375">
            <w:pPr>
              <w:spacing w:line="360" w:lineRule="auto"/>
              <w:jc w:val="center"/>
              <w:rPr>
                <w:bCs/>
                <w:sz w:val="20"/>
                <w:szCs w:val="20"/>
                <w:lang w:val="en-GB"/>
              </w:rPr>
            </w:pPr>
            <w:r>
              <w:rPr>
                <w:rFonts w:hint="eastAsia"/>
                <w:bCs/>
                <w:sz w:val="20"/>
                <w:szCs w:val="20"/>
                <w:lang w:val="en-GB"/>
              </w:rPr>
              <w:t>投入</w:t>
            </w:r>
          </w:p>
          <w:p w:rsidR="000C697F" w:rsidRDefault="00F30375">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0C697F" w:rsidRDefault="00F30375">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0C697F">
        <w:trPr>
          <w:cantSplit/>
          <w:trHeight w:val="270"/>
          <w:jc w:val="center"/>
        </w:trPr>
        <w:tc>
          <w:tcPr>
            <w:tcW w:w="3030" w:type="dxa"/>
            <w:vMerge/>
            <w:tcBorders>
              <w:right w:val="single" w:sz="4" w:space="0" w:color="auto"/>
            </w:tcBorders>
            <w:vAlign w:val="center"/>
          </w:tcPr>
          <w:p w:rsidR="000C697F" w:rsidRDefault="000C69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0C697F" w:rsidRDefault="000C69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0C697F" w:rsidRDefault="000C69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0C697F" w:rsidRDefault="000C697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0C697F" w:rsidRDefault="000C697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0C697F" w:rsidRDefault="000C697F">
            <w:pPr>
              <w:spacing w:line="360" w:lineRule="auto"/>
              <w:rPr>
                <w:sz w:val="16"/>
                <w:lang w:val="en-GB"/>
              </w:rPr>
            </w:pPr>
          </w:p>
        </w:tc>
      </w:tr>
      <w:tr w:rsidR="000C697F">
        <w:trPr>
          <w:cantSplit/>
          <w:trHeight w:val="270"/>
          <w:jc w:val="center"/>
        </w:trPr>
        <w:tc>
          <w:tcPr>
            <w:tcW w:w="3030" w:type="dxa"/>
            <w:vMerge/>
            <w:tcBorders>
              <w:right w:val="single" w:sz="4" w:space="0" w:color="auto"/>
            </w:tcBorders>
            <w:vAlign w:val="center"/>
          </w:tcPr>
          <w:p w:rsidR="000C697F" w:rsidRDefault="000C69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0C697F" w:rsidRDefault="000C69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0C697F" w:rsidRDefault="000C69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0C697F" w:rsidRDefault="000C69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0C697F" w:rsidRDefault="000C69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0C697F" w:rsidRDefault="000C697F">
            <w:pPr>
              <w:spacing w:line="360" w:lineRule="auto"/>
              <w:rPr>
                <w:sz w:val="20"/>
                <w:lang w:val="en-GB"/>
              </w:rPr>
            </w:pPr>
          </w:p>
        </w:tc>
      </w:tr>
      <w:tr w:rsidR="000C697F">
        <w:trPr>
          <w:cantSplit/>
          <w:trHeight w:val="270"/>
          <w:jc w:val="center"/>
        </w:trPr>
        <w:tc>
          <w:tcPr>
            <w:tcW w:w="3030" w:type="dxa"/>
            <w:vMerge/>
            <w:tcBorders>
              <w:right w:val="single" w:sz="4" w:space="0" w:color="auto"/>
            </w:tcBorders>
            <w:vAlign w:val="center"/>
          </w:tcPr>
          <w:p w:rsidR="000C697F" w:rsidRDefault="000C69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0C697F" w:rsidRDefault="000C69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0C697F" w:rsidRDefault="000C69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0C697F" w:rsidRDefault="000C69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0C697F" w:rsidRDefault="000C69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0C697F" w:rsidRDefault="000C697F">
            <w:pPr>
              <w:spacing w:line="360" w:lineRule="auto"/>
              <w:rPr>
                <w:sz w:val="20"/>
                <w:lang w:val="en-GB"/>
              </w:rPr>
            </w:pPr>
          </w:p>
        </w:tc>
      </w:tr>
      <w:tr w:rsidR="000C697F">
        <w:trPr>
          <w:cantSplit/>
          <w:jc w:val="center"/>
        </w:trPr>
        <w:tc>
          <w:tcPr>
            <w:tcW w:w="3030" w:type="dxa"/>
            <w:vMerge/>
            <w:tcBorders>
              <w:right w:val="single" w:sz="4" w:space="0" w:color="auto"/>
            </w:tcBorders>
            <w:vAlign w:val="center"/>
          </w:tcPr>
          <w:p w:rsidR="000C697F" w:rsidRDefault="000C69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0C697F" w:rsidRDefault="000C69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0C697F" w:rsidRDefault="000C69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0C697F" w:rsidRDefault="000C69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0C697F" w:rsidRDefault="000C69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0C697F" w:rsidRDefault="000C697F">
            <w:pPr>
              <w:spacing w:line="360" w:lineRule="auto"/>
              <w:rPr>
                <w:sz w:val="20"/>
                <w:lang w:val="en-GB"/>
              </w:rPr>
            </w:pPr>
          </w:p>
        </w:tc>
      </w:tr>
      <w:tr w:rsidR="000C697F">
        <w:trPr>
          <w:trHeight w:hRule="exact" w:val="397"/>
          <w:jc w:val="center"/>
        </w:trPr>
        <w:tc>
          <w:tcPr>
            <w:tcW w:w="3030" w:type="dxa"/>
            <w:vMerge/>
            <w:tcBorders>
              <w:bottom w:val="double" w:sz="4" w:space="0" w:color="auto"/>
              <w:right w:val="single" w:sz="4" w:space="0" w:color="auto"/>
            </w:tcBorders>
            <w:vAlign w:val="center"/>
          </w:tcPr>
          <w:p w:rsidR="000C697F" w:rsidRDefault="000C697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0C697F" w:rsidRDefault="00F30375">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0C697F" w:rsidRDefault="000C697F">
            <w:pPr>
              <w:pStyle w:val="af9"/>
              <w:spacing w:line="360" w:lineRule="auto"/>
              <w:jc w:val="both"/>
              <w:rPr>
                <w:b/>
              </w:rPr>
            </w:pPr>
          </w:p>
        </w:tc>
      </w:tr>
      <w:tr w:rsidR="000C697F">
        <w:trPr>
          <w:trHeight w:val="20"/>
          <w:jc w:val="center"/>
        </w:trPr>
        <w:tc>
          <w:tcPr>
            <w:tcW w:w="3030" w:type="dxa"/>
            <w:tcBorders>
              <w:top w:val="double" w:sz="4" w:space="0" w:color="auto"/>
              <w:bottom w:val="double" w:sz="4" w:space="0" w:color="auto"/>
            </w:tcBorders>
            <w:vAlign w:val="center"/>
          </w:tcPr>
          <w:p w:rsidR="000C697F" w:rsidRDefault="000C697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0C697F" w:rsidRDefault="00F30375">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0C697F" w:rsidRDefault="00F30375">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0C697F" w:rsidRDefault="000C697F">
            <w:pPr>
              <w:spacing w:before="40" w:after="40" w:line="360" w:lineRule="auto"/>
              <w:jc w:val="center"/>
              <w:rPr>
                <w:b/>
                <w:bCs/>
                <w:sz w:val="20"/>
                <w:szCs w:val="20"/>
                <w:lang w:val="en-GB"/>
              </w:rPr>
            </w:pPr>
          </w:p>
        </w:tc>
      </w:tr>
      <w:tr w:rsidR="000C697F">
        <w:trPr>
          <w:trHeight w:val="397"/>
          <w:jc w:val="center"/>
        </w:trPr>
        <w:tc>
          <w:tcPr>
            <w:tcW w:w="3030" w:type="dxa"/>
            <w:tcBorders>
              <w:top w:val="double" w:sz="4" w:space="0" w:color="auto"/>
              <w:bottom w:val="double" w:sz="4" w:space="0" w:color="auto"/>
            </w:tcBorders>
            <w:vAlign w:val="center"/>
          </w:tcPr>
          <w:p w:rsidR="000C697F" w:rsidRDefault="00F30375">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0C697F" w:rsidRDefault="000C697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rPr>
            </w:pPr>
          </w:p>
        </w:tc>
      </w:tr>
      <w:tr w:rsidR="000C697F">
        <w:trPr>
          <w:trHeight w:val="397"/>
          <w:jc w:val="center"/>
        </w:trPr>
        <w:tc>
          <w:tcPr>
            <w:tcW w:w="3030" w:type="dxa"/>
            <w:tcBorders>
              <w:top w:val="double" w:sz="4" w:space="0" w:color="auto"/>
              <w:bottom w:val="double" w:sz="4" w:space="0" w:color="auto"/>
            </w:tcBorders>
            <w:vAlign w:val="center"/>
          </w:tcPr>
          <w:p w:rsidR="000C697F" w:rsidRDefault="00F30375">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rPr>
            </w:pPr>
          </w:p>
        </w:tc>
      </w:tr>
      <w:tr w:rsidR="000C697F">
        <w:trPr>
          <w:trHeight w:val="397"/>
          <w:jc w:val="center"/>
        </w:trPr>
        <w:tc>
          <w:tcPr>
            <w:tcW w:w="3030" w:type="dxa"/>
            <w:tcBorders>
              <w:top w:val="double" w:sz="4" w:space="0" w:color="auto"/>
              <w:bottom w:val="double" w:sz="4" w:space="0" w:color="auto"/>
            </w:tcBorders>
            <w:tcMar>
              <w:right w:w="28" w:type="dxa"/>
            </w:tcMar>
            <w:vAlign w:val="center"/>
          </w:tcPr>
          <w:p w:rsidR="000C697F" w:rsidRDefault="00F30375">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rPr>
            </w:pPr>
          </w:p>
        </w:tc>
      </w:tr>
      <w:tr w:rsidR="000C697F">
        <w:trPr>
          <w:trHeight w:val="397"/>
          <w:jc w:val="center"/>
        </w:trPr>
        <w:tc>
          <w:tcPr>
            <w:tcW w:w="3030" w:type="dxa"/>
            <w:tcBorders>
              <w:top w:val="double" w:sz="4" w:space="0" w:color="auto"/>
              <w:bottom w:val="double" w:sz="4" w:space="0" w:color="auto"/>
            </w:tcBorders>
            <w:tcMar>
              <w:right w:w="28" w:type="dxa"/>
            </w:tcMar>
            <w:vAlign w:val="center"/>
          </w:tcPr>
          <w:p w:rsidR="000C697F" w:rsidRDefault="00F30375">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rPr>
            </w:pPr>
          </w:p>
        </w:tc>
      </w:tr>
      <w:tr w:rsidR="000C697F">
        <w:trPr>
          <w:trHeight w:val="397"/>
          <w:jc w:val="center"/>
        </w:trPr>
        <w:tc>
          <w:tcPr>
            <w:tcW w:w="3030" w:type="dxa"/>
            <w:tcBorders>
              <w:top w:val="double" w:sz="4" w:space="0" w:color="auto"/>
              <w:bottom w:val="double" w:sz="4" w:space="0" w:color="auto"/>
            </w:tcBorders>
            <w:tcMar>
              <w:right w:w="28" w:type="dxa"/>
            </w:tcMar>
            <w:vAlign w:val="center"/>
          </w:tcPr>
          <w:p w:rsidR="000C697F" w:rsidRDefault="00F30375">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lang w:val="en-GB"/>
              </w:rPr>
            </w:pPr>
          </w:p>
        </w:tc>
      </w:tr>
      <w:tr w:rsidR="000C697F">
        <w:trPr>
          <w:trHeight w:val="397"/>
          <w:jc w:val="center"/>
        </w:trPr>
        <w:tc>
          <w:tcPr>
            <w:tcW w:w="3030" w:type="dxa"/>
            <w:tcBorders>
              <w:top w:val="double" w:sz="4" w:space="0" w:color="auto"/>
              <w:bottom w:val="double" w:sz="4" w:space="0" w:color="auto"/>
            </w:tcBorders>
            <w:vAlign w:val="center"/>
          </w:tcPr>
          <w:p w:rsidR="000C697F" w:rsidRDefault="00F30375">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lang w:val="en-GB"/>
              </w:rPr>
            </w:pPr>
          </w:p>
        </w:tc>
      </w:tr>
      <w:tr w:rsidR="000C697F">
        <w:trPr>
          <w:trHeight w:val="397"/>
          <w:jc w:val="center"/>
        </w:trPr>
        <w:tc>
          <w:tcPr>
            <w:tcW w:w="3030" w:type="dxa"/>
            <w:tcBorders>
              <w:top w:val="double" w:sz="4" w:space="0" w:color="auto"/>
              <w:bottom w:val="double" w:sz="4" w:space="0" w:color="auto"/>
            </w:tcBorders>
            <w:tcMar>
              <w:right w:w="57" w:type="dxa"/>
            </w:tcMar>
            <w:vAlign w:val="center"/>
          </w:tcPr>
          <w:p w:rsidR="000C697F" w:rsidRDefault="00F30375">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lang w:val="en-GB"/>
              </w:rPr>
            </w:pPr>
          </w:p>
        </w:tc>
      </w:tr>
      <w:tr w:rsidR="000C697F">
        <w:trPr>
          <w:trHeight w:val="397"/>
          <w:jc w:val="center"/>
        </w:trPr>
        <w:tc>
          <w:tcPr>
            <w:tcW w:w="3030" w:type="dxa"/>
            <w:tcBorders>
              <w:top w:val="double" w:sz="4" w:space="0" w:color="auto"/>
              <w:bottom w:val="double" w:sz="4" w:space="0" w:color="auto"/>
            </w:tcBorders>
            <w:tcMar>
              <w:right w:w="57" w:type="dxa"/>
            </w:tcMar>
            <w:vAlign w:val="center"/>
          </w:tcPr>
          <w:p w:rsidR="000C697F" w:rsidRDefault="00F30375">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lang w:val="en-GB"/>
              </w:rPr>
            </w:pPr>
          </w:p>
        </w:tc>
      </w:tr>
      <w:tr w:rsidR="000C697F">
        <w:trPr>
          <w:trHeight w:val="397"/>
          <w:jc w:val="center"/>
        </w:trPr>
        <w:tc>
          <w:tcPr>
            <w:tcW w:w="3030" w:type="dxa"/>
            <w:tcBorders>
              <w:top w:val="double" w:sz="4" w:space="0" w:color="auto"/>
              <w:bottom w:val="double" w:sz="4" w:space="0" w:color="auto"/>
            </w:tcBorders>
            <w:tcMar>
              <w:right w:w="57" w:type="dxa"/>
            </w:tcMar>
            <w:vAlign w:val="center"/>
          </w:tcPr>
          <w:p w:rsidR="000C697F" w:rsidRDefault="000C697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0C697F" w:rsidRDefault="000C69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0C697F" w:rsidRDefault="000C69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0C697F" w:rsidRDefault="000C697F">
            <w:pPr>
              <w:spacing w:before="40" w:line="360" w:lineRule="auto"/>
              <w:jc w:val="center"/>
              <w:rPr>
                <w:sz w:val="20"/>
                <w:lang w:val="en-GB"/>
              </w:rPr>
            </w:pPr>
          </w:p>
        </w:tc>
      </w:tr>
      <w:tr w:rsidR="000C697F">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0C697F" w:rsidRDefault="00F30375">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0C697F" w:rsidRDefault="000C697F">
            <w:pPr>
              <w:pStyle w:val="af9"/>
              <w:spacing w:line="360" w:lineRule="auto"/>
              <w:jc w:val="both"/>
              <w:rPr>
                <w:b/>
                <w:bCs/>
                <w:sz w:val="24"/>
                <w:szCs w:val="24"/>
              </w:rPr>
            </w:pPr>
          </w:p>
        </w:tc>
      </w:tr>
    </w:tbl>
    <w:p w:rsidR="000C697F" w:rsidRDefault="000C697F">
      <w:pPr>
        <w:spacing w:line="360" w:lineRule="auto"/>
      </w:pPr>
    </w:p>
    <w:p w:rsidR="000C697F" w:rsidRDefault="000C697F">
      <w:pPr>
        <w:pStyle w:val="af9"/>
        <w:spacing w:line="360" w:lineRule="auto"/>
        <w:rPr>
          <w:szCs w:val="24"/>
        </w:rPr>
      </w:pPr>
    </w:p>
    <w:p w:rsidR="000C697F" w:rsidRDefault="000C697F">
      <w:pPr>
        <w:pStyle w:val="af9"/>
        <w:spacing w:line="360" w:lineRule="auto"/>
        <w:rPr>
          <w:szCs w:val="24"/>
        </w:rPr>
      </w:pPr>
    </w:p>
    <w:p w:rsidR="000C697F" w:rsidRDefault="00F30375">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0C697F" w:rsidRDefault="000C697F">
      <w:pPr>
        <w:pStyle w:val="afd"/>
        <w:tabs>
          <w:tab w:val="left" w:pos="270"/>
        </w:tabs>
        <w:spacing w:line="360" w:lineRule="auto"/>
        <w:ind w:left="272" w:hanging="272"/>
      </w:pPr>
    </w:p>
    <w:p w:rsidR="000C697F" w:rsidRDefault="00F30375">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0C697F" w:rsidRDefault="000C697F">
      <w:pPr>
        <w:pStyle w:val="afd"/>
        <w:tabs>
          <w:tab w:val="left" w:pos="0"/>
        </w:tabs>
        <w:spacing w:line="360" w:lineRule="auto"/>
        <w:rPr>
          <w:sz w:val="21"/>
          <w:szCs w:val="21"/>
        </w:rPr>
      </w:pPr>
    </w:p>
    <w:p w:rsidR="000C697F" w:rsidRDefault="000C697F">
      <w:pPr>
        <w:pStyle w:val="afd"/>
        <w:tabs>
          <w:tab w:val="left" w:pos="0"/>
        </w:tabs>
        <w:spacing w:line="360" w:lineRule="auto"/>
        <w:rPr>
          <w:sz w:val="21"/>
          <w:szCs w:val="21"/>
        </w:rPr>
      </w:pPr>
    </w:p>
    <w:p w:rsidR="000C697F" w:rsidRDefault="00F30375">
      <w:pPr>
        <w:pStyle w:val="afd"/>
        <w:widowControl/>
        <w:numPr>
          <w:ilvl w:val="1"/>
          <w:numId w:val="23"/>
        </w:numPr>
        <w:tabs>
          <w:tab w:val="clear" w:pos="840"/>
          <w:tab w:val="left" w:pos="240"/>
        </w:tabs>
        <w:snapToGrid/>
        <w:spacing w:line="360" w:lineRule="auto"/>
        <w:ind w:left="240" w:hanging="240"/>
      </w:pPr>
      <w:r>
        <w:rPr>
          <w:rFonts w:hint="eastAsia"/>
        </w:rPr>
        <w:t>列出单价和货币。</w:t>
      </w:r>
    </w:p>
    <w:p w:rsidR="000C697F" w:rsidRDefault="00F30375">
      <w:pPr>
        <w:pStyle w:val="afd"/>
        <w:widowControl/>
        <w:numPr>
          <w:ilvl w:val="1"/>
          <w:numId w:val="23"/>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0C697F" w:rsidRDefault="00F30375">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rsidR="000C697F" w:rsidRDefault="00F30375">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rsidR="000C697F" w:rsidRDefault="00F30375">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0C697F" w:rsidRDefault="000C697F">
      <w:pPr>
        <w:pStyle w:val="afd"/>
        <w:tabs>
          <w:tab w:val="left" w:pos="360"/>
        </w:tabs>
        <w:spacing w:line="360" w:lineRule="auto"/>
        <w:ind w:left="360" w:hanging="360"/>
        <w:rPr>
          <w:lang w:val="en-GB"/>
        </w:rPr>
      </w:pPr>
    </w:p>
    <w:p w:rsidR="000C697F" w:rsidRDefault="000C697F">
      <w:pPr>
        <w:pStyle w:val="afd"/>
        <w:tabs>
          <w:tab w:val="left" w:pos="360"/>
        </w:tabs>
        <w:spacing w:line="360" w:lineRule="auto"/>
        <w:ind w:left="360" w:hanging="360"/>
        <w:rPr>
          <w:lang w:val="en-GB"/>
        </w:rPr>
      </w:pPr>
    </w:p>
    <w:p w:rsidR="000C697F" w:rsidRDefault="000C697F">
      <w:pPr>
        <w:spacing w:line="360" w:lineRule="auto"/>
        <w:jc w:val="center"/>
        <w:rPr>
          <w:b/>
          <w:sz w:val="32"/>
          <w:szCs w:val="32"/>
        </w:rPr>
        <w:sectPr w:rsidR="000C697F">
          <w:footnotePr>
            <w:numRestart w:val="eachPage"/>
          </w:footnotePr>
          <w:type w:val="nextColumn"/>
          <w:pgSz w:w="12242" w:h="15842"/>
          <w:pgMar w:top="1531" w:right="1531" w:bottom="1418" w:left="1531" w:header="720" w:footer="964" w:gutter="0"/>
          <w:cols w:space="708"/>
          <w:docGrid w:linePitch="360"/>
        </w:sectPr>
      </w:pPr>
    </w:p>
    <w:p w:rsidR="000C697F" w:rsidRDefault="00F30375">
      <w:pPr>
        <w:widowControl/>
        <w:jc w:val="left"/>
        <w:rPr>
          <w:rFonts w:eastAsia="黑体"/>
          <w:b/>
          <w:bCs/>
          <w:color w:val="3A3A3A"/>
          <w:kern w:val="0"/>
          <w:sz w:val="32"/>
          <w:szCs w:val="32"/>
          <w:shd w:val="clear" w:color="auto" w:fill="FFFFFF"/>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bookmarkStart w:id="2" w:name="_Hlk37680991"/>
    </w:p>
    <w:p w:rsidR="000C697F" w:rsidRDefault="00F30375">
      <w:pPr>
        <w:jc w:val="center"/>
        <w:rPr>
          <w:rFonts w:eastAsia="黑体"/>
        </w:rPr>
      </w:pPr>
      <w:r>
        <w:rPr>
          <w:rFonts w:eastAsia="黑体" w:hint="eastAsia"/>
        </w:rPr>
        <w:t>全球环境基金（</w:t>
      </w:r>
      <w:r>
        <w:rPr>
          <w:rFonts w:eastAsia="黑体"/>
        </w:rPr>
        <w:t>GEF</w:t>
      </w:r>
      <w:r>
        <w:rPr>
          <w:rFonts w:eastAsia="黑体" w:hint="eastAsia"/>
        </w:rPr>
        <w:t>）</w:t>
      </w:r>
    </w:p>
    <w:p w:rsidR="000C697F" w:rsidRDefault="00F30375">
      <w:pPr>
        <w:jc w:val="center"/>
        <w:rPr>
          <w:rFonts w:eastAsia="黑体"/>
        </w:rPr>
      </w:pPr>
      <w:r>
        <w:rPr>
          <w:rFonts w:eastAsia="黑体" w:hint="eastAsia"/>
        </w:rPr>
        <w:t>中国保护地管理改革规划项目之国家公园体制机制创新项目（</w:t>
      </w:r>
      <w:r>
        <w:rPr>
          <w:rFonts w:eastAsia="黑体"/>
        </w:rPr>
        <w:t>C-PAR1</w:t>
      </w:r>
      <w:r>
        <w:rPr>
          <w:rFonts w:eastAsia="黑体" w:hint="eastAsia"/>
        </w:rPr>
        <w:t>）</w:t>
      </w: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pPr>
    </w:p>
    <w:p w:rsidR="000C697F" w:rsidRDefault="000C697F">
      <w:pPr>
        <w:jc w:val="center"/>
        <w:rPr>
          <w:rFonts w:eastAsia="黑体"/>
        </w:rPr>
      </w:pPr>
    </w:p>
    <w:p w:rsidR="000C697F" w:rsidRDefault="00F30375">
      <w:pPr>
        <w:jc w:val="center"/>
        <w:rPr>
          <w:rFonts w:eastAsia="黑体"/>
          <w:sz w:val="40"/>
          <w:szCs w:val="44"/>
          <w:lang w:val="en-GB"/>
        </w:rPr>
      </w:pPr>
      <w:r>
        <w:rPr>
          <w:rFonts w:eastAsia="黑体" w:hint="eastAsia"/>
          <w:sz w:val="40"/>
          <w:szCs w:val="44"/>
          <w:lang w:val="en-GB"/>
        </w:rPr>
        <w:t>全球环境基金中国国家公园体制机制创新项目</w:t>
      </w:r>
    </w:p>
    <w:p w:rsidR="000C697F" w:rsidRDefault="00F30375">
      <w:pPr>
        <w:jc w:val="center"/>
        <w:rPr>
          <w:rFonts w:eastAsia="黑体"/>
          <w:sz w:val="40"/>
          <w:szCs w:val="44"/>
        </w:rPr>
      </w:pPr>
      <w:r>
        <w:rPr>
          <w:rFonts w:eastAsia="黑体" w:hint="eastAsia"/>
          <w:sz w:val="40"/>
          <w:szCs w:val="44"/>
        </w:rPr>
        <w:t>动</w:t>
      </w:r>
      <w:r>
        <w:rPr>
          <w:rFonts w:eastAsia="黑体" w:hint="eastAsia"/>
          <w:sz w:val="40"/>
          <w:szCs w:val="44"/>
        </w:rPr>
        <w:t>画科普宣传视频</w:t>
      </w:r>
    </w:p>
    <w:p w:rsidR="000C697F" w:rsidRDefault="000C697F">
      <w:pPr>
        <w:jc w:val="center"/>
        <w:rPr>
          <w:rFonts w:eastAsia="黑体"/>
          <w:sz w:val="44"/>
          <w:szCs w:val="44"/>
          <w:lang w:val="en-GB"/>
        </w:rPr>
      </w:pPr>
    </w:p>
    <w:p w:rsidR="000C697F" w:rsidRDefault="00F30375">
      <w:pPr>
        <w:jc w:val="center"/>
        <w:rPr>
          <w:rFonts w:eastAsia="黑体"/>
          <w:sz w:val="36"/>
          <w:szCs w:val="36"/>
          <w:lang w:val="en-GB"/>
        </w:rPr>
      </w:pPr>
      <w:r>
        <w:rPr>
          <w:rFonts w:eastAsia="黑体"/>
          <w:sz w:val="36"/>
          <w:szCs w:val="36"/>
          <w:lang w:val="en-GB"/>
        </w:rPr>
        <w:t>工作大纲</w:t>
      </w:r>
    </w:p>
    <w:p w:rsidR="000C697F" w:rsidRDefault="000C697F">
      <w:pPr>
        <w:jc w:val="center"/>
        <w:rPr>
          <w:lang w:val="en-GB"/>
        </w:rPr>
      </w:pPr>
    </w:p>
    <w:p w:rsidR="000C697F" w:rsidRDefault="000C697F">
      <w:pPr>
        <w:jc w:val="center"/>
        <w:rPr>
          <w:lang w:val="en-GB"/>
        </w:rPr>
      </w:pPr>
    </w:p>
    <w:p w:rsidR="000C697F" w:rsidRDefault="000C697F">
      <w:pPr>
        <w:jc w:val="center"/>
        <w:rPr>
          <w:lang w:val="en-GB"/>
        </w:rPr>
      </w:pPr>
    </w:p>
    <w:p w:rsidR="000C697F" w:rsidRDefault="000C697F">
      <w:pPr>
        <w:jc w:val="center"/>
        <w:rPr>
          <w:lang w:val="en-GB"/>
        </w:rPr>
      </w:pPr>
    </w:p>
    <w:p w:rsidR="000C697F" w:rsidRDefault="000C697F">
      <w:pPr>
        <w:jc w:val="center"/>
        <w:rPr>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jc w:val="center"/>
        <w:rPr>
          <w:rFonts w:ascii="仿宋_GB2312" w:eastAsia="仿宋_GB2312"/>
          <w:lang w:val="en-GB"/>
        </w:rPr>
      </w:pPr>
    </w:p>
    <w:p w:rsidR="000C697F" w:rsidRDefault="000C697F">
      <w:pPr>
        <w:rPr>
          <w:rFonts w:ascii="仿宋_GB2312" w:eastAsia="仿宋_GB2312"/>
          <w:lang w:val="en-GB"/>
        </w:rPr>
      </w:pPr>
    </w:p>
    <w:p w:rsidR="000C697F" w:rsidRDefault="00F30375">
      <w:pPr>
        <w:jc w:val="center"/>
        <w:rPr>
          <w:rFonts w:eastAsia="楷体"/>
          <w:sz w:val="32"/>
          <w:szCs w:val="32"/>
          <w:lang w:val="en-GB"/>
        </w:rPr>
      </w:pPr>
      <w:r>
        <w:rPr>
          <w:rFonts w:eastAsia="楷体"/>
          <w:sz w:val="32"/>
          <w:szCs w:val="32"/>
          <w:lang w:val="en-GB"/>
        </w:rPr>
        <w:t>2024</w:t>
      </w:r>
      <w:r>
        <w:rPr>
          <w:rFonts w:eastAsia="楷体"/>
          <w:sz w:val="32"/>
          <w:szCs w:val="32"/>
          <w:lang w:val="en-GB"/>
        </w:rPr>
        <w:t>年</w:t>
      </w:r>
      <w:r>
        <w:rPr>
          <w:rFonts w:eastAsia="楷体" w:hint="eastAsia"/>
          <w:sz w:val="32"/>
          <w:szCs w:val="32"/>
        </w:rPr>
        <w:t>8</w:t>
      </w:r>
      <w:r>
        <w:rPr>
          <w:rFonts w:eastAsia="楷体"/>
          <w:sz w:val="32"/>
          <w:szCs w:val="32"/>
          <w:lang w:val="en-GB"/>
        </w:rPr>
        <w:t>月</w:t>
      </w:r>
    </w:p>
    <w:p w:rsidR="000C697F" w:rsidRDefault="00F30375">
      <w:pPr>
        <w:jc w:val="center"/>
        <w:rPr>
          <w:rFonts w:eastAsia="楷体"/>
          <w:bCs/>
          <w:sz w:val="30"/>
          <w:szCs w:val="30"/>
        </w:rPr>
      </w:pPr>
      <w:r>
        <w:rPr>
          <w:rFonts w:eastAsia="楷体"/>
          <w:bCs/>
          <w:sz w:val="30"/>
          <w:szCs w:val="30"/>
        </w:rPr>
        <w:t>生态环境部对外合作与交流中心</w:t>
      </w:r>
    </w:p>
    <w:p w:rsidR="000C697F" w:rsidRDefault="00F30375">
      <w:pPr>
        <w:widowControl/>
        <w:jc w:val="left"/>
        <w:rPr>
          <w:rFonts w:ascii="仿宋_GB2312" w:eastAsia="仿宋_GB2312"/>
          <w:lang w:val="en-GB"/>
        </w:rPr>
      </w:pPr>
      <w:r>
        <w:rPr>
          <w:rFonts w:ascii="仿宋_GB2312" w:eastAsia="仿宋_GB2312" w:hint="eastAsia"/>
          <w:lang w:val="en-GB"/>
        </w:rPr>
        <w:br w:type="page"/>
      </w:r>
    </w:p>
    <w:p w:rsidR="000C697F" w:rsidRDefault="00F30375">
      <w:pPr>
        <w:pStyle w:val="afff"/>
        <w:numPr>
          <w:ilvl w:val="0"/>
          <w:numId w:val="24"/>
        </w:numPr>
        <w:spacing w:afterLines="50" w:after="156" w:line="360" w:lineRule="auto"/>
        <w:ind w:left="720" w:firstLine="0"/>
        <w:rPr>
          <w:rFonts w:ascii="仿宋_GB2312" w:eastAsia="仿宋_GB2312" w:hAnsi="Times New Roman" w:cs="Times New Roman"/>
          <w:b/>
          <w:bCs/>
          <w:sz w:val="30"/>
          <w:szCs w:val="30"/>
          <w:shd w:val="clear" w:color="auto" w:fill="FFFFFF"/>
          <w:lang w:val="en-GB"/>
        </w:rPr>
      </w:pPr>
      <w:r>
        <w:rPr>
          <w:rFonts w:ascii="仿宋_GB2312" w:eastAsia="仿宋_GB2312" w:hAnsi="Times New Roman" w:cs="Times New Roman" w:hint="eastAsia"/>
          <w:b/>
          <w:bCs/>
          <w:sz w:val="30"/>
          <w:szCs w:val="30"/>
          <w:shd w:val="clear" w:color="auto" w:fill="FFFFFF"/>
        </w:rPr>
        <w:lastRenderedPageBreak/>
        <w:t>任务背景</w:t>
      </w:r>
    </w:p>
    <w:p w:rsidR="000C697F" w:rsidRDefault="00F30375">
      <w:pPr>
        <w:numPr>
          <w:ilvl w:val="255"/>
          <w:numId w:val="0"/>
        </w:numPr>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sz w:val="30"/>
          <w:szCs w:val="30"/>
          <w:shd w:val="clear" w:color="auto" w:fill="FFFFFF"/>
        </w:rPr>
        <w:t>全球环境基金（</w:t>
      </w:r>
      <w:r>
        <w:rPr>
          <w:rFonts w:ascii="Times New Roman Regular" w:eastAsia="仿宋_GB2312" w:hAnsi="Times New Roman Regular" w:cs="Times New Roman Regular"/>
          <w:sz w:val="30"/>
          <w:szCs w:val="30"/>
          <w:shd w:val="clear" w:color="auto" w:fill="FFFFFF"/>
        </w:rPr>
        <w:t>GEF</w:t>
      </w:r>
      <w:r>
        <w:rPr>
          <w:rFonts w:ascii="Times New Roman Regular" w:eastAsia="仿宋_GB2312" w:hAnsi="Times New Roman Regular" w:cs="Times New Roman Regular"/>
          <w:sz w:val="30"/>
          <w:szCs w:val="30"/>
          <w:shd w:val="clear" w:color="auto" w:fill="FFFFFF"/>
        </w:rPr>
        <w:t>）中国国家公园体制机制创新项目（以下简称项目）是</w:t>
      </w:r>
      <w:r>
        <w:rPr>
          <w:rFonts w:ascii="Times New Roman Regular" w:eastAsia="仿宋_GB2312" w:hAnsi="Times New Roman Regular" w:cs="Times New Roman Regular"/>
          <w:sz w:val="30"/>
          <w:szCs w:val="30"/>
          <w:shd w:val="clear" w:color="auto" w:fill="FFFFFF"/>
        </w:rPr>
        <w:t>GEF</w:t>
      </w:r>
      <w:r>
        <w:rPr>
          <w:rFonts w:ascii="Times New Roman Regular" w:eastAsia="仿宋_GB2312" w:hAnsi="Times New Roman Regular" w:cs="Times New Roman Regular"/>
          <w:sz w:val="30"/>
          <w:szCs w:val="30"/>
          <w:shd w:val="clear" w:color="auto" w:fill="FFFFFF"/>
        </w:rPr>
        <w:t>中国保护地管理改革规划型项目（</w:t>
      </w:r>
      <w:r>
        <w:rPr>
          <w:rFonts w:ascii="Times New Roman Regular" w:eastAsia="仿宋_GB2312" w:hAnsi="Times New Roman Regular" w:cs="Times New Roman Regular"/>
          <w:sz w:val="30"/>
          <w:szCs w:val="30"/>
          <w:shd w:val="clear" w:color="auto" w:fill="FFFFFF"/>
        </w:rPr>
        <w:t>China’s Protected Area Reform, C-PAR</w:t>
      </w:r>
      <w:r>
        <w:rPr>
          <w:rFonts w:ascii="Times New Roman Regular" w:eastAsia="仿宋_GB2312" w:hAnsi="Times New Roman Regular" w:cs="Times New Roman Regular"/>
          <w:sz w:val="30"/>
          <w:szCs w:val="30"/>
          <w:shd w:val="clear" w:color="auto" w:fill="FFFFFF"/>
        </w:rPr>
        <w:t>，以下简称规划项目）下六个子项目中的子项目一（协调子项目），</w:t>
      </w:r>
      <w:r>
        <w:rPr>
          <w:rFonts w:ascii="Times New Roman Regular" w:eastAsia="仿宋_GB2312" w:hAnsi="Times New Roman Regular" w:cs="Times New Roman Regular"/>
          <w:kern w:val="0"/>
          <w:sz w:val="30"/>
          <w:szCs w:val="30"/>
          <w:shd w:val="clear" w:color="auto" w:fill="FFFFFF"/>
        </w:rPr>
        <w:t>由生态环境部对外合作与交流中心（</w:t>
      </w:r>
      <w:r>
        <w:rPr>
          <w:rFonts w:ascii="Times New Roman Regular" w:eastAsia="仿宋_GB2312" w:hAnsi="Times New Roman Regular" w:cs="Times New Roman Regular"/>
          <w:kern w:val="0"/>
          <w:sz w:val="30"/>
          <w:szCs w:val="30"/>
          <w:shd w:val="clear" w:color="auto" w:fill="FFFFFF"/>
        </w:rPr>
        <w:t>FECO</w:t>
      </w:r>
      <w:r>
        <w:rPr>
          <w:rFonts w:ascii="Times New Roman Regular" w:eastAsia="仿宋_GB2312" w:hAnsi="Times New Roman Regular" w:cs="Times New Roman Regular"/>
          <w:kern w:val="0"/>
          <w:sz w:val="30"/>
          <w:szCs w:val="30"/>
          <w:shd w:val="clear" w:color="auto" w:fill="FFFFFF"/>
        </w:rPr>
        <w:t>）和联合国开发计划署（</w:t>
      </w:r>
      <w:r>
        <w:rPr>
          <w:rFonts w:ascii="Times New Roman Regular" w:eastAsia="仿宋_GB2312" w:hAnsi="Times New Roman Regular" w:cs="Times New Roman Regular"/>
          <w:kern w:val="0"/>
          <w:sz w:val="30"/>
          <w:szCs w:val="30"/>
          <w:shd w:val="clear" w:color="auto" w:fill="FFFFFF"/>
        </w:rPr>
        <w:t>UNDP</w:t>
      </w:r>
      <w:r>
        <w:rPr>
          <w:rFonts w:ascii="Times New Roman Regular" w:eastAsia="仿宋_GB2312" w:hAnsi="Times New Roman Regular" w:cs="Times New Roman Regular"/>
          <w:kern w:val="0"/>
          <w:sz w:val="30"/>
          <w:szCs w:val="30"/>
          <w:shd w:val="clear" w:color="auto" w:fill="FFFFFF"/>
        </w:rPr>
        <w:t>）共同开发实施。作为规划项目的协调子项目，</w:t>
      </w:r>
      <w:r>
        <w:rPr>
          <w:rFonts w:ascii="Times New Roman Regular" w:eastAsia="仿宋_GB2312" w:hAnsi="Times New Roman Regular" w:cs="Times New Roman Regular"/>
          <w:kern w:val="0"/>
          <w:sz w:val="30"/>
          <w:szCs w:val="30"/>
          <w:shd w:val="clear" w:color="auto" w:fill="FFFFFF"/>
        </w:rPr>
        <w:t>C-PAR1</w:t>
      </w:r>
      <w:r>
        <w:rPr>
          <w:rFonts w:ascii="Times New Roman Regular" w:eastAsia="仿宋_GB2312" w:hAnsi="Times New Roman Regular" w:cs="Times New Roman Regular"/>
          <w:kern w:val="0"/>
          <w:sz w:val="30"/>
          <w:szCs w:val="30"/>
          <w:shd w:val="clear" w:color="auto" w:fill="FFFFFF"/>
        </w:rPr>
        <w:t>项目主要负责总体协调、知识管理和成果共享。项目目标是通过改革中国保护地体制、创新机制，建立有效的国家公园体系</w:t>
      </w:r>
      <w:r>
        <w:rPr>
          <w:rFonts w:ascii="Times New Roman Regular" w:eastAsia="仿宋_GB2312" w:hAnsi="Times New Roman Regular" w:cs="Times New Roman Regular"/>
          <w:kern w:val="0"/>
          <w:sz w:val="30"/>
          <w:szCs w:val="30"/>
          <w:shd w:val="clear" w:color="auto" w:fill="FFFFFF"/>
        </w:rPr>
        <w:t>，增加保护地保护面积，增强保护地管理的有效性，保护具有全球重要性的生物多样性。项目包括三个组分：一是推动国家公园体制建设，二是推动加强省级层面国家公园体系建设，主要在三江源国家公园、大熊猫国家公园四川部分和浙江省仙居试点三个地区开展试点示范，三是规划项目的协调和知识管理，项目成果总结和宣传。</w:t>
      </w:r>
      <w:r>
        <w:rPr>
          <w:rFonts w:ascii="Times New Roman Regular" w:eastAsia="仿宋_GB2312" w:hAnsi="Times New Roman Regular" w:cs="Times New Roman Regular"/>
          <w:sz w:val="30"/>
          <w:szCs w:val="30"/>
          <w:shd w:val="clear" w:color="auto" w:fill="FFFFFF"/>
        </w:rPr>
        <w:t>项目于</w:t>
      </w:r>
      <w:r>
        <w:rPr>
          <w:rFonts w:ascii="Times New Roman Regular" w:eastAsia="仿宋_GB2312" w:hAnsi="Times New Roman Regular" w:cs="Times New Roman Regular"/>
          <w:sz w:val="30"/>
          <w:szCs w:val="30"/>
          <w:shd w:val="clear" w:color="auto" w:fill="FFFFFF"/>
        </w:rPr>
        <w:t>2019</w:t>
      </w:r>
      <w:r>
        <w:rPr>
          <w:rFonts w:ascii="Times New Roman Regular" w:eastAsia="仿宋_GB2312" w:hAnsi="Times New Roman Regular" w:cs="Times New Roman Regular"/>
          <w:sz w:val="30"/>
          <w:szCs w:val="30"/>
          <w:shd w:val="clear" w:color="auto" w:fill="FFFFFF"/>
        </w:rPr>
        <w:t>年</w:t>
      </w:r>
      <w:r>
        <w:rPr>
          <w:rFonts w:ascii="Times New Roman Regular" w:eastAsia="仿宋_GB2312" w:hAnsi="Times New Roman Regular" w:cs="Times New Roman Regular"/>
          <w:sz w:val="30"/>
          <w:szCs w:val="30"/>
          <w:shd w:val="clear" w:color="auto" w:fill="FFFFFF"/>
        </w:rPr>
        <w:t>11</w:t>
      </w:r>
      <w:r>
        <w:rPr>
          <w:rFonts w:ascii="Times New Roman Regular" w:eastAsia="仿宋_GB2312" w:hAnsi="Times New Roman Regular" w:cs="Times New Roman Regular"/>
          <w:sz w:val="30"/>
          <w:szCs w:val="30"/>
          <w:shd w:val="clear" w:color="auto" w:fill="FFFFFF"/>
        </w:rPr>
        <w:t>月正式启动，实施期为</w:t>
      </w:r>
      <w:r>
        <w:rPr>
          <w:rFonts w:ascii="Times New Roman Regular" w:eastAsia="仿宋_GB2312" w:hAnsi="Times New Roman Regular" w:cs="Times New Roman Regular"/>
          <w:sz w:val="30"/>
          <w:szCs w:val="30"/>
          <w:shd w:val="clear" w:color="auto" w:fill="FFFFFF"/>
        </w:rPr>
        <w:t>2019-2025</w:t>
      </w:r>
      <w:r>
        <w:rPr>
          <w:rFonts w:ascii="Times New Roman Regular" w:eastAsia="仿宋_GB2312" w:hAnsi="Times New Roman Regular" w:cs="Times New Roman Regular"/>
          <w:sz w:val="30"/>
          <w:szCs w:val="30"/>
          <w:shd w:val="clear" w:color="auto" w:fill="FFFFFF"/>
        </w:rPr>
        <w:t>年，项目管理办公室（以下简称项目办）设在</w:t>
      </w:r>
      <w:r>
        <w:rPr>
          <w:rFonts w:ascii="Times New Roman Regular" w:eastAsia="仿宋_GB2312" w:hAnsi="Times New Roman Regular" w:cs="Times New Roman Regular"/>
          <w:sz w:val="30"/>
          <w:szCs w:val="30"/>
          <w:shd w:val="clear" w:color="auto" w:fill="FFFFFF"/>
        </w:rPr>
        <w:t>FECO</w:t>
      </w:r>
      <w:r>
        <w:rPr>
          <w:rFonts w:ascii="Times New Roman Regular" w:eastAsia="仿宋_GB2312" w:hAnsi="Times New Roman Regular" w:cs="Times New Roman Regular"/>
          <w:sz w:val="30"/>
          <w:szCs w:val="30"/>
          <w:shd w:val="clear" w:color="auto" w:fill="FFFFFF"/>
        </w:rPr>
        <w:t>。按照项目实施安排，项目计划于</w:t>
      </w:r>
      <w:r>
        <w:rPr>
          <w:rFonts w:ascii="Times New Roman Regular" w:eastAsia="仿宋_GB2312" w:hAnsi="Times New Roman Regular" w:cs="Times New Roman Regular"/>
          <w:sz w:val="30"/>
          <w:szCs w:val="30"/>
          <w:shd w:val="clear" w:color="auto" w:fill="FFFFFF"/>
        </w:rPr>
        <w:t>2024</w:t>
      </w:r>
      <w:r>
        <w:rPr>
          <w:rFonts w:ascii="Times New Roman Regular" w:eastAsia="仿宋_GB2312" w:hAnsi="Times New Roman Regular" w:cs="Times New Roman Regular"/>
          <w:sz w:val="30"/>
          <w:szCs w:val="30"/>
          <w:shd w:val="clear" w:color="auto" w:fill="FFFFFF"/>
        </w:rPr>
        <w:t>年</w:t>
      </w:r>
      <w:r>
        <w:rPr>
          <w:rFonts w:ascii="Times New Roman Regular" w:eastAsia="仿宋_GB2312" w:hAnsi="Times New Roman Regular" w:cs="Times New Roman Regular"/>
          <w:sz w:val="30"/>
          <w:szCs w:val="30"/>
          <w:shd w:val="clear" w:color="auto" w:fill="FFFFFF"/>
        </w:rPr>
        <w:t>10</w:t>
      </w:r>
      <w:r>
        <w:rPr>
          <w:rFonts w:ascii="Times New Roman Regular" w:eastAsia="仿宋_GB2312" w:hAnsi="Times New Roman Regular" w:cs="Times New Roman Regular"/>
          <w:sz w:val="30"/>
          <w:szCs w:val="30"/>
          <w:shd w:val="clear" w:color="auto" w:fill="FFFFFF"/>
        </w:rPr>
        <w:t>月开展项目独立终期评估，</w:t>
      </w:r>
      <w:r>
        <w:rPr>
          <w:rFonts w:ascii="Times New Roman Regular" w:eastAsia="仿宋_GB2312" w:hAnsi="Times New Roman Regular" w:cs="Times New Roman Regular"/>
          <w:sz w:val="30"/>
          <w:szCs w:val="30"/>
          <w:shd w:val="clear" w:color="auto" w:fill="FFFFFF"/>
        </w:rPr>
        <w:t>2025</w:t>
      </w:r>
      <w:r>
        <w:rPr>
          <w:rFonts w:ascii="Times New Roman Regular" w:eastAsia="仿宋_GB2312" w:hAnsi="Times New Roman Regular" w:cs="Times New Roman Regular"/>
          <w:sz w:val="30"/>
          <w:szCs w:val="30"/>
          <w:shd w:val="clear" w:color="auto" w:fill="FFFFFF"/>
        </w:rPr>
        <w:t>年</w:t>
      </w:r>
      <w:r>
        <w:rPr>
          <w:rFonts w:ascii="Times New Roman Regular" w:eastAsia="仿宋_GB2312" w:hAnsi="Times New Roman Regular" w:cs="Times New Roman Regular"/>
          <w:sz w:val="30"/>
          <w:szCs w:val="30"/>
          <w:shd w:val="clear" w:color="auto" w:fill="FFFFFF"/>
        </w:rPr>
        <w:t>3</w:t>
      </w:r>
      <w:r>
        <w:rPr>
          <w:rFonts w:ascii="Times New Roman Regular" w:eastAsia="仿宋_GB2312" w:hAnsi="Times New Roman Regular" w:cs="Times New Roman Regular"/>
          <w:sz w:val="30"/>
          <w:szCs w:val="30"/>
          <w:shd w:val="clear" w:color="auto" w:fill="FFFFFF"/>
        </w:rPr>
        <w:t>月正式结项。</w:t>
      </w:r>
    </w:p>
    <w:p w:rsidR="000C697F" w:rsidRDefault="00F30375">
      <w:pPr>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项目结项前夕，为更好地做好项目宣传和推广，项目拟采购一家机构，制作一部面向公众、生动活泼、通俗易懂的漫画风格</w:t>
      </w:r>
      <w:r>
        <w:rPr>
          <w:rFonts w:ascii="Times New Roman Regular" w:eastAsia="仿宋_GB2312" w:hAnsi="Times New Roman Regular" w:cs="Times New Roman Regular"/>
          <w:kern w:val="0"/>
          <w:sz w:val="30"/>
          <w:szCs w:val="30"/>
          <w:shd w:val="clear" w:color="auto" w:fill="FFFFFF"/>
        </w:rPr>
        <w:t>动画</w:t>
      </w:r>
      <w:r>
        <w:rPr>
          <w:rFonts w:ascii="Times New Roman Regular" w:eastAsia="仿宋_GB2312" w:hAnsi="Times New Roman Regular" w:cs="Times New Roman Regular"/>
          <w:kern w:val="0"/>
          <w:sz w:val="30"/>
          <w:szCs w:val="30"/>
          <w:shd w:val="clear" w:color="auto" w:fill="FFFFFF"/>
        </w:rPr>
        <w:t>视频，更好地普及我国以国家公园为主体的自然保护地体系建设理念和做法，宣传</w:t>
      </w:r>
      <w:r>
        <w:rPr>
          <w:rFonts w:ascii="Times New Roman Regular" w:eastAsia="仿宋_GB2312" w:hAnsi="Times New Roman Regular" w:cs="Times New Roman Regular"/>
          <w:kern w:val="0"/>
          <w:sz w:val="30"/>
          <w:szCs w:val="30"/>
          <w:shd w:val="clear" w:color="auto" w:fill="FFFFFF"/>
        </w:rPr>
        <w:t>GEF</w:t>
      </w:r>
      <w:r>
        <w:rPr>
          <w:rFonts w:ascii="Times New Roman Regular" w:eastAsia="仿宋_GB2312" w:hAnsi="Times New Roman Regular" w:cs="Times New Roman Regular"/>
          <w:kern w:val="0"/>
          <w:sz w:val="30"/>
          <w:szCs w:val="30"/>
          <w:shd w:val="clear" w:color="auto" w:fill="FFFFFF"/>
        </w:rPr>
        <w:t>国家公园项目、项目成果和实施成效，实现更广泛的传播和推广，提高项目的影响力。</w:t>
      </w:r>
    </w:p>
    <w:p w:rsidR="000C697F" w:rsidRDefault="00F30375">
      <w:pPr>
        <w:pStyle w:val="afff"/>
        <w:numPr>
          <w:ilvl w:val="0"/>
          <w:numId w:val="24"/>
        </w:numPr>
        <w:spacing w:afterLines="50" w:after="156" w:line="360" w:lineRule="auto"/>
        <w:ind w:left="720" w:firstLine="0"/>
        <w:rPr>
          <w:rFonts w:ascii="Times New Roman Regular" w:eastAsia="仿宋_GB2312" w:hAnsi="Times New Roman Regular" w:cs="Times New Roman Regular"/>
          <w:b/>
          <w:bCs/>
          <w:sz w:val="30"/>
          <w:szCs w:val="30"/>
          <w:shd w:val="clear" w:color="auto" w:fill="FFFFFF"/>
        </w:rPr>
      </w:pPr>
      <w:r>
        <w:rPr>
          <w:rFonts w:ascii="Times New Roman Regular" w:eastAsia="仿宋_GB2312" w:hAnsi="Times New Roman Regular" w:cs="Times New Roman Regular"/>
          <w:b/>
          <w:bCs/>
          <w:sz w:val="30"/>
          <w:szCs w:val="30"/>
          <w:shd w:val="clear" w:color="auto" w:fill="FFFFFF"/>
        </w:rPr>
        <w:lastRenderedPageBreak/>
        <w:t>任务目标</w:t>
      </w:r>
    </w:p>
    <w:p w:rsidR="000C697F" w:rsidRDefault="00F30375">
      <w:pPr>
        <w:pStyle w:val="afff"/>
        <w:spacing w:afterLines="50" w:after="156" w:line="360" w:lineRule="auto"/>
        <w:ind w:left="0" w:firstLineChars="200" w:firstLine="600"/>
        <w:rPr>
          <w:rFonts w:ascii="Times New Roman Regular" w:eastAsia="仿宋_GB2312" w:hAnsi="Times New Roman Regular" w:cs="Times New Roman Regular"/>
          <w:sz w:val="30"/>
          <w:szCs w:val="30"/>
          <w:shd w:val="clear" w:color="auto" w:fill="FFFFFF"/>
        </w:rPr>
      </w:pPr>
      <w:r>
        <w:rPr>
          <w:rFonts w:ascii="Times New Roman Regular" w:eastAsia="仿宋_GB2312" w:hAnsi="Times New Roman Regular" w:cs="Times New Roman Regular"/>
          <w:sz w:val="30"/>
          <w:szCs w:val="30"/>
          <w:shd w:val="clear" w:color="auto" w:fill="FFFFFF"/>
        </w:rPr>
        <w:t>通过生动有趣、通俗易懂的</w:t>
      </w:r>
      <w:r>
        <w:rPr>
          <w:rFonts w:ascii="Times New Roman Regular" w:eastAsia="仿宋_GB2312" w:hAnsi="Times New Roman Regular" w:cs="Times New Roman Regular"/>
          <w:sz w:val="30"/>
          <w:szCs w:val="30"/>
          <w:shd w:val="clear" w:color="auto" w:fill="FFFFFF"/>
        </w:rPr>
        <w:t>动画</w:t>
      </w:r>
      <w:r>
        <w:rPr>
          <w:rFonts w:ascii="Times New Roman Regular" w:eastAsia="仿宋_GB2312" w:hAnsi="Times New Roman Regular" w:cs="Times New Roman Regular"/>
          <w:sz w:val="30"/>
          <w:szCs w:val="30"/>
          <w:shd w:val="clear" w:color="auto" w:fill="FFFFFF"/>
        </w:rPr>
        <w:t>视频形式，向公众介绍和科普我国以国家公园为主体的自然保护地体系建设理念和做法，宣传项目成果和实施成效，实现更广泛的传播和推广，提高项目的影响力。</w:t>
      </w:r>
    </w:p>
    <w:p w:rsidR="000C697F" w:rsidRDefault="00F30375">
      <w:pPr>
        <w:pStyle w:val="afff"/>
        <w:numPr>
          <w:ilvl w:val="0"/>
          <w:numId w:val="24"/>
        </w:numPr>
        <w:spacing w:afterLines="50" w:after="156" w:line="360" w:lineRule="auto"/>
        <w:ind w:left="720" w:firstLine="0"/>
        <w:rPr>
          <w:rFonts w:ascii="Times New Roman Regular" w:eastAsia="仿宋_GB2312" w:hAnsi="Times New Roman Regular" w:cs="Times New Roman Regular"/>
          <w:b/>
          <w:bCs/>
          <w:sz w:val="30"/>
          <w:szCs w:val="30"/>
          <w:shd w:val="clear" w:color="auto" w:fill="FFFFFF"/>
        </w:rPr>
      </w:pPr>
      <w:r>
        <w:rPr>
          <w:rFonts w:ascii="Times New Roman Regular" w:eastAsia="仿宋_GB2312" w:hAnsi="Times New Roman Regular" w:cs="Times New Roman Regular"/>
          <w:b/>
          <w:bCs/>
          <w:sz w:val="30"/>
          <w:szCs w:val="30"/>
          <w:shd w:val="clear" w:color="auto" w:fill="FFFFFF"/>
        </w:rPr>
        <w:t>主要内容</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设计制作项目</w:t>
      </w:r>
      <w:r>
        <w:rPr>
          <w:rFonts w:ascii="Times New Roman Regular" w:eastAsia="仿宋_GB2312" w:hAnsi="Times New Roman Regular" w:cs="Times New Roman Regular"/>
          <w:kern w:val="0"/>
          <w:sz w:val="30"/>
          <w:szCs w:val="30"/>
          <w:shd w:val="clear" w:color="auto" w:fill="FFFFFF"/>
        </w:rPr>
        <w:t>动画</w:t>
      </w:r>
      <w:r>
        <w:rPr>
          <w:rFonts w:ascii="Times New Roman Regular" w:eastAsia="仿宋_GB2312" w:hAnsi="Times New Roman Regular" w:cs="Times New Roman Regular"/>
          <w:kern w:val="0"/>
          <w:sz w:val="30"/>
          <w:szCs w:val="30"/>
          <w:shd w:val="clear" w:color="auto" w:fill="FFFFFF"/>
        </w:rPr>
        <w:t>科普宣传视频。按照项目办要求，为项目制作</w:t>
      </w:r>
      <w:r>
        <w:rPr>
          <w:rFonts w:ascii="Times New Roman Regular" w:eastAsia="仿宋_GB2312" w:hAnsi="Times New Roman Regular" w:cs="Times New Roman Regular"/>
          <w:kern w:val="0"/>
          <w:sz w:val="30"/>
          <w:szCs w:val="30"/>
          <w:shd w:val="clear" w:color="auto" w:fill="FFFFFF"/>
        </w:rPr>
        <w:t>1</w:t>
      </w:r>
      <w:r>
        <w:rPr>
          <w:rFonts w:ascii="Times New Roman Regular" w:eastAsia="仿宋_GB2312" w:hAnsi="Times New Roman Regular" w:cs="Times New Roman Regular"/>
          <w:kern w:val="0"/>
          <w:sz w:val="30"/>
          <w:szCs w:val="30"/>
          <w:shd w:val="clear" w:color="auto" w:fill="FFFFFF"/>
        </w:rPr>
        <w:t>个漫画风格</w:t>
      </w:r>
      <w:r>
        <w:rPr>
          <w:rFonts w:ascii="Times New Roman Regular" w:eastAsia="仿宋_GB2312" w:hAnsi="Times New Roman Regular" w:cs="Times New Roman Regular"/>
          <w:kern w:val="0"/>
          <w:sz w:val="30"/>
          <w:szCs w:val="30"/>
          <w:shd w:val="clear" w:color="auto" w:fill="FFFFFF"/>
        </w:rPr>
        <w:t>的动画</w:t>
      </w:r>
      <w:r>
        <w:rPr>
          <w:rFonts w:ascii="Times New Roman Regular" w:eastAsia="仿宋_GB2312" w:hAnsi="Times New Roman Regular" w:cs="Times New Roman Regular"/>
          <w:kern w:val="0"/>
          <w:sz w:val="30"/>
          <w:szCs w:val="30"/>
          <w:shd w:val="clear" w:color="auto" w:fill="FFFFFF"/>
        </w:rPr>
        <w:t>科普宣传视频，用于项目的公众化宣传科普和成果推广。</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主要工作内容如下：</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内容简化与视频策划方案：基于项目办提供的资料，将我国以国家公园为主体的自然保护地体系建设的理念和做法、</w:t>
      </w:r>
      <w:r>
        <w:rPr>
          <w:rFonts w:ascii="Times New Roman Regular" w:eastAsia="仿宋_GB2312" w:hAnsi="Times New Roman Regular" w:cs="Times New Roman Regular"/>
          <w:kern w:val="0"/>
          <w:sz w:val="30"/>
          <w:szCs w:val="30"/>
          <w:shd w:val="clear" w:color="auto" w:fill="FFFFFF"/>
        </w:rPr>
        <w:t>GEF</w:t>
      </w:r>
      <w:r>
        <w:rPr>
          <w:rFonts w:ascii="Times New Roman Regular" w:eastAsia="仿宋_GB2312" w:hAnsi="Times New Roman Regular" w:cs="Times New Roman Regular"/>
          <w:kern w:val="0"/>
          <w:sz w:val="30"/>
          <w:szCs w:val="30"/>
          <w:shd w:val="clear" w:color="auto" w:fill="FFFFFF"/>
        </w:rPr>
        <w:t>国家公园项目的实施成果和影响力简易化、大众化，转变成通俗易懂的</w:t>
      </w:r>
      <w:r>
        <w:rPr>
          <w:rFonts w:ascii="Times New Roman Regular" w:eastAsia="仿宋_GB2312" w:hAnsi="Times New Roman Regular" w:cs="Times New Roman Regular"/>
          <w:kern w:val="0"/>
          <w:sz w:val="30"/>
          <w:szCs w:val="30"/>
          <w:shd w:val="clear" w:color="auto" w:fill="FFFFFF"/>
        </w:rPr>
        <w:t>漫画</w:t>
      </w:r>
      <w:r>
        <w:rPr>
          <w:rFonts w:ascii="Times New Roman Regular" w:eastAsia="仿宋_GB2312" w:hAnsi="Times New Roman Regular" w:cs="Times New Roman Regular"/>
          <w:kern w:val="0"/>
          <w:sz w:val="30"/>
          <w:szCs w:val="30"/>
          <w:shd w:val="clear" w:color="auto" w:fill="FFFFFF"/>
        </w:rPr>
        <w:t>形式。根据上述需要，制定详细的制作方案、时间进度表、分镜脚本</w:t>
      </w:r>
      <w:r>
        <w:rPr>
          <w:rFonts w:ascii="Times New Roman Regular" w:eastAsia="仿宋_GB2312" w:hAnsi="Times New Roman Regular" w:cs="Times New Roman Regular"/>
          <w:kern w:val="0"/>
          <w:sz w:val="30"/>
          <w:szCs w:val="30"/>
          <w:shd w:val="clear" w:color="auto" w:fill="FFFFFF"/>
        </w:rPr>
        <w:t>和文案</w:t>
      </w:r>
      <w:r>
        <w:rPr>
          <w:rFonts w:ascii="Times New Roman Regular" w:eastAsia="仿宋_GB2312" w:hAnsi="Times New Roman Regular" w:cs="Times New Roman Regular"/>
          <w:kern w:val="0"/>
          <w:sz w:val="30"/>
          <w:szCs w:val="30"/>
          <w:shd w:val="clear" w:color="auto" w:fill="FFFFFF"/>
        </w:rPr>
        <w:t>等</w:t>
      </w:r>
      <w:r>
        <w:rPr>
          <w:rFonts w:ascii="Times New Roman Regular" w:eastAsia="仿宋_GB2312" w:hAnsi="Times New Roman Regular" w:cs="Times New Roman Regular"/>
          <w:kern w:val="0"/>
          <w:sz w:val="30"/>
          <w:szCs w:val="30"/>
          <w:shd w:val="clear" w:color="auto" w:fill="FFFFFF"/>
        </w:rPr>
        <w:t>。</w:t>
      </w:r>
      <w:r>
        <w:rPr>
          <w:rFonts w:ascii="Times New Roman Regular" w:eastAsia="仿宋_GB2312" w:hAnsi="Times New Roman Regular" w:cs="Times New Roman Regular"/>
          <w:kern w:val="0"/>
          <w:sz w:val="30"/>
          <w:szCs w:val="30"/>
          <w:shd w:val="clear" w:color="auto" w:fill="FFFFFF"/>
        </w:rPr>
        <w:t>脚本需要包括我国以国家公园为主体的自然保护地体系建设过程和进展，</w:t>
      </w:r>
      <w:r>
        <w:rPr>
          <w:rFonts w:ascii="Times New Roman Regular" w:eastAsia="仿宋_GB2312" w:hAnsi="Times New Roman Regular" w:cs="Times New Roman Regular"/>
          <w:kern w:val="0"/>
          <w:sz w:val="30"/>
          <w:szCs w:val="30"/>
          <w:shd w:val="clear" w:color="auto" w:fill="FFFFFF"/>
        </w:rPr>
        <w:t>GEF</w:t>
      </w:r>
      <w:r>
        <w:rPr>
          <w:rFonts w:ascii="Times New Roman Regular" w:eastAsia="仿宋_GB2312" w:hAnsi="Times New Roman Regular" w:cs="Times New Roman Regular"/>
          <w:kern w:val="0"/>
          <w:sz w:val="30"/>
          <w:szCs w:val="30"/>
          <w:shd w:val="clear" w:color="auto" w:fill="FFFFFF"/>
        </w:rPr>
        <w:t>国家公园项目背景介绍、项目目标、实施过程和成果展示等内容。</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创作</w:t>
      </w:r>
      <w:r>
        <w:rPr>
          <w:rFonts w:ascii="Times New Roman Regular" w:eastAsia="仿宋_GB2312" w:hAnsi="Times New Roman Regular" w:cs="Times New Roman Regular"/>
          <w:kern w:val="0"/>
          <w:sz w:val="30"/>
          <w:szCs w:val="30"/>
          <w:shd w:val="clear" w:color="auto" w:fill="FFFFFF"/>
        </w:rPr>
        <w:t>动</w:t>
      </w:r>
      <w:r>
        <w:rPr>
          <w:rFonts w:ascii="Times New Roman Regular" w:eastAsia="仿宋_GB2312" w:hAnsi="Times New Roman Regular" w:cs="Times New Roman Regular"/>
          <w:kern w:val="0"/>
          <w:sz w:val="30"/>
          <w:szCs w:val="30"/>
          <w:shd w:val="clear" w:color="auto" w:fill="FFFFFF"/>
        </w:rPr>
        <w:t>画场景：根据项目内容设计</w:t>
      </w:r>
      <w:r>
        <w:rPr>
          <w:rFonts w:ascii="Times New Roman Regular" w:eastAsia="仿宋_GB2312" w:hAnsi="Times New Roman Regular" w:cs="Times New Roman Regular"/>
          <w:kern w:val="0"/>
          <w:sz w:val="30"/>
          <w:szCs w:val="30"/>
          <w:shd w:val="clear" w:color="auto" w:fill="FFFFFF"/>
        </w:rPr>
        <w:t>动</w:t>
      </w:r>
      <w:r>
        <w:rPr>
          <w:rFonts w:ascii="Times New Roman Regular" w:eastAsia="仿宋_GB2312" w:hAnsi="Times New Roman Regular" w:cs="Times New Roman Regular"/>
          <w:kern w:val="0"/>
          <w:sz w:val="30"/>
          <w:szCs w:val="30"/>
          <w:shd w:val="clear" w:color="auto" w:fill="FFFFFF"/>
        </w:rPr>
        <w:t>画场景。确保视觉风格统一，角色形象生动有趣，易于理解和记忆。重点展示</w:t>
      </w:r>
      <w:r>
        <w:rPr>
          <w:rFonts w:ascii="Times New Roman Regular" w:eastAsia="仿宋_GB2312" w:hAnsi="Times New Roman Regular" w:cs="Times New Roman Regular"/>
          <w:kern w:val="0"/>
          <w:sz w:val="30"/>
          <w:szCs w:val="30"/>
          <w:shd w:val="clear" w:color="auto" w:fill="FFFFFF"/>
        </w:rPr>
        <w:t>GEF</w:t>
      </w:r>
      <w:r>
        <w:rPr>
          <w:rFonts w:ascii="Times New Roman Regular" w:eastAsia="仿宋_GB2312" w:hAnsi="Times New Roman Regular" w:cs="Times New Roman Regular"/>
          <w:kern w:val="0"/>
          <w:sz w:val="30"/>
          <w:szCs w:val="30"/>
          <w:shd w:val="clear" w:color="auto" w:fill="FFFFFF"/>
        </w:rPr>
        <w:t>国家公园及其保护的生物多样性的重要性，通过视觉化的形式吸引观众，同时用简洁明了的语言将专业的概念阐释清楚，让观众轻松的理解和接受这些重要信息与知识。</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lastRenderedPageBreak/>
        <w:t xml:space="preserve">3. </w:t>
      </w:r>
      <w:r>
        <w:rPr>
          <w:rFonts w:ascii="Times New Roman Regular" w:eastAsia="仿宋_GB2312" w:hAnsi="Times New Roman Regular" w:cs="Times New Roman Regular"/>
          <w:kern w:val="0"/>
          <w:sz w:val="30"/>
          <w:szCs w:val="30"/>
          <w:shd w:val="clear" w:color="auto" w:fill="FFFFFF"/>
        </w:rPr>
        <w:t>制作动画视频：按照分镜脚本制作漫画风格的动画视频。动画需生动活泼，结合项目实际情况，展示项目的各个方面。视频时长控制在</w:t>
      </w:r>
      <w:r>
        <w:rPr>
          <w:rFonts w:ascii="Times New Roman Regular" w:eastAsia="仿宋_GB2312" w:hAnsi="Times New Roman Regular" w:cs="Times New Roman Regular"/>
          <w:kern w:val="0"/>
          <w:sz w:val="30"/>
          <w:szCs w:val="30"/>
          <w:shd w:val="clear" w:color="auto" w:fill="FFFFFF"/>
        </w:rPr>
        <w:t>2-3</w:t>
      </w:r>
      <w:r>
        <w:rPr>
          <w:rFonts w:ascii="Times New Roman Regular" w:eastAsia="仿宋_GB2312" w:hAnsi="Times New Roman Regular" w:cs="Times New Roman Regular"/>
          <w:kern w:val="0"/>
          <w:sz w:val="30"/>
          <w:szCs w:val="30"/>
          <w:shd w:val="clear" w:color="auto" w:fill="FFFFFF"/>
        </w:rPr>
        <w:t>分钟，确保内容紧凑、有趣且易于理解。</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配音与音效处理：邀请专业配音员进行配音，确保配音清晰、有感染力。添加适当的背景音乐和音效，增强</w:t>
      </w:r>
      <w:r>
        <w:rPr>
          <w:rFonts w:ascii="Times New Roman Regular" w:eastAsia="仿宋_GB2312" w:hAnsi="Times New Roman Regular" w:cs="Times New Roman Regular"/>
          <w:kern w:val="0"/>
          <w:sz w:val="30"/>
          <w:szCs w:val="30"/>
          <w:shd w:val="clear" w:color="auto" w:fill="FFFFFF"/>
        </w:rPr>
        <w:t>视频的观赏性和感染力。</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审核与修改：完成视频初稿后，提交项目办审核，并根据反馈进行修改和完善，确保视频内容准确、趣味性高且易于理解。</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视频定稿后，项目办将按照相关审批程序，通过生态环境部对外合作与交流中心网站和微信公众号、联合国开发计划署（</w:t>
      </w:r>
      <w:r>
        <w:rPr>
          <w:rFonts w:ascii="Times New Roman Regular" w:eastAsia="仿宋_GB2312" w:hAnsi="Times New Roman Regular" w:cs="Times New Roman Regular"/>
          <w:kern w:val="0"/>
          <w:sz w:val="30"/>
          <w:szCs w:val="30"/>
          <w:shd w:val="clear" w:color="auto" w:fill="FFFFFF"/>
        </w:rPr>
        <w:t>UNDP</w:t>
      </w:r>
      <w:r>
        <w:rPr>
          <w:rFonts w:ascii="Times New Roman Regular" w:eastAsia="仿宋_GB2312" w:hAnsi="Times New Roman Regular" w:cs="Times New Roman Regular"/>
          <w:kern w:val="0"/>
          <w:sz w:val="30"/>
          <w:szCs w:val="30"/>
          <w:shd w:val="clear" w:color="auto" w:fill="FFFFFF"/>
        </w:rPr>
        <w:t>）网站和微信公众号、</w:t>
      </w:r>
      <w:r>
        <w:rPr>
          <w:rFonts w:ascii="Times New Roman Regular" w:eastAsia="仿宋_GB2312" w:hAnsi="Times New Roman Regular" w:cs="Times New Roman Regular"/>
          <w:kern w:val="0"/>
          <w:sz w:val="30"/>
          <w:szCs w:val="30"/>
          <w:shd w:val="clear" w:color="auto" w:fill="FFFFFF"/>
        </w:rPr>
        <w:t>GEF</w:t>
      </w:r>
      <w:r>
        <w:rPr>
          <w:rFonts w:ascii="Times New Roman Regular" w:eastAsia="仿宋_GB2312" w:hAnsi="Times New Roman Regular" w:cs="Times New Roman Regular"/>
          <w:kern w:val="0"/>
          <w:sz w:val="30"/>
          <w:szCs w:val="30"/>
          <w:shd w:val="clear" w:color="auto" w:fill="FFFFFF"/>
        </w:rPr>
        <w:t>中国保护地改革项目微信公众号等进行广泛推广，提高项目知名度和公众参与度。</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产出及进度要求</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合同签署日起</w:t>
      </w:r>
      <w:r>
        <w:rPr>
          <w:rFonts w:ascii="Times New Roman Regular" w:eastAsia="仿宋_GB2312" w:hAnsi="Times New Roman Regular" w:cs="Times New Roman Regular"/>
          <w:kern w:val="0"/>
          <w:sz w:val="30"/>
          <w:szCs w:val="30"/>
          <w:shd w:val="clear" w:color="auto" w:fill="FFFFFF"/>
        </w:rPr>
        <w:t>40</w:t>
      </w:r>
      <w:r>
        <w:rPr>
          <w:rFonts w:ascii="Times New Roman Regular" w:eastAsia="仿宋_GB2312" w:hAnsi="Times New Roman Regular" w:cs="Times New Roman Regular"/>
          <w:kern w:val="0"/>
          <w:sz w:val="30"/>
          <w:szCs w:val="30"/>
          <w:shd w:val="clear" w:color="auto" w:fill="FFFFFF"/>
        </w:rPr>
        <w:t>天</w:t>
      </w:r>
      <w:r>
        <w:rPr>
          <w:rFonts w:ascii="Times New Roman Regular" w:eastAsia="仿宋_GB2312" w:hAnsi="Times New Roman Regular" w:cs="Times New Roman Regular"/>
          <w:kern w:val="0"/>
          <w:sz w:val="30"/>
          <w:szCs w:val="30"/>
          <w:shd w:val="clear" w:color="auto" w:fill="FFFFFF"/>
        </w:rPr>
        <w:t>内，提交项目视频策划方案和脚本初稿，并获得项目办认可；</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（二）合同签署日起</w:t>
      </w:r>
      <w:r>
        <w:rPr>
          <w:rFonts w:ascii="Times New Roman Regular" w:eastAsia="仿宋_GB2312" w:hAnsi="Times New Roman Regular" w:cs="Times New Roman Regular"/>
          <w:kern w:val="0"/>
          <w:sz w:val="30"/>
          <w:szCs w:val="30"/>
          <w:shd w:val="clear" w:color="auto" w:fill="FFFFFF"/>
        </w:rPr>
        <w:t>90</w:t>
      </w:r>
      <w:r>
        <w:rPr>
          <w:rFonts w:ascii="Times New Roman Regular" w:eastAsia="仿宋_GB2312" w:hAnsi="Times New Roman Regular" w:cs="Times New Roman Regular"/>
          <w:kern w:val="0"/>
          <w:sz w:val="30"/>
          <w:szCs w:val="30"/>
          <w:shd w:val="clear" w:color="auto" w:fill="FFFFFF"/>
        </w:rPr>
        <w:t>天</w:t>
      </w:r>
      <w:r>
        <w:rPr>
          <w:rFonts w:ascii="Times New Roman Regular" w:eastAsia="仿宋_GB2312" w:hAnsi="Times New Roman Regular" w:cs="Times New Roman Regular"/>
          <w:kern w:val="0"/>
          <w:sz w:val="30"/>
          <w:szCs w:val="30"/>
          <w:shd w:val="clear" w:color="auto" w:fill="FFFFFF"/>
        </w:rPr>
        <w:t>内，完成漫画视频制作</w:t>
      </w:r>
      <w:r>
        <w:rPr>
          <w:rFonts w:ascii="Times New Roman Regular" w:eastAsia="仿宋_GB2312" w:hAnsi="Times New Roman Regular" w:cs="Times New Roman Regular"/>
          <w:kern w:val="0"/>
          <w:sz w:val="30"/>
          <w:szCs w:val="30"/>
          <w:shd w:val="clear" w:color="auto" w:fill="FFFFFF"/>
        </w:rPr>
        <w:t>（中英文）</w:t>
      </w:r>
      <w:r>
        <w:rPr>
          <w:rFonts w:ascii="Times New Roman Regular" w:eastAsia="仿宋_GB2312" w:hAnsi="Times New Roman Regular" w:cs="Times New Roman Regular"/>
          <w:kern w:val="0"/>
          <w:sz w:val="30"/>
          <w:szCs w:val="30"/>
          <w:shd w:val="clear" w:color="auto" w:fill="FFFFFF"/>
        </w:rPr>
        <w:t>，并</w:t>
      </w:r>
      <w:r>
        <w:rPr>
          <w:rFonts w:ascii="Times New Roman Regular" w:eastAsia="仿宋_GB2312" w:hAnsi="Times New Roman Regular" w:cs="Times New Roman Regular"/>
          <w:kern w:val="0"/>
          <w:sz w:val="30"/>
          <w:szCs w:val="30"/>
          <w:shd w:val="clear" w:color="auto" w:fill="FFFFFF"/>
        </w:rPr>
        <w:t>通过</w:t>
      </w:r>
      <w:r>
        <w:rPr>
          <w:rFonts w:ascii="Times New Roman Regular" w:eastAsia="仿宋_GB2312" w:hAnsi="Times New Roman Regular" w:cs="Times New Roman Regular"/>
          <w:kern w:val="0"/>
          <w:sz w:val="30"/>
          <w:szCs w:val="30"/>
          <w:shd w:val="clear" w:color="auto" w:fill="FFFFFF"/>
        </w:rPr>
        <w:t>项目办</w:t>
      </w:r>
      <w:r>
        <w:rPr>
          <w:rFonts w:ascii="Times New Roman Regular" w:eastAsia="仿宋_GB2312" w:hAnsi="Times New Roman Regular" w:cs="Times New Roman Regular"/>
          <w:kern w:val="0"/>
          <w:sz w:val="30"/>
          <w:szCs w:val="30"/>
          <w:shd w:val="clear" w:color="auto" w:fill="FFFFFF"/>
        </w:rPr>
        <w:t>审核</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资质要求</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（一）意向机构应具备以下资质要求：</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1. </w:t>
      </w:r>
      <w:r>
        <w:rPr>
          <w:rFonts w:ascii="Times New Roman Regular" w:eastAsia="仿宋_GB2312" w:hAnsi="Times New Roman Regular" w:cs="Times New Roman Regular"/>
          <w:kern w:val="0"/>
          <w:sz w:val="30"/>
          <w:szCs w:val="30"/>
          <w:shd w:val="clear" w:color="auto" w:fill="FFFFFF"/>
        </w:rPr>
        <w:t>需为在中华人民共和国境内注册的独立</w:t>
      </w:r>
      <w:r>
        <w:rPr>
          <w:rFonts w:ascii="Times New Roman Regular" w:eastAsia="仿宋_GB2312" w:hAnsi="Times New Roman Regular" w:cs="Times New Roman Regular"/>
          <w:kern w:val="0"/>
          <w:sz w:val="30"/>
          <w:szCs w:val="30"/>
          <w:shd w:val="clear" w:color="auto" w:fill="FFFFFF"/>
        </w:rPr>
        <w:t>合法机构，具有独立法人资格</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lastRenderedPageBreak/>
        <w:t xml:space="preserve">2. </w:t>
      </w:r>
      <w:r>
        <w:rPr>
          <w:rFonts w:ascii="Times New Roman Regular" w:eastAsia="仿宋_GB2312" w:hAnsi="Times New Roman Regular" w:cs="Times New Roman Regular"/>
          <w:kern w:val="0"/>
          <w:sz w:val="30"/>
          <w:szCs w:val="30"/>
          <w:shd w:val="clear" w:color="auto" w:fill="FFFFFF"/>
        </w:rPr>
        <w:t>具</w:t>
      </w:r>
      <w:r>
        <w:rPr>
          <w:rFonts w:ascii="Times New Roman Regular" w:eastAsia="仿宋_GB2312" w:hAnsi="Times New Roman Regular" w:cs="Times New Roman Regular"/>
          <w:kern w:val="0"/>
          <w:sz w:val="30"/>
          <w:szCs w:val="30"/>
          <w:shd w:val="clear" w:color="auto" w:fill="FFFFFF"/>
        </w:rPr>
        <w:t>备</w:t>
      </w:r>
      <w:r>
        <w:rPr>
          <w:rFonts w:ascii="Times New Roman Regular" w:eastAsia="仿宋_GB2312" w:hAnsi="Times New Roman Regular" w:cs="Times New Roman Regular"/>
          <w:kern w:val="0"/>
          <w:sz w:val="30"/>
          <w:szCs w:val="30"/>
          <w:shd w:val="clear" w:color="auto" w:fill="FFFFFF"/>
        </w:rPr>
        <w:t>5</w:t>
      </w:r>
      <w:r>
        <w:rPr>
          <w:rFonts w:ascii="Times New Roman Regular" w:eastAsia="仿宋_GB2312" w:hAnsi="Times New Roman Regular" w:cs="Times New Roman Regular"/>
          <w:kern w:val="0"/>
          <w:sz w:val="30"/>
          <w:szCs w:val="30"/>
          <w:shd w:val="clear" w:color="auto" w:fill="FFFFFF"/>
        </w:rPr>
        <w:t>年以上策划、创作、制作动画视频的相关经验和成功案例（需提供至少</w:t>
      </w:r>
      <w:r>
        <w:rPr>
          <w:rFonts w:ascii="Times New Roman Regular" w:eastAsia="仿宋_GB2312" w:hAnsi="Times New Roman Regular" w:cs="Times New Roman Regular"/>
          <w:kern w:val="0"/>
          <w:sz w:val="30"/>
          <w:szCs w:val="30"/>
          <w:shd w:val="clear" w:color="auto" w:fill="FFFFFF"/>
        </w:rPr>
        <w:t>5</w:t>
      </w:r>
      <w:r>
        <w:rPr>
          <w:rFonts w:ascii="Times New Roman Regular" w:eastAsia="仿宋_GB2312" w:hAnsi="Times New Roman Regular" w:cs="Times New Roman Regular"/>
          <w:kern w:val="0"/>
          <w:sz w:val="30"/>
          <w:szCs w:val="30"/>
          <w:shd w:val="clear" w:color="auto" w:fill="FFFFFF"/>
        </w:rPr>
        <w:t>部点击率不少于</w:t>
      </w:r>
      <w:r>
        <w:rPr>
          <w:rFonts w:ascii="Times New Roman Regular" w:eastAsia="仿宋_GB2312" w:hAnsi="Times New Roman Regular" w:cs="Times New Roman Regular"/>
          <w:kern w:val="0"/>
          <w:sz w:val="30"/>
          <w:szCs w:val="30"/>
          <w:shd w:val="clear" w:color="auto" w:fill="FFFFFF"/>
        </w:rPr>
        <w:t>20</w:t>
      </w:r>
      <w:r>
        <w:rPr>
          <w:rFonts w:ascii="Times New Roman Regular" w:eastAsia="仿宋_GB2312" w:hAnsi="Times New Roman Regular" w:cs="Times New Roman Regular"/>
          <w:kern w:val="0"/>
          <w:sz w:val="30"/>
          <w:szCs w:val="30"/>
          <w:shd w:val="clear" w:color="auto" w:fill="FFFFFF"/>
        </w:rPr>
        <w:t>万的相关视频成片发布链接或支持材料）</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3. </w:t>
      </w:r>
      <w:r>
        <w:rPr>
          <w:rFonts w:ascii="Times New Roman Regular" w:eastAsia="仿宋_GB2312" w:hAnsi="Times New Roman Regular" w:cs="Times New Roman Regular"/>
          <w:kern w:val="0"/>
          <w:sz w:val="30"/>
          <w:szCs w:val="30"/>
          <w:shd w:val="clear" w:color="auto" w:fill="FFFFFF"/>
        </w:rPr>
        <w:t>具备制作科普教育短视频、微视频等相关经验，自然环境类主题优先（需提供视频链接或支持材料）；</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4</w:t>
      </w:r>
      <w:r>
        <w:rPr>
          <w:rFonts w:ascii="Times New Roman Regular" w:eastAsia="仿宋_GB2312" w:hAnsi="Times New Roman Regular" w:cs="Times New Roman Regular"/>
          <w:kern w:val="0"/>
          <w:sz w:val="30"/>
          <w:szCs w:val="30"/>
          <w:shd w:val="clear" w:color="auto" w:fill="FFFFFF"/>
        </w:rPr>
        <w:t xml:space="preserve">. </w:t>
      </w:r>
      <w:r>
        <w:rPr>
          <w:rFonts w:ascii="Times New Roman Regular" w:eastAsia="仿宋_GB2312" w:hAnsi="Times New Roman Regular" w:cs="Times New Roman Regular"/>
          <w:kern w:val="0"/>
          <w:sz w:val="30"/>
          <w:szCs w:val="30"/>
          <w:shd w:val="clear" w:color="auto" w:fill="FFFFFF"/>
        </w:rPr>
        <w:t>具备履行合同所必需的视频制作机房、后期编辑及录音等硬件专业设施和视频剪辑、特效或动画制作等软件技术能力</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5. </w:t>
      </w:r>
      <w:r>
        <w:rPr>
          <w:rFonts w:ascii="Times New Roman Regular" w:eastAsia="仿宋_GB2312" w:hAnsi="Times New Roman Regular" w:cs="Times New Roman Regular"/>
          <w:kern w:val="0"/>
          <w:sz w:val="30"/>
          <w:szCs w:val="30"/>
          <w:shd w:val="clear" w:color="auto" w:fill="FFFFFF"/>
        </w:rPr>
        <w:t>承担过政府机关、事业单位相关科普宣传视频项目</w:t>
      </w:r>
      <w:r>
        <w:rPr>
          <w:rFonts w:ascii="Times New Roman Regular" w:eastAsia="仿宋_GB2312" w:hAnsi="Times New Roman Regular" w:cs="Times New Roman Regular"/>
          <w:kern w:val="0"/>
          <w:sz w:val="30"/>
          <w:szCs w:val="30"/>
          <w:shd w:val="clear" w:color="auto" w:fill="FFFFFF"/>
        </w:rPr>
        <w:t>优先。</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（二）项目负责人和项目团队应具备以下条件：</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1. </w:t>
      </w:r>
      <w:r>
        <w:rPr>
          <w:rFonts w:ascii="Times New Roman Regular" w:eastAsia="仿宋_GB2312" w:hAnsi="Times New Roman Regular" w:cs="Times New Roman Regular"/>
          <w:kern w:val="0"/>
          <w:sz w:val="30"/>
          <w:szCs w:val="30"/>
          <w:shd w:val="clear" w:color="auto" w:fill="FFFFFF"/>
        </w:rPr>
        <w:t>具有动画、漫画、戏剧影视美术设计、影视摄影与制作、传媒、活动策划等相关专业本科或以上学历（提供相关证书复印件）</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2. </w:t>
      </w:r>
      <w:r>
        <w:rPr>
          <w:rFonts w:ascii="Times New Roman Regular" w:eastAsia="仿宋_GB2312" w:hAnsi="Times New Roman Regular" w:cs="Times New Roman Regular"/>
          <w:kern w:val="0"/>
          <w:sz w:val="30"/>
          <w:szCs w:val="30"/>
          <w:shd w:val="clear" w:color="auto" w:fill="FFFFFF"/>
        </w:rPr>
        <w:t>具有</w:t>
      </w:r>
      <w:r>
        <w:rPr>
          <w:rFonts w:ascii="Times New Roman Regular" w:eastAsia="仿宋_GB2312" w:hAnsi="Times New Roman Regular" w:cs="Times New Roman Regular"/>
          <w:kern w:val="0"/>
          <w:sz w:val="30"/>
          <w:szCs w:val="30"/>
          <w:shd w:val="clear" w:color="auto" w:fill="FFFFFF"/>
        </w:rPr>
        <w:t>5</w:t>
      </w:r>
      <w:r>
        <w:rPr>
          <w:rFonts w:ascii="Times New Roman Regular" w:eastAsia="仿宋_GB2312" w:hAnsi="Times New Roman Regular" w:cs="Times New Roman Regular"/>
          <w:kern w:val="0"/>
          <w:sz w:val="30"/>
          <w:szCs w:val="30"/>
          <w:shd w:val="clear" w:color="auto" w:fill="FFFFFF"/>
        </w:rPr>
        <w:t>年视频策划或动画制作工作经验（在简历中列出负责或参与过的项目名称及所承担的任务，简要介绍项目内容及成效），具备自然科普教育类视频制作经验者优先</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3. </w:t>
      </w:r>
      <w:r>
        <w:rPr>
          <w:rFonts w:ascii="Times New Roman Regular" w:eastAsia="仿宋_GB2312" w:hAnsi="Times New Roman Regular" w:cs="Times New Roman Regular"/>
          <w:kern w:val="0"/>
          <w:sz w:val="30"/>
          <w:szCs w:val="30"/>
          <w:shd w:val="clear" w:color="auto" w:fill="FFFFFF"/>
        </w:rPr>
        <w:t>至少</w:t>
      </w:r>
      <w:r>
        <w:rPr>
          <w:rFonts w:ascii="Times New Roman Regular" w:eastAsia="仿宋_GB2312" w:hAnsi="Times New Roman Regular" w:cs="Times New Roman Regular"/>
          <w:kern w:val="0"/>
          <w:sz w:val="30"/>
          <w:szCs w:val="30"/>
          <w:shd w:val="clear" w:color="auto" w:fill="FFFFFF"/>
        </w:rPr>
        <w:t>2</w:t>
      </w:r>
      <w:r>
        <w:rPr>
          <w:rFonts w:ascii="Times New Roman Regular" w:eastAsia="仿宋_GB2312" w:hAnsi="Times New Roman Regular" w:cs="Times New Roman Regular"/>
          <w:kern w:val="0"/>
          <w:sz w:val="30"/>
          <w:szCs w:val="30"/>
          <w:shd w:val="clear" w:color="auto" w:fill="FFFFFF"/>
        </w:rPr>
        <w:t>人需具有本科及以上动画、漫画、戏剧影视美术设计、影视摄影与制作等相关专业学历（提供相关证书复印件），具有生态环境保护、自然科普教育领域视频工作经历优先</w:t>
      </w:r>
      <w:r>
        <w:rPr>
          <w:rFonts w:ascii="Times New Roman Regular" w:eastAsia="仿宋_GB2312" w:hAnsi="Times New Roman Regular" w:cs="Times New Roman Regular"/>
          <w:kern w:val="0"/>
          <w:sz w:val="30"/>
          <w:szCs w:val="30"/>
          <w:shd w:val="clear" w:color="auto" w:fill="FFFFFF"/>
        </w:rPr>
        <w:t>；</w:t>
      </w:r>
    </w:p>
    <w:p w:rsidR="000C697F" w:rsidRDefault="00F30375">
      <w:pPr>
        <w:widowControl/>
        <w:ind w:firstLineChars="200" w:firstLine="600"/>
        <w:rPr>
          <w:rFonts w:ascii="Times New Roman Regular" w:eastAsia="仿宋_GB2312" w:hAnsi="Times New Roman Regular" w:cs="Times New Roman Regular"/>
          <w:kern w:val="0"/>
          <w:sz w:val="30"/>
          <w:szCs w:val="30"/>
          <w:shd w:val="clear" w:color="auto" w:fill="FFFFFF"/>
        </w:rPr>
      </w:pPr>
      <w:r>
        <w:rPr>
          <w:rFonts w:ascii="Times New Roman Regular" w:eastAsia="仿宋_GB2312" w:hAnsi="Times New Roman Regular" w:cs="Times New Roman Regular"/>
          <w:kern w:val="0"/>
          <w:sz w:val="30"/>
          <w:szCs w:val="30"/>
          <w:shd w:val="clear" w:color="auto" w:fill="FFFFFF"/>
        </w:rPr>
        <w:t xml:space="preserve">4. </w:t>
      </w:r>
      <w:r>
        <w:rPr>
          <w:rFonts w:ascii="Times New Roman Regular" w:eastAsia="仿宋_GB2312" w:hAnsi="Times New Roman Regular" w:cs="Times New Roman Regular"/>
          <w:kern w:val="0"/>
          <w:sz w:val="30"/>
          <w:szCs w:val="30"/>
          <w:shd w:val="clear" w:color="auto" w:fill="FFFFFF"/>
        </w:rPr>
        <w:t>至少</w:t>
      </w:r>
      <w:r>
        <w:rPr>
          <w:rFonts w:ascii="Times New Roman Regular" w:eastAsia="仿宋_GB2312" w:hAnsi="Times New Roman Regular" w:cs="Times New Roman Regular"/>
          <w:kern w:val="0"/>
          <w:sz w:val="30"/>
          <w:szCs w:val="30"/>
          <w:shd w:val="clear" w:color="auto" w:fill="FFFFFF"/>
        </w:rPr>
        <w:t>2</w:t>
      </w:r>
      <w:r>
        <w:rPr>
          <w:rFonts w:ascii="Times New Roman Regular" w:eastAsia="仿宋_GB2312" w:hAnsi="Times New Roman Regular" w:cs="Times New Roman Regular"/>
          <w:kern w:val="0"/>
          <w:sz w:val="30"/>
          <w:szCs w:val="30"/>
          <w:shd w:val="clear" w:color="auto" w:fill="FFFFFF"/>
        </w:rPr>
        <w:t>人具有</w:t>
      </w:r>
      <w:r>
        <w:rPr>
          <w:rFonts w:ascii="Times New Roman Regular" w:eastAsia="仿宋_GB2312" w:hAnsi="Times New Roman Regular" w:cs="Times New Roman Regular"/>
          <w:kern w:val="0"/>
          <w:sz w:val="30"/>
          <w:szCs w:val="30"/>
          <w:shd w:val="clear" w:color="auto" w:fill="FFFFFF"/>
        </w:rPr>
        <w:t>漫画师或动画师等相关工作经验，熟悉视频编辑、动画制作等最新的相关应用软件</w:t>
      </w:r>
      <w:r>
        <w:rPr>
          <w:rFonts w:ascii="Times New Roman Regular" w:eastAsia="仿宋_GB2312" w:hAnsi="Times New Roman Regular" w:cs="Times New Roman Regular"/>
          <w:kern w:val="0"/>
          <w:sz w:val="30"/>
          <w:szCs w:val="30"/>
          <w:shd w:val="clear" w:color="auto" w:fill="FFFFFF"/>
        </w:rPr>
        <w:t>。</w:t>
      </w:r>
    </w:p>
    <w:p w:rsidR="000C697F" w:rsidRDefault="000C697F">
      <w:pPr>
        <w:widowControl/>
        <w:ind w:firstLineChars="200" w:firstLine="600"/>
        <w:rPr>
          <w:rFonts w:ascii="Times New Roman Regular" w:eastAsia="仿宋_GB2312" w:hAnsi="Times New Roman Regular" w:cs="Times New Roman Regular"/>
          <w:kern w:val="0"/>
          <w:sz w:val="30"/>
          <w:szCs w:val="30"/>
          <w:shd w:val="clear" w:color="auto" w:fill="FFFFFF"/>
        </w:rPr>
      </w:pPr>
    </w:p>
    <w:bookmarkEnd w:id="2"/>
    <w:p w:rsidR="000C697F" w:rsidRDefault="000C697F">
      <w:pPr>
        <w:rPr>
          <w:b/>
          <w:sz w:val="32"/>
          <w:szCs w:val="20"/>
        </w:rPr>
      </w:pPr>
    </w:p>
    <w:p w:rsidR="000C697F" w:rsidRDefault="00F30375">
      <w:pP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rsidR="000C697F" w:rsidRDefault="00F30375">
      <w:pPr>
        <w:spacing w:line="360" w:lineRule="auto"/>
        <w:rPr>
          <w:rFonts w:eastAsia="黑体"/>
          <w:sz w:val="28"/>
        </w:rPr>
      </w:pPr>
      <w:r>
        <w:rPr>
          <w:rFonts w:eastAsia="黑体"/>
          <w:sz w:val="28"/>
        </w:rPr>
        <w:t xml:space="preserve">                                             </w:t>
      </w:r>
    </w:p>
    <w:p w:rsidR="000C697F" w:rsidRDefault="00F30375">
      <w:pPr>
        <w:spacing w:line="360" w:lineRule="auto"/>
        <w:ind w:firstLineChars="2400" w:firstLine="6720"/>
        <w:rPr>
          <w:rFonts w:eastAsia="黑体"/>
          <w:sz w:val="28"/>
        </w:rPr>
      </w:pPr>
      <w:r>
        <w:rPr>
          <w:rFonts w:eastAsia="黑体" w:hint="eastAsia"/>
          <w:sz w:val="28"/>
        </w:rPr>
        <w:t>合同编号：</w:t>
      </w:r>
    </w:p>
    <w:p w:rsidR="000C697F" w:rsidRDefault="000C697F">
      <w:pPr>
        <w:spacing w:line="360" w:lineRule="auto"/>
        <w:jc w:val="center"/>
        <w:rPr>
          <w:rFonts w:eastAsia="黑体"/>
          <w:sz w:val="52"/>
        </w:rPr>
      </w:pPr>
    </w:p>
    <w:p w:rsidR="000C697F" w:rsidRDefault="000C697F">
      <w:pPr>
        <w:spacing w:line="360" w:lineRule="auto"/>
        <w:jc w:val="center"/>
        <w:rPr>
          <w:rFonts w:eastAsia="黑体"/>
          <w:sz w:val="52"/>
        </w:rPr>
      </w:pPr>
    </w:p>
    <w:p w:rsidR="000C697F" w:rsidRDefault="00F30375">
      <w:pPr>
        <w:spacing w:line="360" w:lineRule="auto"/>
        <w:jc w:val="center"/>
        <w:rPr>
          <w:rFonts w:eastAsia="黑体"/>
          <w:b/>
          <w:sz w:val="36"/>
          <w:szCs w:val="36"/>
          <w:u w:val="single"/>
        </w:rPr>
      </w:pPr>
      <w:bookmarkStart w:id="3" w:name="_Hlk42612638"/>
      <w:r>
        <w:rPr>
          <w:rFonts w:eastAsia="黑体" w:hint="eastAsia"/>
          <w:b/>
          <w:sz w:val="36"/>
          <w:szCs w:val="36"/>
          <w:u w:val="single"/>
        </w:rPr>
        <w:t>全球环境基金中国国家公园体制机制创新项目</w:t>
      </w:r>
    </w:p>
    <w:p w:rsidR="000C697F" w:rsidRDefault="00F30375">
      <w:pPr>
        <w:spacing w:line="360" w:lineRule="auto"/>
        <w:jc w:val="center"/>
        <w:rPr>
          <w:rFonts w:eastAsia="黑体"/>
          <w:b/>
          <w:sz w:val="36"/>
          <w:szCs w:val="36"/>
          <w:u w:val="single"/>
        </w:rPr>
      </w:pPr>
      <w:r>
        <w:rPr>
          <w:rFonts w:eastAsia="黑体" w:hint="eastAsia"/>
          <w:b/>
          <w:sz w:val="36"/>
          <w:szCs w:val="36"/>
          <w:u w:val="single"/>
        </w:rPr>
        <w:t>动画科普宣传视频</w:t>
      </w:r>
    </w:p>
    <w:p w:rsidR="000C697F" w:rsidRDefault="00F30375">
      <w:pPr>
        <w:spacing w:line="360" w:lineRule="auto"/>
        <w:jc w:val="center"/>
        <w:rPr>
          <w:rFonts w:eastAsia="黑体"/>
          <w:b/>
          <w:sz w:val="36"/>
          <w:szCs w:val="36"/>
          <w:lang w:val="en-GB"/>
        </w:rPr>
      </w:pPr>
      <w:r>
        <w:rPr>
          <w:rFonts w:eastAsia="黑体" w:hint="eastAsia"/>
          <w:b/>
          <w:sz w:val="36"/>
          <w:szCs w:val="36"/>
        </w:rPr>
        <w:t>咨询服务</w:t>
      </w:r>
      <w:bookmarkEnd w:id="3"/>
      <w:r>
        <w:rPr>
          <w:rFonts w:eastAsia="黑体" w:hint="eastAsia"/>
          <w:b/>
          <w:sz w:val="36"/>
          <w:szCs w:val="36"/>
        </w:rPr>
        <w:t>合同</w:t>
      </w:r>
    </w:p>
    <w:p w:rsidR="000C697F" w:rsidRDefault="000C697F">
      <w:pPr>
        <w:spacing w:line="360" w:lineRule="auto"/>
        <w:jc w:val="center"/>
        <w:rPr>
          <w:rFonts w:eastAsia="楷体_GB2312"/>
          <w:sz w:val="36"/>
        </w:rPr>
      </w:pPr>
    </w:p>
    <w:p w:rsidR="000C697F" w:rsidRDefault="000C697F">
      <w:pPr>
        <w:spacing w:line="360" w:lineRule="auto"/>
        <w:jc w:val="center"/>
        <w:rPr>
          <w:rFonts w:eastAsia="楷体_GB2312"/>
          <w:sz w:val="36"/>
        </w:rPr>
      </w:pPr>
    </w:p>
    <w:p w:rsidR="000C697F" w:rsidRDefault="000C697F">
      <w:pPr>
        <w:spacing w:line="360" w:lineRule="auto"/>
        <w:jc w:val="center"/>
        <w:rPr>
          <w:rFonts w:eastAsia="楷体_GB2312"/>
          <w:sz w:val="36"/>
        </w:rPr>
      </w:pPr>
    </w:p>
    <w:p w:rsidR="000C697F" w:rsidRDefault="00F30375">
      <w:pPr>
        <w:spacing w:line="360" w:lineRule="auto"/>
        <w:rPr>
          <w:rFonts w:eastAsia="楷体_GB2312"/>
          <w:sz w:val="18"/>
        </w:rPr>
      </w:pPr>
      <w:r>
        <w:rPr>
          <w:rFonts w:eastAsia="楷体_GB2312"/>
          <w:sz w:val="36"/>
        </w:rPr>
        <w:t xml:space="preserve">     </w:t>
      </w:r>
    </w:p>
    <w:p w:rsidR="000C697F" w:rsidRDefault="000C697F">
      <w:pPr>
        <w:spacing w:line="360" w:lineRule="auto"/>
        <w:ind w:firstLine="1061"/>
        <w:rPr>
          <w:b/>
          <w:sz w:val="36"/>
        </w:rPr>
      </w:pPr>
    </w:p>
    <w:p w:rsidR="000C697F" w:rsidRDefault="000C697F">
      <w:pPr>
        <w:spacing w:line="360" w:lineRule="auto"/>
        <w:ind w:firstLine="1061"/>
        <w:rPr>
          <w:sz w:val="36"/>
          <w:u w:val="single"/>
        </w:rPr>
      </w:pPr>
    </w:p>
    <w:p w:rsidR="000C697F" w:rsidRDefault="000C697F">
      <w:pPr>
        <w:spacing w:line="360" w:lineRule="auto"/>
        <w:ind w:firstLine="1061"/>
        <w:rPr>
          <w:sz w:val="36"/>
          <w:u w:val="single"/>
        </w:rPr>
      </w:pPr>
    </w:p>
    <w:p w:rsidR="000C697F" w:rsidRDefault="000C697F">
      <w:pPr>
        <w:spacing w:line="360" w:lineRule="auto"/>
        <w:ind w:firstLine="1061"/>
        <w:rPr>
          <w:sz w:val="36"/>
          <w:u w:val="single"/>
        </w:rPr>
      </w:pPr>
    </w:p>
    <w:p w:rsidR="000C697F" w:rsidRDefault="000C697F">
      <w:pPr>
        <w:spacing w:line="360" w:lineRule="auto"/>
        <w:ind w:firstLine="1061"/>
        <w:rPr>
          <w:sz w:val="36"/>
          <w:u w:val="single"/>
        </w:rPr>
      </w:pPr>
    </w:p>
    <w:p w:rsidR="000C697F" w:rsidRDefault="00F30375">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rsidR="000C697F" w:rsidRDefault="00F30375">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rsidR="000C697F" w:rsidRDefault="00F30375">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4"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4"/>
    </w:p>
    <w:p w:rsidR="000C697F" w:rsidRDefault="00F30375">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rsidR="000C697F" w:rsidRDefault="00F30375">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rsidR="000C697F" w:rsidRDefault="000C697F">
      <w:pPr>
        <w:tabs>
          <w:tab w:val="left" w:pos="1022"/>
        </w:tabs>
        <w:spacing w:line="360" w:lineRule="auto"/>
        <w:ind w:firstLineChars="350" w:firstLine="735"/>
        <w:rPr>
          <w:szCs w:val="21"/>
        </w:rPr>
      </w:pPr>
    </w:p>
    <w:p w:rsidR="000C697F" w:rsidRDefault="00F30375">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0C697F" w:rsidRDefault="00F30375">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0C697F" w:rsidRDefault="00F30375">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0C697F" w:rsidRDefault="00F30375">
      <w:pPr>
        <w:spacing w:line="360" w:lineRule="auto"/>
        <w:rPr>
          <w:szCs w:val="21"/>
        </w:rPr>
      </w:pPr>
      <w:r>
        <w:rPr>
          <w:szCs w:val="21"/>
        </w:rPr>
        <w:t xml:space="preserve">   </w:t>
      </w:r>
    </w:p>
    <w:p w:rsidR="000C697F" w:rsidRDefault="00F30375">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）中国保护地管理改革规划项目之国家公园体制机制创新项目（</w:t>
      </w:r>
      <w:r>
        <w:rPr>
          <w:rFonts w:hint="eastAsia"/>
          <w:szCs w:val="21"/>
          <w:u w:val="single"/>
        </w:rPr>
        <w:t>C-PAR1</w:t>
      </w:r>
      <w:r>
        <w:rPr>
          <w:rFonts w:hint="eastAsia"/>
          <w:szCs w:val="21"/>
          <w:u w:val="single"/>
        </w:rPr>
        <w:t>）</w:t>
      </w:r>
      <w:r>
        <w:rPr>
          <w:rFonts w:hint="eastAsia"/>
          <w:szCs w:val="21"/>
          <w:u w:val="single"/>
        </w:rPr>
        <w:t>动</w:t>
      </w:r>
      <w:r>
        <w:rPr>
          <w:rFonts w:ascii="宋体" w:hint="eastAsia"/>
          <w:szCs w:val="21"/>
          <w:u w:val="single"/>
        </w:rPr>
        <w:t>画科普宣传视频</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0C697F" w:rsidRDefault="000C697F">
      <w:pPr>
        <w:spacing w:before="120" w:line="360" w:lineRule="auto"/>
        <w:rPr>
          <w:szCs w:val="21"/>
        </w:rPr>
      </w:pP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甲方的</w:t>
      </w:r>
      <w:r>
        <w:rPr>
          <w:rFonts w:ascii="宋体" w:hint="eastAsia"/>
          <w:b/>
          <w:szCs w:val="21"/>
        </w:rPr>
        <w:t>责任和义务</w:t>
      </w:r>
    </w:p>
    <w:p w:rsidR="000C697F" w:rsidRDefault="00F30375">
      <w:pPr>
        <w:spacing w:before="120" w:line="360" w:lineRule="auto"/>
        <w:ind w:leftChars="7" w:left="15" w:firstLineChars="200" w:firstLine="420"/>
        <w:jc w:val="left"/>
        <w:rPr>
          <w:rFonts w:ascii="宋体"/>
          <w:szCs w:val="21"/>
        </w:rPr>
      </w:pPr>
      <w:r>
        <w:rPr>
          <w:rFonts w:ascii="宋体" w:hint="eastAsia"/>
          <w:szCs w:val="21"/>
        </w:rPr>
        <w:t>1</w:t>
      </w:r>
      <w:r>
        <w:rPr>
          <w:rFonts w:ascii="宋体" w:hint="eastAsia"/>
          <w:szCs w:val="21"/>
        </w:rPr>
        <w:t>、甲方为</w:t>
      </w:r>
      <w:r>
        <w:rPr>
          <w:rFonts w:ascii="楷体_GB2312" w:eastAsia="楷体_GB2312" w:hint="eastAsia"/>
          <w:szCs w:val="21"/>
          <w:u w:val="single"/>
        </w:rPr>
        <w:t xml:space="preserve"> </w:t>
      </w:r>
      <w:bookmarkStart w:id="5" w:name="_Hlk42612675"/>
      <w:r>
        <w:rPr>
          <w:rFonts w:ascii="宋体" w:hint="eastAsia"/>
          <w:szCs w:val="21"/>
          <w:u w:val="single"/>
        </w:rPr>
        <w:t>全球环境基金（</w:t>
      </w:r>
      <w:r>
        <w:rPr>
          <w:rFonts w:ascii="宋体" w:hint="eastAsia"/>
          <w:szCs w:val="21"/>
          <w:u w:val="single"/>
        </w:rPr>
        <w:t>GEF</w:t>
      </w:r>
      <w:r>
        <w:rPr>
          <w:rFonts w:ascii="宋体" w:hint="eastAsia"/>
          <w:szCs w:val="21"/>
          <w:u w:val="single"/>
        </w:rPr>
        <w:t>）中国保护地管理改革规划项目之国家公园体制机制创新项目（</w:t>
      </w:r>
      <w:r>
        <w:rPr>
          <w:rFonts w:ascii="宋体" w:hint="eastAsia"/>
          <w:szCs w:val="21"/>
          <w:u w:val="single"/>
        </w:rPr>
        <w:t>C-PAR1</w:t>
      </w:r>
      <w:r>
        <w:rPr>
          <w:rFonts w:ascii="宋体" w:hint="eastAsia"/>
          <w:szCs w:val="21"/>
          <w:u w:val="single"/>
        </w:rPr>
        <w:t>）</w:t>
      </w:r>
      <w:r>
        <w:rPr>
          <w:rFonts w:ascii="宋体" w:hint="eastAsia"/>
          <w:szCs w:val="21"/>
          <w:u w:val="single"/>
        </w:rPr>
        <w:t>动</w:t>
      </w:r>
      <w:r>
        <w:rPr>
          <w:rFonts w:ascii="宋体" w:hint="eastAsia"/>
          <w:szCs w:val="21"/>
          <w:u w:val="single"/>
        </w:rPr>
        <w:t>画科普宣传视频</w:t>
      </w:r>
      <w:r>
        <w:rPr>
          <w:rFonts w:ascii="宋体" w:hint="eastAsia"/>
          <w:szCs w:val="21"/>
          <w:u w:val="single"/>
        </w:rPr>
        <w:t>项目</w:t>
      </w:r>
      <w:bookmarkEnd w:id="5"/>
      <w:r>
        <w:rPr>
          <w:rFonts w:ascii="宋体" w:hint="eastAsia"/>
          <w:szCs w:val="21"/>
          <w:u w:val="single"/>
        </w:rPr>
        <w:t>的执行机构</w:t>
      </w:r>
      <w:r>
        <w:rPr>
          <w:rFonts w:ascii="宋体" w:hint="eastAsia"/>
          <w:szCs w:val="21"/>
        </w:rPr>
        <w:t>。</w:t>
      </w:r>
    </w:p>
    <w:p w:rsidR="000C697F" w:rsidRDefault="00F30375">
      <w:pPr>
        <w:spacing w:before="120" w:line="360" w:lineRule="auto"/>
        <w:ind w:firstLineChars="200" w:firstLine="420"/>
        <w:jc w:val="left"/>
        <w:rPr>
          <w:rFonts w:ascii="宋体"/>
          <w:szCs w:val="21"/>
          <w:u w:val="single"/>
        </w:rPr>
      </w:pPr>
      <w:r>
        <w:rPr>
          <w:rFonts w:ascii="宋体" w:hint="eastAsia"/>
          <w:szCs w:val="21"/>
        </w:rPr>
        <w:t>2</w:t>
      </w:r>
      <w:r>
        <w:rPr>
          <w:rFonts w:ascii="宋体" w:hint="eastAsia"/>
          <w:szCs w:val="21"/>
        </w:rPr>
        <w:t>、甲方委托乙方承担</w:t>
      </w:r>
      <w:r>
        <w:rPr>
          <w:rFonts w:ascii="宋体" w:hint="eastAsia"/>
          <w:szCs w:val="21"/>
          <w:u w:val="single"/>
        </w:rPr>
        <w:t xml:space="preserve"> </w:t>
      </w:r>
      <w:bookmarkStart w:id="6" w:name="_Hlk42613087"/>
      <w:r>
        <w:rPr>
          <w:rFonts w:ascii="宋体" w:hint="eastAsia"/>
          <w:szCs w:val="21"/>
          <w:u w:val="single"/>
        </w:rPr>
        <w:t>全球环境基金（</w:t>
      </w:r>
      <w:r>
        <w:rPr>
          <w:rFonts w:ascii="宋体" w:hint="eastAsia"/>
          <w:szCs w:val="21"/>
          <w:u w:val="single"/>
        </w:rPr>
        <w:t>GEF</w:t>
      </w:r>
      <w:r>
        <w:rPr>
          <w:rFonts w:ascii="宋体" w:hint="eastAsia"/>
          <w:szCs w:val="21"/>
          <w:u w:val="single"/>
        </w:rPr>
        <w:t>）中国保护地管理改革规划项目之国家公园体制机制创新项目（</w:t>
      </w:r>
      <w:r>
        <w:rPr>
          <w:rFonts w:ascii="宋体" w:hint="eastAsia"/>
          <w:szCs w:val="21"/>
          <w:u w:val="single"/>
        </w:rPr>
        <w:t>C-PAR1</w:t>
      </w:r>
      <w:r>
        <w:rPr>
          <w:rFonts w:ascii="宋体" w:hint="eastAsia"/>
          <w:szCs w:val="21"/>
          <w:u w:val="single"/>
        </w:rPr>
        <w:t>）</w:t>
      </w:r>
      <w:bookmarkEnd w:id="6"/>
      <w:r>
        <w:rPr>
          <w:rFonts w:ascii="宋体" w:hint="eastAsia"/>
          <w:szCs w:val="21"/>
          <w:u w:val="single"/>
        </w:rPr>
        <w:t>动</w:t>
      </w:r>
      <w:r>
        <w:rPr>
          <w:rFonts w:ascii="宋体" w:hint="eastAsia"/>
          <w:szCs w:val="21"/>
          <w:u w:val="single"/>
        </w:rPr>
        <w:t>画科普宣传视频</w:t>
      </w:r>
      <w:r>
        <w:rPr>
          <w:rFonts w:ascii="宋体" w:hint="eastAsia"/>
          <w:szCs w:val="21"/>
          <w:u w:val="single"/>
        </w:rPr>
        <w:t>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rsidR="000C697F" w:rsidRDefault="00F30375">
      <w:pPr>
        <w:spacing w:before="120" w:line="360" w:lineRule="auto"/>
        <w:ind w:firstLineChars="200" w:firstLine="420"/>
        <w:jc w:val="left"/>
        <w:rPr>
          <w:rFonts w:ascii="宋体"/>
          <w:szCs w:val="21"/>
        </w:rPr>
      </w:pPr>
      <w:r>
        <w:rPr>
          <w:rFonts w:ascii="宋体" w:hint="eastAsia"/>
          <w:szCs w:val="21"/>
        </w:rPr>
        <w:t>3</w:t>
      </w:r>
      <w:r>
        <w:rPr>
          <w:rFonts w:ascii="宋体" w:hint="eastAsia"/>
          <w:szCs w:val="21"/>
        </w:rPr>
        <w:t>、甲方对委托事项具有管理职责，甲方指定</w:t>
      </w:r>
      <w:r>
        <w:rPr>
          <w:rFonts w:ascii="宋体" w:hint="eastAsia"/>
          <w:szCs w:val="21"/>
          <w:u w:val="single"/>
        </w:rPr>
        <w:t xml:space="preserve"> </w:t>
      </w:r>
      <w:r>
        <w:rPr>
          <w:rFonts w:ascii="宋体" w:hint="eastAsia"/>
          <w:szCs w:val="21"/>
          <w:u w:val="single"/>
        </w:rPr>
        <w:t>李宏涛</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宋体" w:hint="eastAsia"/>
          <w:szCs w:val="21"/>
        </w:rPr>
        <w:t>。</w:t>
      </w:r>
      <w:r>
        <w:rPr>
          <w:rFonts w:ascii="楷体_GB2312" w:eastAsia="楷体_GB2312" w:hint="eastAsia"/>
          <w:i/>
          <w:szCs w:val="21"/>
        </w:rPr>
        <w:t xml:space="preserve"> </w:t>
      </w:r>
    </w:p>
    <w:p w:rsidR="000C697F" w:rsidRDefault="00F30375">
      <w:pPr>
        <w:spacing w:before="120" w:line="360" w:lineRule="auto"/>
        <w:ind w:firstLineChars="200" w:firstLine="420"/>
        <w:jc w:val="left"/>
        <w:rPr>
          <w:rFonts w:ascii="宋体"/>
          <w:i/>
          <w:szCs w:val="21"/>
        </w:rPr>
      </w:pPr>
      <w:r>
        <w:rPr>
          <w:rFonts w:ascii="宋体" w:hint="eastAsia"/>
          <w:szCs w:val="21"/>
        </w:rPr>
        <w:t>4</w:t>
      </w:r>
      <w:r>
        <w:rPr>
          <w:rFonts w:ascii="宋体" w:hint="eastAsia"/>
          <w:szCs w:val="21"/>
        </w:rPr>
        <w:t>、甲方应提供给乙方完成委托事项所需资料，以及技术协调和业务联系等，乙方认为甲方提供的资料、数据有明显错误的，甲方应在接到乙方通知后及时答复并在约定的期限内予以补正。</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rsidR="000C697F" w:rsidRDefault="00F30375">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w:t>
      </w:r>
      <w:r>
        <w:rPr>
          <w:rFonts w:ascii="宋体" w:eastAsia="宋体" w:hint="eastAsia"/>
          <w:sz w:val="21"/>
          <w:szCs w:val="21"/>
        </w:rPr>
        <w:t>、乙方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Pr>
          <w:rFonts w:ascii="宋体" w:eastAsia="宋体" w:hAnsi="宋体" w:hint="eastAsia"/>
          <w:sz w:val="21"/>
          <w:szCs w:val="21"/>
          <w:u w:val="single"/>
        </w:rPr>
        <w:t>全球环境基金（</w:t>
      </w:r>
      <w:r>
        <w:rPr>
          <w:rFonts w:ascii="宋体" w:eastAsia="宋体" w:hAnsi="宋体" w:hint="eastAsia"/>
          <w:sz w:val="21"/>
          <w:szCs w:val="21"/>
          <w:u w:val="single"/>
        </w:rPr>
        <w:t>GEF</w:t>
      </w:r>
      <w:r>
        <w:rPr>
          <w:rFonts w:ascii="宋体" w:eastAsia="宋体" w:hAnsi="宋体" w:hint="eastAsia"/>
          <w:sz w:val="21"/>
          <w:szCs w:val="21"/>
          <w:u w:val="single"/>
        </w:rPr>
        <w:t>）中国保护地管理改革规划项目之国家公园体制机制创新项目（</w:t>
      </w:r>
      <w:r>
        <w:rPr>
          <w:rFonts w:ascii="宋体" w:eastAsia="宋体" w:hAnsi="宋体" w:hint="eastAsia"/>
          <w:sz w:val="21"/>
          <w:szCs w:val="21"/>
          <w:u w:val="single"/>
        </w:rPr>
        <w:t>C-PAR1</w:t>
      </w:r>
      <w:r>
        <w:rPr>
          <w:rFonts w:ascii="宋体" w:eastAsia="宋体" w:hAnsi="宋体" w:hint="eastAsia"/>
          <w:sz w:val="21"/>
          <w:szCs w:val="21"/>
          <w:u w:val="single"/>
        </w:rPr>
        <w:t>）</w:t>
      </w:r>
      <w:r>
        <w:rPr>
          <w:rFonts w:ascii="宋体" w:eastAsia="宋体" w:hAnsi="宋体" w:hint="eastAsia"/>
          <w:sz w:val="21"/>
          <w:szCs w:val="21"/>
          <w:u w:val="single"/>
        </w:rPr>
        <w:t>动</w:t>
      </w:r>
      <w:r>
        <w:rPr>
          <w:rFonts w:ascii="宋体" w:eastAsia="宋体" w:hAnsi="宋体" w:hint="eastAsia"/>
          <w:sz w:val="21"/>
          <w:szCs w:val="21"/>
          <w:u w:val="single"/>
        </w:rPr>
        <w:t>画科普宣传视频</w:t>
      </w:r>
      <w:r>
        <w:rPr>
          <w:rFonts w:ascii="宋体" w:eastAsia="宋体" w:hAnsi="宋体"/>
          <w:sz w:val="21"/>
          <w:szCs w:val="21"/>
        </w:rPr>
        <w:t>的咨询服务</w:t>
      </w:r>
      <w:r>
        <w:rPr>
          <w:rFonts w:ascii="宋体" w:eastAsia="宋体" w:hAnsi="宋体" w:hint="eastAsia"/>
          <w:sz w:val="21"/>
          <w:szCs w:val="21"/>
        </w:rPr>
        <w:t>，具体内容为：</w:t>
      </w:r>
    </w:p>
    <w:p w:rsidR="000C697F" w:rsidRDefault="00F30375">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w:t>
      </w:r>
      <w:r>
        <w:rPr>
          <w:rFonts w:ascii="宋体" w:hint="eastAsia"/>
          <w:szCs w:val="21"/>
          <w:u w:val="single"/>
        </w:rPr>
        <w:t>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rsidR="000C697F" w:rsidRDefault="00F30375">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、乙方发现甲方提供的资料、数据等有明显错误和缺陷的，应当于三个工作日内书面通知甲方。乙方发现前述问题不通知甲方的，视为其认可甲方提供的资料、数据等符合相关条件。</w:t>
      </w:r>
    </w:p>
    <w:p w:rsidR="000C697F" w:rsidRDefault="00F30375">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rsidR="000C697F" w:rsidRDefault="00F30375">
      <w:pPr>
        <w:pStyle w:val="21"/>
        <w:spacing w:line="360" w:lineRule="auto"/>
        <w:ind w:leftChars="0" w:left="0" w:firstLineChars="200" w:firstLine="420"/>
        <w:rPr>
          <w:rFonts w:ascii="宋体" w:hAnsi="宋体"/>
          <w:szCs w:val="21"/>
        </w:rPr>
      </w:pPr>
      <w:r>
        <w:rPr>
          <w:rFonts w:ascii="宋体" w:hAnsi="宋体" w:hint="eastAsia"/>
          <w:szCs w:val="21"/>
        </w:rPr>
        <w:t>1</w:t>
      </w:r>
      <w:r>
        <w:rPr>
          <w:rFonts w:ascii="宋体" w:hAnsi="宋体" w:hint="eastAsia"/>
          <w:szCs w:val="21"/>
        </w:rPr>
        <w:t>、乙方应当按照合同约定时间，以合同约定方式或甲方认可的方式提交工作成果。</w:t>
      </w:r>
    </w:p>
    <w:p w:rsidR="000C697F" w:rsidRDefault="00F30375">
      <w:pPr>
        <w:pStyle w:val="21"/>
        <w:spacing w:line="360" w:lineRule="auto"/>
        <w:ind w:leftChars="0" w:left="0" w:firstLineChars="200" w:firstLine="420"/>
        <w:rPr>
          <w:rFonts w:ascii="宋体" w:hAnsi="宋体"/>
          <w:szCs w:val="21"/>
        </w:rPr>
      </w:pPr>
      <w:r>
        <w:rPr>
          <w:rFonts w:ascii="宋体" w:hAnsi="宋体" w:hint="eastAsia"/>
          <w:szCs w:val="21"/>
        </w:rPr>
        <w:t>2</w:t>
      </w:r>
      <w:r>
        <w:rPr>
          <w:rFonts w:ascii="宋体" w:hAnsi="宋体" w:hint="eastAsia"/>
          <w:szCs w:val="21"/>
        </w:rPr>
        <w:t>、对于乙方按照合同约定提交的工作成果，甲方将按照合同约定时间或者在合理的时间内，及时验收完毕，并通知乙方验收结果。</w:t>
      </w:r>
      <w:r>
        <w:rPr>
          <w:rFonts w:ascii="宋体" w:hAnsi="宋体" w:hint="eastAsia"/>
          <w:szCs w:val="21"/>
        </w:rPr>
        <w:t xml:space="preserve"> </w:t>
      </w:r>
    </w:p>
    <w:p w:rsidR="000C697F" w:rsidRDefault="00F30375">
      <w:pPr>
        <w:pStyle w:val="21"/>
        <w:spacing w:line="360" w:lineRule="auto"/>
        <w:ind w:leftChars="0" w:left="0" w:firstLineChars="200" w:firstLine="420"/>
        <w:rPr>
          <w:rFonts w:ascii="宋体" w:hAnsi="宋体"/>
          <w:szCs w:val="21"/>
        </w:rPr>
      </w:pPr>
      <w:r>
        <w:rPr>
          <w:rFonts w:ascii="宋体" w:hAnsi="宋体" w:hint="eastAsia"/>
          <w:szCs w:val="21"/>
        </w:rPr>
        <w:t>3</w:t>
      </w:r>
      <w:r>
        <w:rPr>
          <w:rFonts w:ascii="宋体" w:hAnsi="宋体" w:hint="eastAsia"/>
          <w:szCs w:val="21"/>
        </w:rPr>
        <w:t>、甲方对乙方提交的工作成果或报</w:t>
      </w:r>
      <w:r>
        <w:rPr>
          <w:rFonts w:ascii="宋体" w:hAnsi="宋体" w:hint="eastAsia"/>
          <w:szCs w:val="21"/>
        </w:rPr>
        <w:t>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0C697F" w:rsidRDefault="00F30375">
      <w:pPr>
        <w:pStyle w:val="21"/>
        <w:spacing w:line="360" w:lineRule="auto"/>
        <w:ind w:leftChars="0" w:left="0" w:firstLineChars="200" w:firstLine="420"/>
        <w:rPr>
          <w:rFonts w:ascii="宋体" w:hAnsi="宋体"/>
          <w:b/>
          <w:i/>
          <w:szCs w:val="21"/>
        </w:rPr>
      </w:pPr>
      <w:r>
        <w:rPr>
          <w:rFonts w:ascii="宋体" w:hAnsi="宋体" w:hint="eastAsia"/>
          <w:szCs w:val="21"/>
        </w:rPr>
        <w:t>4</w:t>
      </w:r>
      <w:r>
        <w:rPr>
          <w:rFonts w:ascii="宋体" w:hAnsi="宋体" w:hint="eastAsia"/>
          <w:szCs w:val="21"/>
        </w:rPr>
        <w:t>、乙方应对其提交的工作成果的准确性负责，甲方按照乙方符合约定要求的咨询报告和意见做出的决策所造成的损失，由乙方承担。</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rsidR="000C697F" w:rsidRDefault="00F30375">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宋体" w:hAnsi="宋体" w:hint="eastAsia"/>
          <w:szCs w:val="21"/>
          <w:u w:val="single"/>
        </w:rPr>
        <w:t>人民币</w:t>
      </w:r>
      <w:r>
        <w:rPr>
          <w:rFonts w:hint="eastAsia"/>
          <w:szCs w:val="21"/>
        </w:rPr>
        <w:t>。乙方为完成</w:t>
      </w:r>
      <w:r>
        <w:rPr>
          <w:rFonts w:ascii="宋体" w:hint="eastAsia"/>
          <w:iCs/>
          <w:szCs w:val="21"/>
        </w:rPr>
        <w:t>本合同工作而发生的有关</w:t>
      </w:r>
      <w:r>
        <w:rPr>
          <w:rFonts w:hint="eastAsia"/>
          <w:szCs w:val="21"/>
        </w:rPr>
        <w:t>费用（包括</w:t>
      </w:r>
      <w:r>
        <w:rPr>
          <w:rFonts w:hint="eastAsia"/>
          <w:szCs w:val="21"/>
        </w:rPr>
        <w:t>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0C697F" w:rsidRDefault="00F30375">
      <w:pPr>
        <w:tabs>
          <w:tab w:val="left" w:pos="616"/>
        </w:tabs>
        <w:spacing w:before="120" w:line="360" w:lineRule="auto"/>
        <w:ind w:left="420"/>
        <w:jc w:val="left"/>
        <w:rPr>
          <w:rFonts w:ascii="宋体"/>
          <w:szCs w:val="21"/>
        </w:rPr>
      </w:pPr>
      <w:r>
        <w:rPr>
          <w:rFonts w:ascii="宋体" w:hint="eastAsia"/>
          <w:szCs w:val="21"/>
        </w:rPr>
        <w:t>2</w:t>
      </w:r>
      <w:r>
        <w:rPr>
          <w:rFonts w:ascii="宋体" w:hint="eastAsia"/>
          <w:szCs w:val="21"/>
        </w:rPr>
        <w:t>、支付条件</w:t>
      </w:r>
    </w:p>
    <w:p w:rsidR="000C697F" w:rsidRDefault="00F30375">
      <w:pPr>
        <w:tabs>
          <w:tab w:val="left" w:pos="616"/>
        </w:tabs>
        <w:spacing w:before="120" w:line="360" w:lineRule="auto"/>
        <w:ind w:firstLineChars="200" w:firstLine="420"/>
        <w:jc w:val="left"/>
        <w:rPr>
          <w:rFonts w:ascii="宋体"/>
          <w:szCs w:val="21"/>
        </w:rPr>
      </w:pPr>
      <w:r>
        <w:rPr>
          <w:rFonts w:ascii="宋体" w:hint="eastAsia"/>
          <w:szCs w:val="21"/>
        </w:rPr>
        <w:t>（</w:t>
      </w:r>
      <w:r>
        <w:rPr>
          <w:rFonts w:ascii="宋体" w:hint="eastAsia"/>
          <w:szCs w:val="21"/>
        </w:rPr>
        <w:t>1</w:t>
      </w:r>
      <w:r>
        <w:rPr>
          <w:rFonts w:ascii="宋体" w:hint="eastAsia"/>
          <w:szCs w:val="21"/>
        </w:rPr>
        <w:t>）合同签署日起</w:t>
      </w:r>
      <w:r>
        <w:rPr>
          <w:rFonts w:ascii="宋体" w:hint="eastAsia"/>
          <w:szCs w:val="21"/>
        </w:rPr>
        <w:t>40</w:t>
      </w:r>
      <w:r>
        <w:rPr>
          <w:rFonts w:ascii="宋体" w:hint="eastAsia"/>
          <w:szCs w:val="21"/>
        </w:rPr>
        <w:t>天</w:t>
      </w:r>
      <w:r>
        <w:rPr>
          <w:rFonts w:ascii="宋体" w:hint="eastAsia"/>
          <w:szCs w:val="21"/>
        </w:rPr>
        <w:t>内，提交项目视频</w:t>
      </w:r>
      <w:r>
        <w:rPr>
          <w:rFonts w:ascii="宋体" w:hint="eastAsia"/>
          <w:szCs w:val="21"/>
        </w:rPr>
        <w:t>策划方案和脚本初稿，并获得项目办认可，</w:t>
      </w:r>
      <w:r>
        <w:rPr>
          <w:rFonts w:ascii="宋体" w:hint="eastAsia"/>
          <w:szCs w:val="21"/>
        </w:rPr>
        <w:t>支付合同金额的</w:t>
      </w:r>
      <w:r>
        <w:rPr>
          <w:rFonts w:ascii="宋体" w:hint="eastAsia"/>
          <w:szCs w:val="21"/>
        </w:rPr>
        <w:t>40</w:t>
      </w:r>
      <w:r>
        <w:rPr>
          <w:rFonts w:ascii="宋体" w:hint="eastAsia"/>
          <w:szCs w:val="21"/>
        </w:rPr>
        <w:t>%</w:t>
      </w:r>
      <w:r>
        <w:rPr>
          <w:rFonts w:ascii="宋体" w:hint="eastAsia"/>
          <w:szCs w:val="21"/>
        </w:rPr>
        <w:t>；</w:t>
      </w:r>
    </w:p>
    <w:p w:rsidR="000C697F" w:rsidRDefault="00F30375">
      <w:pPr>
        <w:tabs>
          <w:tab w:val="left" w:pos="616"/>
        </w:tabs>
        <w:spacing w:before="120" w:line="360" w:lineRule="auto"/>
        <w:ind w:firstLineChars="200" w:firstLine="420"/>
        <w:jc w:val="left"/>
        <w:rPr>
          <w:rFonts w:ascii="宋体"/>
          <w:szCs w:val="21"/>
        </w:rPr>
      </w:pPr>
      <w:r>
        <w:rPr>
          <w:rFonts w:ascii="宋体" w:hint="eastAsia"/>
          <w:szCs w:val="21"/>
        </w:rPr>
        <w:lastRenderedPageBreak/>
        <w:t>（</w:t>
      </w:r>
      <w:r>
        <w:rPr>
          <w:rFonts w:ascii="宋体" w:hint="eastAsia"/>
          <w:szCs w:val="21"/>
        </w:rPr>
        <w:t>2</w:t>
      </w:r>
      <w:r>
        <w:rPr>
          <w:rFonts w:ascii="宋体" w:hint="eastAsia"/>
          <w:szCs w:val="21"/>
        </w:rPr>
        <w:t>）合同签署日起</w:t>
      </w:r>
      <w:r>
        <w:rPr>
          <w:rFonts w:ascii="宋体" w:hint="eastAsia"/>
          <w:szCs w:val="21"/>
        </w:rPr>
        <w:t>90</w:t>
      </w:r>
      <w:r>
        <w:rPr>
          <w:rFonts w:ascii="宋体" w:hint="eastAsia"/>
          <w:szCs w:val="21"/>
        </w:rPr>
        <w:t>天</w:t>
      </w:r>
      <w:r>
        <w:rPr>
          <w:rFonts w:ascii="宋体" w:hint="eastAsia"/>
          <w:szCs w:val="21"/>
        </w:rPr>
        <w:t>内，</w:t>
      </w:r>
      <w:r>
        <w:rPr>
          <w:rFonts w:ascii="宋体" w:hint="eastAsia"/>
          <w:szCs w:val="21"/>
        </w:rPr>
        <w:t>完成动画视频制作（中英文），并通过项目办审核，</w:t>
      </w:r>
      <w:r>
        <w:rPr>
          <w:rFonts w:ascii="宋体" w:hint="eastAsia"/>
          <w:szCs w:val="21"/>
        </w:rPr>
        <w:t>支付合同金额的</w:t>
      </w:r>
      <w:r>
        <w:rPr>
          <w:rFonts w:ascii="宋体" w:hint="eastAsia"/>
          <w:szCs w:val="21"/>
        </w:rPr>
        <w:t>60</w:t>
      </w:r>
      <w:r>
        <w:rPr>
          <w:rFonts w:ascii="宋体" w:hint="eastAsia"/>
          <w:szCs w:val="21"/>
        </w:rPr>
        <w:t>%</w:t>
      </w:r>
      <w:r>
        <w:rPr>
          <w:rFonts w:ascii="宋体" w:hint="eastAsia"/>
          <w:szCs w:val="21"/>
        </w:rPr>
        <w:t>。</w:t>
      </w:r>
    </w:p>
    <w:p w:rsidR="000C697F" w:rsidRDefault="00F30375">
      <w:pPr>
        <w:tabs>
          <w:tab w:val="left" w:pos="616"/>
        </w:tabs>
        <w:spacing w:before="120" w:line="360" w:lineRule="auto"/>
        <w:ind w:left="420"/>
        <w:jc w:val="left"/>
        <w:rPr>
          <w:rFonts w:ascii="宋体"/>
          <w:szCs w:val="21"/>
        </w:rPr>
      </w:pPr>
      <w:r>
        <w:rPr>
          <w:rFonts w:ascii="宋体" w:hint="eastAsia"/>
          <w:szCs w:val="21"/>
        </w:rPr>
        <w:t>3</w:t>
      </w:r>
      <w:r>
        <w:rPr>
          <w:rFonts w:ascii="宋体" w:hint="eastAsia"/>
          <w:szCs w:val="21"/>
        </w:rPr>
        <w:t>、支付方式</w:t>
      </w:r>
    </w:p>
    <w:p w:rsidR="000C697F" w:rsidRDefault="00F30375">
      <w:pPr>
        <w:spacing w:before="120" w:line="360" w:lineRule="auto"/>
        <w:rPr>
          <w:szCs w:val="21"/>
        </w:rPr>
      </w:pPr>
      <w:r>
        <w:rPr>
          <w:szCs w:val="21"/>
        </w:rPr>
        <w:t xml:space="preserve">      </w:t>
      </w:r>
      <w:r>
        <w:rPr>
          <w:rFonts w:hint="eastAsia"/>
          <w:szCs w:val="21"/>
        </w:rPr>
        <w:t>乙方开户银行名称、户名和账号为：</w:t>
      </w:r>
    </w:p>
    <w:p w:rsidR="000C697F" w:rsidRDefault="00F30375">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0C697F" w:rsidRDefault="00F30375">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0C697F" w:rsidRDefault="00F30375">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0C697F" w:rsidRDefault="00F30375">
      <w:pPr>
        <w:pStyle w:val="21"/>
        <w:spacing w:line="360" w:lineRule="auto"/>
        <w:rPr>
          <w:szCs w:val="21"/>
        </w:rPr>
      </w:pPr>
      <w:r>
        <w:rPr>
          <w:rFonts w:hint="eastAsia"/>
          <w:szCs w:val="21"/>
        </w:rPr>
        <w:t>4</w:t>
      </w:r>
      <w:r>
        <w:rPr>
          <w:rFonts w:hint="eastAsia"/>
          <w:szCs w:val="21"/>
        </w:rPr>
        <w:t>、乙方应向甲方开具合法有效的发票</w:t>
      </w:r>
      <w:r>
        <w:rPr>
          <w:rFonts w:hint="eastAsia"/>
          <w:szCs w:val="21"/>
        </w:rPr>
        <w:t>，甲方进行支付</w:t>
      </w:r>
      <w:r>
        <w:rPr>
          <w:rFonts w:hint="eastAsia"/>
          <w:szCs w:val="21"/>
        </w:rPr>
        <w:t>。</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rsidR="000C697F" w:rsidRDefault="00F30375">
      <w:pPr>
        <w:pStyle w:val="21"/>
        <w:spacing w:line="360" w:lineRule="auto"/>
        <w:ind w:firstLineChars="195" w:firstLine="409"/>
        <w:rPr>
          <w:szCs w:val="21"/>
        </w:rPr>
      </w:pPr>
      <w:r>
        <w:rPr>
          <w:rFonts w:ascii="宋体" w:hint="eastAsia"/>
          <w:szCs w:val="21"/>
        </w:rPr>
        <w:t>乙方在本合同项下为甲方编制的任何研究、报告或其他资料、数据、图表、软件等及随附其上的相关权利应属于并保持为甲方的资产，甲方拥有完全的所有权和使用权，包括但不限于占有、使用、收益、处分的权利。未经甲方授权或书面同意，乙方不得擅自使用或对外公</w:t>
      </w:r>
      <w:r>
        <w:rPr>
          <w:rFonts w:ascii="宋体" w:hint="eastAsia"/>
          <w:szCs w:val="21"/>
        </w:rPr>
        <w:t>开。因本合同及其实施产生的著作权、专利权等知识产权及所有其它权利应归甲方独家所有，未经甲方书面同意，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保密条款</w:t>
      </w:r>
    </w:p>
    <w:p w:rsidR="000C697F" w:rsidRDefault="00F30375">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、乙方对其在履行合同义务过程中获知或取得的所有有形、无形的信息及资料（包括但不限于书面文字文件、电子信息资料及邮件等）中涉及商业秘密等未公开信息负有保密义务。</w:t>
      </w:r>
    </w:p>
    <w:p w:rsidR="000C697F" w:rsidRDefault="00F30375">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除非法律、法规另有规定或得到甲方的书面许可，乙方在履行合同时和履行完成后不得向甲方以外的任何人、机构、政府或实体通报或传递其在履行合同时所知道的上述信息，除非该等信息已依法成为公开信息。乙方</w:t>
      </w:r>
      <w:r>
        <w:rPr>
          <w:rFonts w:ascii="宋体" w:hint="eastAsia"/>
          <w:szCs w:val="21"/>
        </w:rPr>
        <w:t>违反上述规定的，应对甲方因此而遭受的直接和间接损失进行赔偿。</w:t>
      </w:r>
    </w:p>
    <w:p w:rsidR="000C697F" w:rsidRDefault="00F30375">
      <w:pPr>
        <w:pStyle w:val="21"/>
        <w:spacing w:line="360" w:lineRule="auto"/>
        <w:ind w:leftChars="0" w:left="0" w:firstLineChars="200" w:firstLine="420"/>
        <w:rPr>
          <w:rFonts w:ascii="宋体"/>
          <w:szCs w:val="21"/>
        </w:rPr>
      </w:pPr>
      <w:r>
        <w:rPr>
          <w:rFonts w:ascii="宋体" w:hint="eastAsia"/>
          <w:szCs w:val="21"/>
        </w:rPr>
        <w:t>3.</w:t>
      </w:r>
      <w:r>
        <w:rPr>
          <w:rFonts w:ascii="宋体" w:hint="eastAsia"/>
          <w:szCs w:val="21"/>
        </w:rPr>
        <w:t>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相关利益回避</w:t>
      </w:r>
    </w:p>
    <w:p w:rsidR="000C697F" w:rsidRDefault="00F30375">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w:t>
      </w:r>
      <w:r>
        <w:rPr>
          <w:rFonts w:ascii="宋体" w:hint="eastAsia"/>
          <w:szCs w:val="21"/>
        </w:rPr>
        <w:lastRenderedPageBreak/>
        <w:t>为，特别是不得参与与本咨询服务合同有因果关系的供货、工程或服务。</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行为规范</w:t>
      </w:r>
    </w:p>
    <w:p w:rsidR="000C697F" w:rsidRDefault="00F3037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w:t>
      </w:r>
      <w:r>
        <w:rPr>
          <w:rFonts w:ascii="宋体" w:eastAsia="宋体" w:hAnsi="Times New Roman" w:hint="eastAsia"/>
          <w:kern w:val="2"/>
          <w:sz w:val="21"/>
          <w:szCs w:val="21"/>
        </w:rPr>
        <w:t>、</w:t>
      </w:r>
      <w:r>
        <w:rPr>
          <w:rFonts w:ascii="宋体" w:eastAsia="宋体" w:hAnsi="Times New Roman" w:hint="eastAsia"/>
          <w:kern w:val="2"/>
          <w:sz w:val="21"/>
          <w:szCs w:val="21"/>
        </w:rPr>
        <w:t xml:space="preserve"> </w:t>
      </w:r>
      <w:r>
        <w:rPr>
          <w:rFonts w:ascii="宋体" w:eastAsia="宋体" w:hAnsi="Times New Roman" w:hint="eastAsia"/>
          <w:kern w:val="2"/>
          <w:sz w:val="21"/>
          <w:szCs w:val="21"/>
        </w:rPr>
        <w:t>乙方应当保证其履行合同时不存在欺诈、腐败等有损甲方利益或违反国家法律的行为；</w:t>
      </w:r>
    </w:p>
    <w:p w:rsidR="000C697F" w:rsidRDefault="00F30375">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Ansi="Times New Roman" w:hint="eastAsia"/>
          <w:kern w:val="2"/>
          <w:sz w:val="21"/>
          <w:szCs w:val="21"/>
        </w:rPr>
        <w:t>、</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0C697F" w:rsidRDefault="00F3037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w:t>
      </w:r>
      <w:r>
        <w:rPr>
          <w:rFonts w:ascii="宋体" w:eastAsia="宋体" w:hAnsi="Times New Roman" w:hint="eastAsia"/>
          <w:kern w:val="2"/>
          <w:sz w:val="21"/>
          <w:szCs w:val="21"/>
        </w:rPr>
        <w:t>、因乙方提交的工作成果侵犯第三人的专利权、商标权、著作权等权利的，乙方应承担相应的法律责任，并赔偿甲方因此遭受的所有损失。</w:t>
      </w:r>
    </w:p>
    <w:p w:rsidR="000C697F" w:rsidRDefault="00F3037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w:t>
      </w:r>
      <w:r>
        <w:rPr>
          <w:rFonts w:ascii="宋体" w:eastAsia="宋体" w:hAnsi="Times New Roman" w:hint="eastAsia"/>
          <w:kern w:val="2"/>
          <w:sz w:val="21"/>
          <w:szCs w:val="21"/>
        </w:rPr>
        <w:t>、甲方有权要求乙方向甲方披露其在本合同期内从事的工作或活动，以确保这些工作或活动不与本合同规定工作或正当履行本合同义务相抵触。</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rsidR="000C697F" w:rsidRDefault="00F30375">
      <w:pPr>
        <w:spacing w:line="360" w:lineRule="auto"/>
        <w:ind w:firstLineChars="200" w:firstLine="420"/>
        <w:jc w:val="left"/>
        <w:rPr>
          <w:rFonts w:ascii="宋体"/>
          <w:szCs w:val="21"/>
        </w:rPr>
      </w:pPr>
      <w:r>
        <w:rPr>
          <w:rFonts w:ascii="宋体" w:hint="eastAsia"/>
          <w:szCs w:val="21"/>
        </w:rPr>
        <w:t>1</w:t>
      </w:r>
      <w:r>
        <w:rPr>
          <w:rFonts w:ascii="宋体" w:hint="eastAsia"/>
          <w:szCs w:val="21"/>
        </w:rPr>
        <w:t>、本合同生效后，合同条款的任何修改或变更，包括合同附件的修改和变更，应经双方协商一致，达成书面变更协议。</w:t>
      </w:r>
    </w:p>
    <w:p w:rsidR="000C697F" w:rsidRDefault="00F30375">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0C697F" w:rsidRDefault="00F30375">
      <w:pPr>
        <w:spacing w:before="120" w:line="360" w:lineRule="auto"/>
        <w:ind w:left="15" w:firstLineChars="200" w:firstLine="420"/>
        <w:rPr>
          <w:szCs w:val="21"/>
        </w:rPr>
      </w:pPr>
      <w:r>
        <w:rPr>
          <w:rFonts w:ascii="宋体" w:hint="eastAsia"/>
          <w:szCs w:val="21"/>
        </w:rPr>
        <w:t>3</w:t>
      </w:r>
      <w:r>
        <w:rPr>
          <w:rFonts w:ascii="宋体" w:hint="eastAsia"/>
          <w:szCs w:val="21"/>
        </w:rPr>
        <w:t>、</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rsidR="000C697F" w:rsidRDefault="00F30375">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w:t>
      </w:r>
      <w:r>
        <w:rPr>
          <w:rFonts w:ascii="宋体" w:hint="eastAsia"/>
          <w:szCs w:val="21"/>
        </w:rPr>
        <w:tab/>
      </w:r>
      <w:r>
        <w:rPr>
          <w:rFonts w:ascii="宋体" w:hint="eastAsia"/>
          <w:szCs w:val="21"/>
        </w:rPr>
        <w:t>出现以下</w:t>
      </w:r>
      <w:r>
        <w:rPr>
          <w:rFonts w:ascii="宋体" w:hint="eastAsia"/>
          <w:szCs w:val="21"/>
        </w:rPr>
        <w:t>(1)</w:t>
      </w:r>
      <w:r>
        <w:rPr>
          <w:rFonts w:ascii="宋体" w:hint="eastAsia"/>
          <w:szCs w:val="21"/>
        </w:rPr>
        <w:t>至</w:t>
      </w:r>
      <w:r>
        <w:rPr>
          <w:rFonts w:ascii="宋体" w:hint="eastAsia"/>
          <w:szCs w:val="21"/>
        </w:rPr>
        <w:t>(7)</w:t>
      </w:r>
      <w:r>
        <w:rPr>
          <w:rFonts w:ascii="宋体" w:hint="eastAsia"/>
          <w:szCs w:val="21"/>
        </w:rPr>
        <w:t>种情况时，甲方有权书面通知乙方，暂停支付咨询服务费，提前终止本合同：</w:t>
      </w:r>
    </w:p>
    <w:p w:rsidR="000C697F" w:rsidRDefault="00F30375">
      <w:pPr>
        <w:spacing w:before="120" w:line="360" w:lineRule="auto"/>
        <w:ind w:left="735"/>
        <w:rPr>
          <w:rFonts w:ascii="宋体"/>
          <w:szCs w:val="21"/>
        </w:rPr>
      </w:pPr>
      <w:r>
        <w:rPr>
          <w:rFonts w:ascii="宋体" w:hint="eastAsia"/>
          <w:szCs w:val="21"/>
        </w:rPr>
        <w:t xml:space="preserve">(1) </w:t>
      </w:r>
      <w:r>
        <w:rPr>
          <w:rFonts w:ascii="宋体" w:hint="eastAsia"/>
          <w:szCs w:val="21"/>
        </w:rPr>
        <w:t>乙方明确表示或者以自己的行为表明不履行合同义务。</w:t>
      </w:r>
    </w:p>
    <w:p w:rsidR="000C697F" w:rsidRDefault="00F30375">
      <w:pPr>
        <w:spacing w:before="120" w:line="360" w:lineRule="auto"/>
        <w:ind w:left="735"/>
        <w:rPr>
          <w:rFonts w:ascii="宋体"/>
          <w:szCs w:val="21"/>
        </w:rPr>
      </w:pPr>
      <w:r>
        <w:rPr>
          <w:rFonts w:ascii="宋体" w:hint="eastAsia"/>
          <w:szCs w:val="21"/>
        </w:rPr>
        <w:t xml:space="preserve">(2) </w:t>
      </w:r>
      <w:r>
        <w:rPr>
          <w:rFonts w:ascii="宋体" w:hint="eastAsia"/>
          <w:szCs w:val="21"/>
        </w:rPr>
        <w:t>乙方没有在本合同第二条规定的限期内或甲方书面同意延长的限期内，提交让甲方满意的部分或全部工作成果。</w:t>
      </w:r>
    </w:p>
    <w:p w:rsidR="000C697F" w:rsidRDefault="00F30375">
      <w:pPr>
        <w:spacing w:before="120" w:line="360" w:lineRule="auto"/>
        <w:ind w:left="735"/>
        <w:rPr>
          <w:rFonts w:ascii="宋体"/>
          <w:szCs w:val="21"/>
        </w:rPr>
      </w:pPr>
      <w:r>
        <w:rPr>
          <w:rFonts w:ascii="宋体" w:hint="eastAsia"/>
          <w:szCs w:val="21"/>
        </w:rPr>
        <w:t xml:space="preserve">(3) </w:t>
      </w:r>
      <w:r>
        <w:rPr>
          <w:rFonts w:ascii="宋体" w:hint="eastAsia"/>
          <w:szCs w:val="21"/>
        </w:rPr>
        <w:t>乙方出现违反本合同第五、六、七、八和九条规定行为的。</w:t>
      </w:r>
    </w:p>
    <w:p w:rsidR="000C697F" w:rsidRDefault="00F30375">
      <w:pPr>
        <w:spacing w:before="120" w:line="360" w:lineRule="auto"/>
        <w:ind w:left="735"/>
        <w:rPr>
          <w:rFonts w:ascii="宋体"/>
          <w:szCs w:val="21"/>
        </w:rPr>
      </w:pPr>
      <w:r>
        <w:rPr>
          <w:rFonts w:ascii="宋体" w:hint="eastAsia"/>
          <w:szCs w:val="21"/>
        </w:rPr>
        <w:t xml:space="preserve">(4) </w:t>
      </w:r>
      <w:r>
        <w:rPr>
          <w:rFonts w:ascii="宋体" w:hint="eastAsia"/>
          <w:szCs w:val="21"/>
        </w:rPr>
        <w:t>乙方的其他违约行为导致合同目的无法实现。</w:t>
      </w:r>
      <w:r>
        <w:rPr>
          <w:rFonts w:ascii="宋体" w:hint="eastAsia"/>
          <w:szCs w:val="21"/>
        </w:rPr>
        <w:tab/>
      </w:r>
    </w:p>
    <w:p w:rsidR="000C697F" w:rsidRDefault="00F30375">
      <w:pPr>
        <w:spacing w:before="120" w:line="360" w:lineRule="auto"/>
        <w:ind w:left="735"/>
        <w:rPr>
          <w:rFonts w:ascii="宋体"/>
          <w:szCs w:val="21"/>
        </w:rPr>
      </w:pPr>
      <w:r>
        <w:rPr>
          <w:rFonts w:ascii="宋体" w:hint="eastAsia"/>
          <w:szCs w:val="21"/>
        </w:rPr>
        <w:t xml:space="preserve">(5) </w:t>
      </w:r>
      <w:r>
        <w:rPr>
          <w:rFonts w:ascii="宋体" w:hint="eastAsia"/>
          <w:szCs w:val="21"/>
        </w:rPr>
        <w:t>乙方有丧失或者可能丧失履行债务能力</w:t>
      </w:r>
      <w:r>
        <w:rPr>
          <w:rFonts w:ascii="宋体" w:hint="eastAsia"/>
          <w:szCs w:val="21"/>
        </w:rPr>
        <w:t>的情形。</w:t>
      </w:r>
    </w:p>
    <w:p w:rsidR="000C697F" w:rsidRDefault="00F30375">
      <w:pPr>
        <w:spacing w:before="120" w:line="360" w:lineRule="auto"/>
        <w:ind w:left="735"/>
        <w:rPr>
          <w:rFonts w:ascii="宋体"/>
          <w:szCs w:val="21"/>
        </w:rPr>
      </w:pPr>
      <w:r>
        <w:rPr>
          <w:rFonts w:ascii="宋体" w:hint="eastAsia"/>
          <w:szCs w:val="21"/>
        </w:rPr>
        <w:t xml:space="preserve">(6) </w:t>
      </w:r>
      <w:r>
        <w:rPr>
          <w:rFonts w:ascii="宋体" w:hint="eastAsia"/>
          <w:szCs w:val="21"/>
        </w:rPr>
        <w:t>由于不可抗力出现导致合同无法现实预期目的。</w:t>
      </w:r>
    </w:p>
    <w:p w:rsidR="000C697F" w:rsidRDefault="00F30375">
      <w:pPr>
        <w:spacing w:before="120" w:line="360" w:lineRule="auto"/>
        <w:ind w:left="735"/>
        <w:rPr>
          <w:rFonts w:ascii="宋体"/>
          <w:szCs w:val="21"/>
        </w:rPr>
      </w:pPr>
      <w:r>
        <w:rPr>
          <w:rFonts w:ascii="宋体" w:hint="eastAsia"/>
          <w:szCs w:val="21"/>
        </w:rPr>
        <w:lastRenderedPageBreak/>
        <w:t xml:space="preserve">(7) </w:t>
      </w:r>
      <w:r>
        <w:rPr>
          <w:rFonts w:ascii="宋体" w:hint="eastAsia"/>
          <w:szCs w:val="21"/>
        </w:rPr>
        <w:t>甲方有权自行或因其他原因决定终止合同，但须提前</w:t>
      </w:r>
      <w:r>
        <w:rPr>
          <w:rFonts w:ascii="宋体" w:hint="eastAsia"/>
          <w:szCs w:val="21"/>
        </w:rPr>
        <w:t>30</w:t>
      </w:r>
      <w:r>
        <w:rPr>
          <w:rFonts w:ascii="宋体" w:hint="eastAsia"/>
          <w:szCs w:val="21"/>
        </w:rPr>
        <w:t>天书面通知乙方。</w:t>
      </w:r>
    </w:p>
    <w:p w:rsidR="000C697F" w:rsidRDefault="00F30375">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w:t>
      </w:r>
      <w:r>
        <w:rPr>
          <w:rFonts w:ascii="宋体" w:hint="eastAsia"/>
          <w:szCs w:val="21"/>
        </w:rPr>
        <w:tab/>
      </w:r>
      <w:r>
        <w:rPr>
          <w:rFonts w:ascii="宋体" w:hint="eastAsia"/>
          <w:szCs w:val="21"/>
        </w:rPr>
        <w:t>终止后的清偿：</w:t>
      </w:r>
    </w:p>
    <w:p w:rsidR="000C697F" w:rsidRDefault="00F30375">
      <w:pPr>
        <w:spacing w:before="120" w:line="360" w:lineRule="auto"/>
        <w:ind w:left="735"/>
        <w:rPr>
          <w:rFonts w:ascii="宋体"/>
          <w:szCs w:val="21"/>
        </w:rPr>
      </w:pPr>
      <w:r>
        <w:rPr>
          <w:rFonts w:ascii="宋体" w:hint="eastAsia"/>
          <w:szCs w:val="21"/>
        </w:rPr>
        <w:t xml:space="preserve"> (1)</w:t>
      </w:r>
      <w:r>
        <w:rPr>
          <w:rFonts w:ascii="宋体" w:hint="eastAsia"/>
          <w:szCs w:val="21"/>
        </w:rPr>
        <w:tab/>
      </w:r>
      <w:r>
        <w:rPr>
          <w:rFonts w:ascii="宋体" w:hint="eastAsia"/>
          <w:szCs w:val="21"/>
        </w:rPr>
        <w:t>如果甲方认可合同终止日前乙方提供的服务，则甲方应根据支付进度，向乙方支付相对应的款项。</w:t>
      </w:r>
    </w:p>
    <w:p w:rsidR="000C697F" w:rsidRDefault="00F30375">
      <w:pPr>
        <w:spacing w:before="120" w:line="360" w:lineRule="auto"/>
        <w:ind w:left="735"/>
        <w:rPr>
          <w:rFonts w:ascii="宋体"/>
          <w:szCs w:val="21"/>
        </w:rPr>
      </w:pPr>
      <w:r>
        <w:rPr>
          <w:rFonts w:ascii="宋体" w:hint="eastAsia"/>
          <w:szCs w:val="21"/>
        </w:rPr>
        <w:t xml:space="preserve"> (2)</w:t>
      </w:r>
      <w:r>
        <w:rPr>
          <w:rFonts w:ascii="宋体" w:hint="eastAsia"/>
          <w:szCs w:val="21"/>
        </w:rPr>
        <w:tab/>
      </w:r>
      <w:r>
        <w:rPr>
          <w:rFonts w:ascii="宋体" w:hint="eastAsia"/>
          <w:szCs w:val="21"/>
        </w:rPr>
        <w:t>如果甲方不认可合同终止日之前完成的服务，则甲方有权要求乙方部分或全部返还已支付的合同款项。</w:t>
      </w:r>
    </w:p>
    <w:p w:rsidR="000C697F" w:rsidRDefault="00F30375">
      <w:pPr>
        <w:pStyle w:val="21"/>
        <w:spacing w:line="360" w:lineRule="auto"/>
        <w:ind w:leftChars="0" w:left="0" w:firstLineChars="200" w:firstLine="420"/>
        <w:rPr>
          <w:rFonts w:ascii="宋体"/>
          <w:szCs w:val="21"/>
        </w:rPr>
      </w:pPr>
      <w:r>
        <w:rPr>
          <w:rFonts w:ascii="宋体" w:hint="eastAsia"/>
          <w:szCs w:val="21"/>
        </w:rPr>
        <w:t>3</w:t>
      </w:r>
      <w:r>
        <w:rPr>
          <w:rFonts w:ascii="宋体" w:hint="eastAsia"/>
          <w:szCs w:val="21"/>
        </w:rPr>
        <w:t>、</w:t>
      </w:r>
      <w:r>
        <w:rPr>
          <w:rFonts w:ascii="宋体" w:hint="eastAsia"/>
          <w:szCs w:val="21"/>
        </w:rPr>
        <w:t xml:space="preserve"> </w:t>
      </w:r>
      <w:r>
        <w:rPr>
          <w:rFonts w:ascii="宋体" w:hint="eastAsia"/>
          <w:szCs w:val="21"/>
        </w:rPr>
        <w:t>在乙方违约的情况下，甲方提前终止合同不影响甲方行使追偿违约金、要求损失赔偿的权利。</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违约责任</w:t>
      </w:r>
    </w:p>
    <w:p w:rsidR="000C697F" w:rsidRDefault="00F30375">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0C697F" w:rsidRDefault="00F30375">
      <w:pPr>
        <w:spacing w:line="360" w:lineRule="auto"/>
        <w:ind w:firstLineChars="200" w:firstLine="420"/>
        <w:rPr>
          <w:lang w:val="en"/>
        </w:rPr>
      </w:pPr>
      <w:r>
        <w:rPr>
          <w:rFonts w:ascii="宋体" w:hint="eastAsia"/>
          <w:szCs w:val="21"/>
        </w:rPr>
        <w:t>2</w:t>
      </w:r>
      <w:r>
        <w:rPr>
          <w:rFonts w:ascii="宋体" w:hint="eastAsia"/>
          <w:szCs w:val="21"/>
        </w:rPr>
        <w:t>、一般违约金：出现本合同之第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0C697F" w:rsidRDefault="00F30375">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w:t>
      </w:r>
      <w:r>
        <w:rPr>
          <w:rFonts w:ascii="宋体" w:hint="eastAsia"/>
          <w:szCs w:val="21"/>
        </w:rPr>
        <w:t>1</w:t>
      </w:r>
      <w:r>
        <w:rPr>
          <w:rFonts w:ascii="宋体" w:hint="eastAsia"/>
          <w:szCs w:val="21"/>
        </w:rPr>
        <w:t>款、第</w:t>
      </w:r>
      <w:r>
        <w:rPr>
          <w:rFonts w:ascii="宋体" w:hint="eastAsia"/>
          <w:szCs w:val="21"/>
        </w:rPr>
        <w:t>2</w:t>
      </w:r>
      <w:r>
        <w:rPr>
          <w:rFonts w:ascii="宋体" w:hint="eastAsia"/>
          <w:szCs w:val="21"/>
        </w:rPr>
        <w:t>款违约金，如没有按期履行，则自履行期限届满之日起产生滞纳金，计算标准为所欠金钱之债总额的</w:t>
      </w:r>
      <w:r>
        <w:rPr>
          <w:rFonts w:ascii="宋体" w:hint="eastAsia"/>
          <w:szCs w:val="21"/>
        </w:rPr>
        <w:t>0.5</w:t>
      </w:r>
      <w:r>
        <w:rPr>
          <w:rFonts w:ascii="宋体" w:hint="eastAsia"/>
          <w:szCs w:val="21"/>
        </w:rPr>
        <w:t>‰，按日支付。</w:t>
      </w:r>
    </w:p>
    <w:p w:rsidR="000C697F" w:rsidRDefault="00F30375">
      <w:pPr>
        <w:spacing w:line="360" w:lineRule="auto"/>
        <w:ind w:firstLineChars="200" w:firstLine="420"/>
        <w:rPr>
          <w:rFonts w:ascii="宋体"/>
          <w:szCs w:val="21"/>
        </w:rPr>
      </w:pPr>
      <w:r>
        <w:rPr>
          <w:rFonts w:ascii="宋体" w:hint="eastAsia"/>
          <w:szCs w:val="21"/>
        </w:rPr>
        <w:t>4</w:t>
      </w:r>
      <w:r>
        <w:rPr>
          <w:rFonts w:ascii="宋体" w:hint="eastAsia"/>
          <w:szCs w:val="21"/>
        </w:rPr>
        <w:t>、逾期提交成果违约金：乙方逾期交付工作成果的，每延迟一天，应按咨询服务费总额的</w:t>
      </w:r>
      <w:r>
        <w:rPr>
          <w:rFonts w:ascii="宋体" w:hint="eastAsia"/>
          <w:szCs w:val="21"/>
        </w:rPr>
        <w:t>0.4</w:t>
      </w:r>
      <w:r>
        <w:rPr>
          <w:rFonts w:ascii="宋体" w:hint="eastAsia"/>
          <w:szCs w:val="21"/>
        </w:rPr>
        <w:t>‰支付违约金。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0C697F" w:rsidRDefault="00F30375">
      <w:pPr>
        <w:pStyle w:val="21"/>
        <w:spacing w:line="360" w:lineRule="auto"/>
        <w:ind w:leftChars="0" w:left="0" w:firstLineChars="200" w:firstLine="420"/>
        <w:rPr>
          <w:szCs w:val="21"/>
        </w:rPr>
      </w:pPr>
      <w:r>
        <w:rPr>
          <w:rFonts w:ascii="宋体" w:hint="eastAsia"/>
          <w:szCs w:val="21"/>
        </w:rPr>
        <w:t>5</w:t>
      </w:r>
      <w:r>
        <w:rPr>
          <w:rFonts w:ascii="宋体" w:hint="eastAsia"/>
          <w:szCs w:val="21"/>
        </w:rPr>
        <w:t>、延迟付款违约金：甲方未按照合同规定的期限内向乙方支付相应的合同款项，并在乙方书面催告后的合理期限内仍未支付的，则乙方有权要求甲方自催告期届满之日起，按日支付违约金，计算标准为每日支付所欠款项的</w:t>
      </w:r>
      <w:r>
        <w:rPr>
          <w:rFonts w:ascii="宋体" w:hint="eastAsia"/>
          <w:szCs w:val="21"/>
        </w:rPr>
        <w:t>0.4</w:t>
      </w:r>
      <w:r>
        <w:rPr>
          <w:rFonts w:ascii="宋体" w:hint="eastAsia"/>
          <w:szCs w:val="21"/>
        </w:rPr>
        <w:t>‰。</w:t>
      </w:r>
    </w:p>
    <w:p w:rsidR="000C697F" w:rsidRDefault="00F30375">
      <w:pPr>
        <w:spacing w:line="360" w:lineRule="auto"/>
        <w:ind w:firstLineChars="200" w:firstLine="420"/>
        <w:jc w:val="left"/>
        <w:rPr>
          <w:rFonts w:ascii="宋体"/>
          <w:szCs w:val="21"/>
        </w:rPr>
      </w:pPr>
      <w:r>
        <w:rPr>
          <w:rFonts w:ascii="宋体" w:hint="eastAsia"/>
          <w:szCs w:val="21"/>
        </w:rPr>
        <w:t>6</w:t>
      </w:r>
      <w:r>
        <w:rPr>
          <w:rFonts w:ascii="宋体" w:hint="eastAsia"/>
          <w:szCs w:val="21"/>
        </w:rPr>
        <w:t>、违约金不足以弥补守约方损失的，守约方有权要求违约方赔偿相应损失。</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rsidR="000C697F" w:rsidRDefault="00F30375">
      <w:pPr>
        <w:spacing w:line="360" w:lineRule="auto"/>
        <w:ind w:firstLineChars="200" w:firstLine="420"/>
        <w:jc w:val="left"/>
        <w:rPr>
          <w:rFonts w:ascii="宋体"/>
          <w:szCs w:val="21"/>
        </w:rPr>
      </w:pPr>
      <w:r>
        <w:rPr>
          <w:rFonts w:ascii="宋体" w:hint="eastAsia"/>
          <w:szCs w:val="21"/>
        </w:rPr>
        <w:t>1</w:t>
      </w:r>
      <w:r>
        <w:rPr>
          <w:rFonts w:ascii="宋体" w:hint="eastAsia"/>
          <w:szCs w:val="21"/>
        </w:rPr>
        <w:t>、不可抗力是指</w:t>
      </w:r>
      <w:r>
        <w:rPr>
          <w:rFonts w:ascii="宋体"/>
          <w:szCs w:val="21"/>
        </w:rPr>
        <w:t>不能预见、不能避免并不能克服的客观情况。</w:t>
      </w:r>
    </w:p>
    <w:p w:rsidR="000C697F" w:rsidRDefault="00F30375">
      <w:pPr>
        <w:spacing w:line="360" w:lineRule="auto"/>
        <w:ind w:firstLineChars="200" w:firstLine="420"/>
        <w:jc w:val="left"/>
        <w:rPr>
          <w:rFonts w:ascii="宋体"/>
          <w:szCs w:val="21"/>
        </w:rPr>
      </w:pPr>
      <w:r>
        <w:rPr>
          <w:rFonts w:ascii="宋体" w:hint="eastAsia"/>
          <w:szCs w:val="21"/>
        </w:rPr>
        <w:t>2</w:t>
      </w:r>
      <w:r>
        <w:rPr>
          <w:rFonts w:ascii="宋体" w:hint="eastAsia"/>
          <w:szCs w:val="21"/>
        </w:rPr>
        <w:t>、本合同任何一方因不可抗力事故，未能履行、继续履行或完全履行合同时，</w:t>
      </w:r>
      <w:r>
        <w:rPr>
          <w:rFonts w:ascii="宋体"/>
          <w:szCs w:val="21"/>
        </w:rPr>
        <w:t>根据不可抗力的影响，部分或者全部免除责任，但法律另有规定的除外。迟延履行后发生不可抗力</w:t>
      </w:r>
      <w:r>
        <w:rPr>
          <w:rFonts w:ascii="宋体"/>
          <w:szCs w:val="21"/>
        </w:rPr>
        <w:t>的，不能免除责任。</w:t>
      </w:r>
    </w:p>
    <w:p w:rsidR="000C697F" w:rsidRDefault="00F30375">
      <w:pPr>
        <w:spacing w:line="360" w:lineRule="auto"/>
        <w:ind w:firstLineChars="200" w:firstLine="420"/>
        <w:jc w:val="left"/>
        <w:rPr>
          <w:rFonts w:ascii="宋体"/>
          <w:szCs w:val="21"/>
        </w:rPr>
      </w:pPr>
      <w:r>
        <w:rPr>
          <w:rFonts w:ascii="宋体" w:hint="eastAsia"/>
          <w:szCs w:val="21"/>
        </w:rPr>
        <w:t>3</w:t>
      </w:r>
      <w:r>
        <w:rPr>
          <w:rFonts w:ascii="宋体" w:hint="eastAsia"/>
          <w:szCs w:val="21"/>
        </w:rPr>
        <w:t>、遭受不可抗力事故的一方应在事故结束后</w:t>
      </w:r>
      <w:r>
        <w:rPr>
          <w:rFonts w:ascii="宋体" w:hint="eastAsia"/>
          <w:szCs w:val="21"/>
        </w:rPr>
        <w:t>15</w:t>
      </w:r>
      <w:r>
        <w:rPr>
          <w:rFonts w:ascii="宋体" w:hint="eastAsia"/>
          <w:szCs w:val="21"/>
        </w:rPr>
        <w:t>日内书面通知另一方，并提供事故证明或履行障碍的理由等证明文件（经过公证）。双方根据影响程度协商是否解除或变更本合</w:t>
      </w:r>
      <w:r>
        <w:rPr>
          <w:rFonts w:ascii="宋体" w:hint="eastAsia"/>
          <w:szCs w:val="21"/>
        </w:rPr>
        <w:lastRenderedPageBreak/>
        <w:t>同。</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rsidR="000C697F" w:rsidRDefault="00F30375">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0C697F" w:rsidRDefault="00F30375">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服务期</w:t>
      </w:r>
    </w:p>
    <w:p w:rsidR="000C697F" w:rsidRDefault="00F30375">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合同签署</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 xml:space="preserve">4 </w:t>
      </w:r>
      <w:r>
        <w:rPr>
          <w:rFonts w:ascii="宋体" w:hAnsi="宋体"/>
          <w:szCs w:val="21"/>
        </w:rPr>
        <w:t>年</w:t>
      </w:r>
      <w:r>
        <w:rPr>
          <w:rFonts w:ascii="宋体" w:hAnsi="宋体" w:hint="eastAsia"/>
          <w:szCs w:val="21"/>
          <w:u w:val="single"/>
        </w:rPr>
        <w:t xml:space="preserve"> 12</w:t>
      </w:r>
      <w:r>
        <w:rPr>
          <w:rFonts w:ascii="宋体" w:hAnsi="宋体"/>
          <w:szCs w:val="21"/>
          <w:u w:val="single"/>
        </w:rPr>
        <w:t xml:space="preserve"> </w:t>
      </w:r>
      <w:r>
        <w:rPr>
          <w:rFonts w:ascii="宋体" w:hAnsi="宋体"/>
          <w:szCs w:val="21"/>
        </w:rPr>
        <w:t>月</w:t>
      </w:r>
      <w:r>
        <w:rPr>
          <w:rFonts w:ascii="宋体" w:hAnsi="宋体"/>
          <w:szCs w:val="21"/>
          <w:u w:val="single"/>
        </w:rPr>
        <w:t xml:space="preserve"> 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合同有效期</w:t>
      </w:r>
    </w:p>
    <w:p w:rsidR="000C697F" w:rsidRDefault="00F30375">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 xml:space="preserve">4 </w:t>
      </w:r>
      <w:r>
        <w:rPr>
          <w:rFonts w:ascii="宋体" w:hAnsi="宋体" w:hint="eastAsia"/>
          <w:szCs w:val="21"/>
        </w:rPr>
        <w:t>年</w:t>
      </w:r>
      <w:r>
        <w:rPr>
          <w:rFonts w:ascii="宋体" w:hAnsi="宋体" w:hint="eastAsia"/>
          <w:szCs w:val="21"/>
          <w:u w:val="single"/>
        </w:rPr>
        <w:t xml:space="preserve"> 12 </w:t>
      </w:r>
      <w:r>
        <w:rPr>
          <w:rFonts w:ascii="宋体" w:hAnsi="宋体" w:hint="eastAsia"/>
          <w:szCs w:val="21"/>
        </w:rPr>
        <w:t>月</w:t>
      </w:r>
      <w:r>
        <w:rPr>
          <w:rFonts w:ascii="宋体" w:hAnsi="宋体"/>
          <w:szCs w:val="21"/>
          <w:u w:val="single"/>
        </w:rPr>
        <w:t>3</w:t>
      </w:r>
      <w:r>
        <w:rPr>
          <w:rFonts w:ascii="宋体" w:hAnsi="宋体" w:hint="eastAsia"/>
          <w:szCs w:val="21"/>
          <w:u w:val="single"/>
        </w:rPr>
        <w:t xml:space="preserve">1 </w:t>
      </w:r>
      <w:r>
        <w:rPr>
          <w:rFonts w:ascii="宋体" w:hAnsi="宋体" w:hint="eastAsia"/>
          <w:szCs w:val="21"/>
        </w:rPr>
        <w:t>日终止，出现本合同第十条约定情形除外。</w:t>
      </w:r>
    </w:p>
    <w:p w:rsidR="000C697F" w:rsidRDefault="00F30375">
      <w:pPr>
        <w:numPr>
          <w:ilvl w:val="0"/>
          <w:numId w:val="25"/>
        </w:numPr>
        <w:tabs>
          <w:tab w:val="left" w:pos="0"/>
        </w:tabs>
        <w:spacing w:before="120" w:line="360" w:lineRule="auto"/>
        <w:ind w:left="735"/>
        <w:rPr>
          <w:rFonts w:ascii="宋体"/>
          <w:b/>
          <w:szCs w:val="21"/>
        </w:rPr>
      </w:pPr>
      <w:r>
        <w:rPr>
          <w:rFonts w:ascii="宋体" w:hint="eastAsia"/>
          <w:b/>
          <w:szCs w:val="21"/>
        </w:rPr>
        <w:t>其他</w:t>
      </w:r>
    </w:p>
    <w:p w:rsidR="000C697F" w:rsidRDefault="00F30375">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0C697F" w:rsidRDefault="00F30375">
      <w:pPr>
        <w:numPr>
          <w:ilvl w:val="0"/>
          <w:numId w:val="26"/>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rsidR="000C697F" w:rsidRDefault="00F30375">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8858</w:t>
      </w:r>
    </w:p>
    <w:p w:rsidR="000C697F" w:rsidRDefault="00F30375">
      <w:pPr>
        <w:spacing w:line="360" w:lineRule="auto"/>
        <w:ind w:firstLineChars="450" w:firstLine="945"/>
        <w:rPr>
          <w:szCs w:val="21"/>
        </w:rPr>
      </w:pPr>
      <w:r>
        <w:rPr>
          <w:rFonts w:hint="eastAsia"/>
          <w:szCs w:val="21"/>
        </w:rPr>
        <w:t>邮政编码：</w:t>
      </w:r>
      <w:r>
        <w:rPr>
          <w:rFonts w:hint="eastAsia"/>
          <w:szCs w:val="21"/>
        </w:rPr>
        <w:t>1</w:t>
      </w:r>
      <w:r>
        <w:rPr>
          <w:szCs w:val="21"/>
        </w:rPr>
        <w:t>00035</w:t>
      </w:r>
    </w:p>
    <w:p w:rsidR="000C697F" w:rsidRDefault="00F30375">
      <w:pPr>
        <w:spacing w:line="360" w:lineRule="auto"/>
        <w:ind w:firstLineChars="450" w:firstLine="945"/>
        <w:rPr>
          <w:szCs w:val="21"/>
        </w:rPr>
      </w:pPr>
      <w:r>
        <w:rPr>
          <w:rFonts w:hint="eastAsia"/>
          <w:szCs w:val="21"/>
        </w:rPr>
        <w:t>传真：</w:t>
      </w:r>
      <w:r>
        <w:rPr>
          <w:szCs w:val="21"/>
        </w:rPr>
        <w:t>010-82200510</w:t>
      </w:r>
    </w:p>
    <w:p w:rsidR="000C697F" w:rsidRDefault="00F30375">
      <w:pPr>
        <w:spacing w:line="360" w:lineRule="auto"/>
        <w:ind w:firstLineChars="450" w:firstLine="945"/>
        <w:rPr>
          <w:szCs w:val="21"/>
        </w:rPr>
      </w:pPr>
      <w:r>
        <w:rPr>
          <w:rFonts w:hint="eastAsia"/>
          <w:szCs w:val="21"/>
        </w:rPr>
        <w:t>电子邮箱：</w:t>
      </w:r>
      <w:r>
        <w:rPr>
          <w:rFonts w:hint="eastAsia"/>
          <w:szCs w:val="21"/>
        </w:rPr>
        <w:t>wang.aihua</w:t>
      </w:r>
      <w:r>
        <w:rPr>
          <w:szCs w:val="21"/>
        </w:rPr>
        <w:t>@fecomee.org.cn</w:t>
      </w:r>
    </w:p>
    <w:p w:rsidR="000C697F" w:rsidRDefault="00F30375">
      <w:pPr>
        <w:numPr>
          <w:ilvl w:val="0"/>
          <w:numId w:val="26"/>
        </w:numPr>
        <w:spacing w:line="360" w:lineRule="auto"/>
        <w:rPr>
          <w:szCs w:val="21"/>
        </w:rPr>
      </w:pPr>
      <w:r>
        <w:rPr>
          <w:rFonts w:hint="eastAsia"/>
          <w:szCs w:val="21"/>
        </w:rPr>
        <w:t>乙方通讯地址：</w:t>
      </w:r>
    </w:p>
    <w:p w:rsidR="000C697F" w:rsidRDefault="00F30375">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0C697F" w:rsidRDefault="00F30375">
      <w:pPr>
        <w:spacing w:line="360" w:lineRule="auto"/>
        <w:ind w:firstLineChars="450" w:firstLine="945"/>
        <w:rPr>
          <w:szCs w:val="21"/>
        </w:rPr>
      </w:pPr>
      <w:r>
        <w:rPr>
          <w:rFonts w:hint="eastAsia"/>
          <w:szCs w:val="21"/>
        </w:rPr>
        <w:t>邮政编码：</w:t>
      </w:r>
    </w:p>
    <w:p w:rsidR="000C697F" w:rsidRDefault="00F30375">
      <w:pPr>
        <w:spacing w:line="360" w:lineRule="auto"/>
        <w:ind w:firstLineChars="450" w:firstLine="945"/>
        <w:rPr>
          <w:szCs w:val="21"/>
        </w:rPr>
      </w:pPr>
      <w:r>
        <w:rPr>
          <w:rFonts w:hint="eastAsia"/>
          <w:szCs w:val="21"/>
        </w:rPr>
        <w:t>传真：</w:t>
      </w:r>
    </w:p>
    <w:p w:rsidR="000C697F" w:rsidRDefault="00F30375">
      <w:pPr>
        <w:spacing w:line="360" w:lineRule="auto"/>
        <w:ind w:firstLineChars="450" w:firstLine="945"/>
        <w:rPr>
          <w:szCs w:val="21"/>
        </w:rPr>
      </w:pPr>
      <w:r>
        <w:rPr>
          <w:rFonts w:hint="eastAsia"/>
          <w:szCs w:val="21"/>
        </w:rPr>
        <w:t>电子邮箱：</w:t>
      </w:r>
    </w:p>
    <w:p w:rsidR="000C697F" w:rsidRDefault="00F30375">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rsidR="000C697F" w:rsidRDefault="00F30375">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rsidR="000C697F" w:rsidRDefault="00F30375">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rsidR="000C697F" w:rsidRDefault="00F30375">
      <w:pPr>
        <w:spacing w:line="360" w:lineRule="auto"/>
        <w:ind w:firstLine="993"/>
        <w:rPr>
          <w:szCs w:val="21"/>
          <w:u w:val="single"/>
        </w:rPr>
      </w:pPr>
      <w:r>
        <w:rPr>
          <w:rFonts w:hint="eastAsia"/>
          <w:szCs w:val="21"/>
        </w:rPr>
        <w:lastRenderedPageBreak/>
        <w:t>附件三</w:t>
      </w:r>
      <w:r>
        <w:rPr>
          <w:rFonts w:hint="eastAsia"/>
          <w:szCs w:val="21"/>
        </w:rPr>
        <w:t xml:space="preserve"> </w:t>
      </w:r>
      <w:r>
        <w:rPr>
          <w:szCs w:val="21"/>
          <w:u w:val="single"/>
        </w:rPr>
        <w:t xml:space="preserve"> </w:t>
      </w:r>
      <w:r>
        <w:rPr>
          <w:rFonts w:hint="eastAsia"/>
          <w:szCs w:val="21"/>
          <w:u w:val="single"/>
        </w:rPr>
        <w:t>全球环境基金（</w:t>
      </w:r>
      <w:r>
        <w:rPr>
          <w:rFonts w:hint="eastAsia"/>
          <w:szCs w:val="21"/>
          <w:u w:val="single"/>
        </w:rPr>
        <w:t>GEF</w:t>
      </w:r>
      <w:r>
        <w:rPr>
          <w:rFonts w:hint="eastAsia"/>
          <w:szCs w:val="21"/>
          <w:u w:val="single"/>
        </w:rPr>
        <w:t>）中国保护地管理改革规划项目之国家公园体制机制创新项目（</w:t>
      </w:r>
      <w:r>
        <w:rPr>
          <w:rFonts w:hint="eastAsia"/>
          <w:szCs w:val="21"/>
          <w:u w:val="single"/>
        </w:rPr>
        <w:t>C-PAR1</w:t>
      </w:r>
      <w:r>
        <w:rPr>
          <w:rFonts w:hint="eastAsia"/>
          <w:szCs w:val="21"/>
          <w:u w:val="single"/>
        </w:rPr>
        <w:t>）</w:t>
      </w:r>
      <w:r>
        <w:rPr>
          <w:rFonts w:hint="eastAsia"/>
          <w:szCs w:val="21"/>
          <w:u w:val="single"/>
        </w:rPr>
        <w:t>动</w:t>
      </w:r>
      <w:r>
        <w:rPr>
          <w:rFonts w:hint="eastAsia"/>
          <w:szCs w:val="21"/>
          <w:u w:val="single"/>
        </w:rPr>
        <w:t>画科普宣传视频</w:t>
      </w:r>
      <w:r>
        <w:rPr>
          <w:rFonts w:hint="eastAsia"/>
          <w:szCs w:val="21"/>
          <w:u w:val="single"/>
        </w:rPr>
        <w:t>工作大纲</w:t>
      </w:r>
    </w:p>
    <w:p w:rsidR="000C697F" w:rsidRDefault="00F30375">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rsidR="000C697F" w:rsidRDefault="00F30375">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rsidR="000C697F" w:rsidRDefault="000C697F">
      <w:pPr>
        <w:spacing w:line="360" w:lineRule="auto"/>
        <w:rPr>
          <w:szCs w:val="21"/>
        </w:rPr>
      </w:pPr>
    </w:p>
    <w:p w:rsidR="000C697F" w:rsidRDefault="00F30375">
      <w:pPr>
        <w:spacing w:line="360" w:lineRule="auto"/>
        <w:rPr>
          <w:szCs w:val="21"/>
        </w:rPr>
      </w:pPr>
      <w:r>
        <w:rPr>
          <w:rFonts w:hint="eastAsia"/>
          <w:szCs w:val="21"/>
        </w:rPr>
        <w:t xml:space="preserve">    </w:t>
      </w:r>
    </w:p>
    <w:p w:rsidR="000C697F" w:rsidRDefault="00F30375">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rsidR="000C697F" w:rsidRDefault="00F30375">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0C697F" w:rsidRDefault="00F30375">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0C697F" w:rsidRDefault="000C697F">
      <w:pPr>
        <w:spacing w:line="360" w:lineRule="auto"/>
        <w:ind w:firstLine="549"/>
        <w:rPr>
          <w:szCs w:val="21"/>
        </w:rPr>
      </w:pPr>
    </w:p>
    <w:p w:rsidR="000C697F" w:rsidRDefault="000C697F">
      <w:pPr>
        <w:spacing w:line="360" w:lineRule="auto"/>
        <w:ind w:firstLine="549"/>
        <w:rPr>
          <w:szCs w:val="21"/>
        </w:rPr>
      </w:pPr>
    </w:p>
    <w:p w:rsidR="000C697F" w:rsidRDefault="00F30375">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0C697F" w:rsidRDefault="00F30375">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0C697F" w:rsidRDefault="00F30375">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0C697F" w:rsidRDefault="000C697F">
      <w:pPr>
        <w:spacing w:line="360" w:lineRule="auto"/>
        <w:jc w:val="center"/>
      </w:pPr>
    </w:p>
    <w:p w:rsidR="000C697F" w:rsidRDefault="000C697F"/>
    <w:sectPr w:rsidR="000C697F">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375" w:rsidRDefault="00F30375">
      <w:r>
        <w:separator/>
      </w:r>
    </w:p>
  </w:endnote>
  <w:endnote w:type="continuationSeparator" w:id="0">
    <w:p w:rsidR="00F30375" w:rsidRDefault="00F3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 New Roman Bold">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Regular">
    <w:altName w:val="Arial"/>
    <w:charset w:val="00"/>
    <w:family w:val="auto"/>
    <w:pitch w:val="default"/>
    <w:sig w:usb0="00000000"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8"/>
      <w:jc w:val="right"/>
    </w:pPr>
    <w:r>
      <w:fldChar w:fldCharType="begin"/>
    </w:r>
    <w:r>
      <w:instrText>PAGE   \* MERGEFORMAT</w:instrText>
    </w:r>
    <w:r>
      <w:fldChar w:fldCharType="separate"/>
    </w:r>
    <w:r w:rsidR="00A700AA" w:rsidRPr="00A700AA">
      <w:rPr>
        <w:noProof/>
        <w:lang w:val="zh-CN"/>
      </w:rPr>
      <w:t>8</w:t>
    </w:r>
    <w:r>
      <w:fldChar w:fldCharType="end"/>
    </w:r>
  </w:p>
  <w:p w:rsidR="000C697F" w:rsidRDefault="000C697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8"/>
      <w:jc w:val="right"/>
    </w:pPr>
    <w:r>
      <w:fldChar w:fldCharType="begin"/>
    </w:r>
    <w:r>
      <w:instrText>PAGE   \* MERGEFORMAT</w:instrText>
    </w:r>
    <w:r>
      <w:fldChar w:fldCharType="separate"/>
    </w:r>
    <w:r w:rsidR="00A700AA" w:rsidRPr="00A700AA">
      <w:rPr>
        <w:noProof/>
        <w:lang w:val="zh-CN"/>
      </w:rPr>
      <w:t>12</w:t>
    </w:r>
    <w:r>
      <w:fldChar w:fldCharType="end"/>
    </w:r>
  </w:p>
  <w:p w:rsidR="000C697F" w:rsidRDefault="000C697F">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8"/>
      <w:jc w:val="right"/>
    </w:pPr>
    <w:r>
      <w:fldChar w:fldCharType="begin"/>
    </w:r>
    <w:r>
      <w:instrText>PAGE   \* MERGEFORMAT</w:instrText>
    </w:r>
    <w:r>
      <w:fldChar w:fldCharType="separate"/>
    </w:r>
    <w:r w:rsidR="00A700AA" w:rsidRPr="00A700AA">
      <w:rPr>
        <w:noProof/>
        <w:lang w:val="zh-CN"/>
      </w:rPr>
      <w:t>38</w:t>
    </w:r>
    <w:r>
      <w:fldChar w:fldCharType="end"/>
    </w:r>
  </w:p>
  <w:p w:rsidR="000C697F" w:rsidRDefault="000C697F">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375" w:rsidRDefault="00F30375">
      <w:r>
        <w:separator/>
      </w:r>
    </w:p>
  </w:footnote>
  <w:footnote w:type="continuationSeparator" w:id="0">
    <w:p w:rsidR="00F30375" w:rsidRDefault="00F30375">
      <w:r>
        <w:continuationSeparator/>
      </w:r>
    </w:p>
  </w:footnote>
  <w:footnote w:id="1">
    <w:p w:rsidR="000C697F" w:rsidRDefault="00F30375">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0C697F" w:rsidRDefault="00F30375">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w:t>
      </w:r>
      <w:r>
        <w:rPr>
          <w:rFonts w:ascii="宋体" w:hAnsi="宋体" w:hint="eastAsia"/>
          <w:szCs w:val="21"/>
        </w:rPr>
        <w:t xml:space="preserve"> </w:t>
      </w:r>
      <w:r>
        <w:rPr>
          <w:rFonts w:ascii="宋体" w:hAnsi="宋体" w:hint="eastAsia"/>
          <w:szCs w:val="21"/>
        </w:rPr>
        <w:t>张三</w:t>
      </w:r>
      <w:r>
        <w:rPr>
          <w:rFonts w:ascii="宋体" w:hAnsi="宋体" w:hint="eastAsia"/>
          <w:szCs w:val="21"/>
        </w:rPr>
        <w:t xml:space="preserve"> XX</w:t>
      </w:r>
      <w:r>
        <w:rPr>
          <w:rFonts w:ascii="宋体" w:hAnsi="宋体" w:hint="eastAsia"/>
          <w:szCs w:val="21"/>
        </w:rPr>
        <w:t>公司项目经理</w:t>
      </w:r>
      <w:r>
        <w:rPr>
          <w:rFonts w:ascii="宋体" w:hAnsi="宋体" w:hint="eastAsia"/>
          <w:szCs w:val="21"/>
        </w:rPr>
        <w:t>_</w:t>
      </w:r>
      <w:r>
        <w:rPr>
          <w:rFonts w:ascii="宋体" w:hAnsi="宋体" w:hint="eastAsia"/>
          <w:szCs w:val="21"/>
        </w:rPr>
        <w:t>。</w:t>
      </w:r>
    </w:p>
  </w:footnote>
  <w:footnote w:id="3">
    <w:p w:rsidR="000C697F" w:rsidRDefault="00F30375">
      <w:pPr>
        <w:pStyle w:val="afd"/>
      </w:pPr>
      <w:r>
        <w:rPr>
          <w:rStyle w:val="affb"/>
        </w:rPr>
        <w:footnoteRef/>
      </w:r>
      <w:r>
        <w:t xml:space="preserve"> </w:t>
      </w:r>
      <w:r>
        <w:rPr>
          <w:rFonts w:hint="eastAsia"/>
        </w:rPr>
        <w:t>如投标单位的法定代表人签署技术建议书递交函则无需此授权委托书。</w:t>
      </w:r>
    </w:p>
  </w:footnote>
  <w:footnote w:id="4">
    <w:p w:rsidR="000C697F" w:rsidRDefault="00F30375">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0C697F" w:rsidRDefault="00F30375">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w:t>
      </w:r>
      <w:r>
        <w:rPr>
          <w:rFonts w:ascii="宋体" w:hAnsi="宋体" w:hint="eastAsia"/>
          <w:szCs w:val="21"/>
        </w:rPr>
        <w:t xml:space="preserve"> </w:t>
      </w:r>
      <w:r>
        <w:rPr>
          <w:rFonts w:ascii="宋体" w:hAnsi="宋体" w:hint="eastAsia"/>
          <w:szCs w:val="21"/>
        </w:rPr>
        <w:t>张三</w:t>
      </w:r>
      <w:r>
        <w:rPr>
          <w:rFonts w:ascii="宋体" w:hAnsi="宋体" w:hint="eastAsia"/>
          <w:szCs w:val="21"/>
        </w:rPr>
        <w:t xml:space="preserve"> XX</w:t>
      </w:r>
      <w:r>
        <w:rPr>
          <w:rFonts w:ascii="宋体" w:hAnsi="宋体" w:hint="eastAsia"/>
          <w:szCs w:val="21"/>
        </w:rPr>
        <w:t>公司项目经理</w:t>
      </w:r>
      <w:r>
        <w:rPr>
          <w:rFonts w:ascii="宋体" w:hAnsi="宋体" w:hint="eastAsia"/>
          <w:szCs w:val="21"/>
        </w:rPr>
        <w:t>_</w:t>
      </w:r>
      <w:r>
        <w:rPr>
          <w:rFonts w:ascii="宋体" w:hAnsi="宋体" w:hint="eastAsia"/>
          <w:szCs w:val="2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7F" w:rsidRDefault="00F30375">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rPr>
        <w:rFonts w:asciiTheme="minorHAnsi" w:eastAsiaTheme="minorEastAsia" w:hAnsiTheme="minorHAnsi" w:cstheme="minorBidi"/>
      </w:r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9"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5"/>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4"/>
  </w:num>
  <w:num w:numId="23">
    <w:abstractNumId w:val="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xYjgwMGY1NjFjNjYxMjUyNjNlODVlYzM5MmY3NDAifQ=="/>
  </w:docVars>
  <w:rsids>
    <w:rsidRoot w:val="00DA3A97"/>
    <w:rsid w:val="BF7F56C5"/>
    <w:rsid w:val="EADB757F"/>
    <w:rsid w:val="F5BE59FF"/>
    <w:rsid w:val="FFBFECD4"/>
    <w:rsid w:val="FFF87E2D"/>
    <w:rsid w:val="00006A84"/>
    <w:rsid w:val="00014C40"/>
    <w:rsid w:val="00024660"/>
    <w:rsid w:val="00024EC5"/>
    <w:rsid w:val="000255EE"/>
    <w:rsid w:val="00025D45"/>
    <w:rsid w:val="00035A9F"/>
    <w:rsid w:val="00055191"/>
    <w:rsid w:val="00057DAB"/>
    <w:rsid w:val="00060424"/>
    <w:rsid w:val="00062243"/>
    <w:rsid w:val="00065500"/>
    <w:rsid w:val="0006737F"/>
    <w:rsid w:val="00076014"/>
    <w:rsid w:val="00077BE6"/>
    <w:rsid w:val="00080480"/>
    <w:rsid w:val="00080F72"/>
    <w:rsid w:val="00081E5E"/>
    <w:rsid w:val="00091405"/>
    <w:rsid w:val="00093E49"/>
    <w:rsid w:val="000A7322"/>
    <w:rsid w:val="000B52A9"/>
    <w:rsid w:val="000B5E11"/>
    <w:rsid w:val="000C697F"/>
    <w:rsid w:val="000F3724"/>
    <w:rsid w:val="000F7B61"/>
    <w:rsid w:val="00102CF4"/>
    <w:rsid w:val="00107499"/>
    <w:rsid w:val="00114AD6"/>
    <w:rsid w:val="00117A9E"/>
    <w:rsid w:val="001211EB"/>
    <w:rsid w:val="001224D1"/>
    <w:rsid w:val="00131C12"/>
    <w:rsid w:val="00132FE5"/>
    <w:rsid w:val="001344E2"/>
    <w:rsid w:val="00142B5D"/>
    <w:rsid w:val="0015435F"/>
    <w:rsid w:val="001575DD"/>
    <w:rsid w:val="00165EC1"/>
    <w:rsid w:val="00175BD5"/>
    <w:rsid w:val="001773F9"/>
    <w:rsid w:val="00192DDC"/>
    <w:rsid w:val="001A3A9D"/>
    <w:rsid w:val="001A6296"/>
    <w:rsid w:val="001B52D5"/>
    <w:rsid w:val="001C0528"/>
    <w:rsid w:val="001C44F9"/>
    <w:rsid w:val="001C781F"/>
    <w:rsid w:val="001D17B3"/>
    <w:rsid w:val="001D3596"/>
    <w:rsid w:val="001D48F3"/>
    <w:rsid w:val="001E0704"/>
    <w:rsid w:val="001E3857"/>
    <w:rsid w:val="00204B3C"/>
    <w:rsid w:val="00222AFB"/>
    <w:rsid w:val="002268F1"/>
    <w:rsid w:val="00240FE1"/>
    <w:rsid w:val="00242503"/>
    <w:rsid w:val="0024747A"/>
    <w:rsid w:val="002524F3"/>
    <w:rsid w:val="002549F9"/>
    <w:rsid w:val="00255215"/>
    <w:rsid w:val="00255383"/>
    <w:rsid w:val="00255606"/>
    <w:rsid w:val="0025732B"/>
    <w:rsid w:val="002750B6"/>
    <w:rsid w:val="002758CE"/>
    <w:rsid w:val="002763E0"/>
    <w:rsid w:val="0028373F"/>
    <w:rsid w:val="00285382"/>
    <w:rsid w:val="00287A6D"/>
    <w:rsid w:val="002957C6"/>
    <w:rsid w:val="002B3789"/>
    <w:rsid w:val="002C5276"/>
    <w:rsid w:val="002C6B92"/>
    <w:rsid w:val="002C6D46"/>
    <w:rsid w:val="002D351E"/>
    <w:rsid w:val="002D36E6"/>
    <w:rsid w:val="002D3BA8"/>
    <w:rsid w:val="002D3BD3"/>
    <w:rsid w:val="002D4FBC"/>
    <w:rsid w:val="002D50E1"/>
    <w:rsid w:val="002D7B30"/>
    <w:rsid w:val="002E1386"/>
    <w:rsid w:val="002E33E5"/>
    <w:rsid w:val="002E4FC5"/>
    <w:rsid w:val="002E6340"/>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41A3"/>
    <w:rsid w:val="003F6E97"/>
    <w:rsid w:val="0040323E"/>
    <w:rsid w:val="00410DEF"/>
    <w:rsid w:val="00412655"/>
    <w:rsid w:val="0041478B"/>
    <w:rsid w:val="00423D7D"/>
    <w:rsid w:val="00425F52"/>
    <w:rsid w:val="00432321"/>
    <w:rsid w:val="004419E6"/>
    <w:rsid w:val="0044390E"/>
    <w:rsid w:val="004631F8"/>
    <w:rsid w:val="00467D52"/>
    <w:rsid w:val="004720D5"/>
    <w:rsid w:val="004862A3"/>
    <w:rsid w:val="00491E85"/>
    <w:rsid w:val="004A00E8"/>
    <w:rsid w:val="004A0440"/>
    <w:rsid w:val="004A4768"/>
    <w:rsid w:val="004A6CA6"/>
    <w:rsid w:val="004A72D8"/>
    <w:rsid w:val="004B512A"/>
    <w:rsid w:val="004B6795"/>
    <w:rsid w:val="004B7220"/>
    <w:rsid w:val="004C7548"/>
    <w:rsid w:val="004D3EFD"/>
    <w:rsid w:val="004E2C7F"/>
    <w:rsid w:val="004E3B0C"/>
    <w:rsid w:val="004E410B"/>
    <w:rsid w:val="004E64D8"/>
    <w:rsid w:val="004E6F3C"/>
    <w:rsid w:val="004F015B"/>
    <w:rsid w:val="004F3269"/>
    <w:rsid w:val="00501C0C"/>
    <w:rsid w:val="00512B60"/>
    <w:rsid w:val="00512CD6"/>
    <w:rsid w:val="00522C45"/>
    <w:rsid w:val="00527C1F"/>
    <w:rsid w:val="00532674"/>
    <w:rsid w:val="00532DE7"/>
    <w:rsid w:val="005366D0"/>
    <w:rsid w:val="005509BD"/>
    <w:rsid w:val="00554E6A"/>
    <w:rsid w:val="0055773F"/>
    <w:rsid w:val="00574157"/>
    <w:rsid w:val="00577238"/>
    <w:rsid w:val="00587CD4"/>
    <w:rsid w:val="00591EFD"/>
    <w:rsid w:val="00592046"/>
    <w:rsid w:val="005928ED"/>
    <w:rsid w:val="00597223"/>
    <w:rsid w:val="005A34C0"/>
    <w:rsid w:val="005A3502"/>
    <w:rsid w:val="005A3641"/>
    <w:rsid w:val="005A4596"/>
    <w:rsid w:val="005B22FC"/>
    <w:rsid w:val="005B573B"/>
    <w:rsid w:val="005C3850"/>
    <w:rsid w:val="005C40CF"/>
    <w:rsid w:val="005C5013"/>
    <w:rsid w:val="005C5F10"/>
    <w:rsid w:val="005D2D5C"/>
    <w:rsid w:val="005D4492"/>
    <w:rsid w:val="005D609F"/>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A0B0D"/>
    <w:rsid w:val="006A1858"/>
    <w:rsid w:val="006A272A"/>
    <w:rsid w:val="006A7E67"/>
    <w:rsid w:val="006B0CEF"/>
    <w:rsid w:val="006B0E4C"/>
    <w:rsid w:val="006C0102"/>
    <w:rsid w:val="006C7663"/>
    <w:rsid w:val="006D4FD7"/>
    <w:rsid w:val="006E3886"/>
    <w:rsid w:val="006F16C0"/>
    <w:rsid w:val="006F46FE"/>
    <w:rsid w:val="006F53BF"/>
    <w:rsid w:val="0070587B"/>
    <w:rsid w:val="00711275"/>
    <w:rsid w:val="0071511F"/>
    <w:rsid w:val="0072229A"/>
    <w:rsid w:val="00737F59"/>
    <w:rsid w:val="00740A75"/>
    <w:rsid w:val="00743AAB"/>
    <w:rsid w:val="00751FD8"/>
    <w:rsid w:val="00752EE4"/>
    <w:rsid w:val="00753373"/>
    <w:rsid w:val="00754249"/>
    <w:rsid w:val="007557C3"/>
    <w:rsid w:val="00757363"/>
    <w:rsid w:val="00760A85"/>
    <w:rsid w:val="00761CE3"/>
    <w:rsid w:val="00776D65"/>
    <w:rsid w:val="00786EB5"/>
    <w:rsid w:val="00791A0F"/>
    <w:rsid w:val="007941E3"/>
    <w:rsid w:val="00795D2B"/>
    <w:rsid w:val="0079639F"/>
    <w:rsid w:val="007B7B23"/>
    <w:rsid w:val="007C2354"/>
    <w:rsid w:val="007C2FC7"/>
    <w:rsid w:val="007C4A52"/>
    <w:rsid w:val="007C5F7E"/>
    <w:rsid w:val="007D1B0D"/>
    <w:rsid w:val="007E087B"/>
    <w:rsid w:val="007E3903"/>
    <w:rsid w:val="00800E87"/>
    <w:rsid w:val="008126AA"/>
    <w:rsid w:val="00814A71"/>
    <w:rsid w:val="008157AE"/>
    <w:rsid w:val="00817A7B"/>
    <w:rsid w:val="00822397"/>
    <w:rsid w:val="0082485A"/>
    <w:rsid w:val="00826B41"/>
    <w:rsid w:val="00835B42"/>
    <w:rsid w:val="0083710E"/>
    <w:rsid w:val="00845582"/>
    <w:rsid w:val="0084763A"/>
    <w:rsid w:val="00847D9B"/>
    <w:rsid w:val="00852426"/>
    <w:rsid w:val="00853819"/>
    <w:rsid w:val="008538BD"/>
    <w:rsid w:val="0085551A"/>
    <w:rsid w:val="008752C1"/>
    <w:rsid w:val="008A5C07"/>
    <w:rsid w:val="008C0D00"/>
    <w:rsid w:val="008C64C3"/>
    <w:rsid w:val="008D2BE9"/>
    <w:rsid w:val="008D790F"/>
    <w:rsid w:val="008E0DE2"/>
    <w:rsid w:val="008E2E50"/>
    <w:rsid w:val="008E3015"/>
    <w:rsid w:val="008E3F13"/>
    <w:rsid w:val="008E6EF5"/>
    <w:rsid w:val="008F1110"/>
    <w:rsid w:val="008F59A8"/>
    <w:rsid w:val="009073DE"/>
    <w:rsid w:val="009115D2"/>
    <w:rsid w:val="0091235C"/>
    <w:rsid w:val="009143C2"/>
    <w:rsid w:val="0092087A"/>
    <w:rsid w:val="00933945"/>
    <w:rsid w:val="009341A6"/>
    <w:rsid w:val="00937855"/>
    <w:rsid w:val="00942E25"/>
    <w:rsid w:val="009455FB"/>
    <w:rsid w:val="0094697C"/>
    <w:rsid w:val="00960709"/>
    <w:rsid w:val="009638DD"/>
    <w:rsid w:val="00975EC8"/>
    <w:rsid w:val="009A0813"/>
    <w:rsid w:val="009A6451"/>
    <w:rsid w:val="009A67D4"/>
    <w:rsid w:val="009A75B8"/>
    <w:rsid w:val="009A7A9B"/>
    <w:rsid w:val="009C3838"/>
    <w:rsid w:val="009D14E4"/>
    <w:rsid w:val="009D3089"/>
    <w:rsid w:val="009D3DBC"/>
    <w:rsid w:val="009F1E22"/>
    <w:rsid w:val="00A0197B"/>
    <w:rsid w:val="00A04A48"/>
    <w:rsid w:val="00A05960"/>
    <w:rsid w:val="00A06472"/>
    <w:rsid w:val="00A14317"/>
    <w:rsid w:val="00A16201"/>
    <w:rsid w:val="00A20B10"/>
    <w:rsid w:val="00A274EB"/>
    <w:rsid w:val="00A30EE8"/>
    <w:rsid w:val="00A3237C"/>
    <w:rsid w:val="00A349F1"/>
    <w:rsid w:val="00A53EA1"/>
    <w:rsid w:val="00A630AC"/>
    <w:rsid w:val="00A64E1C"/>
    <w:rsid w:val="00A67438"/>
    <w:rsid w:val="00A700AA"/>
    <w:rsid w:val="00A74C57"/>
    <w:rsid w:val="00A8089A"/>
    <w:rsid w:val="00A839C3"/>
    <w:rsid w:val="00A84665"/>
    <w:rsid w:val="00A877E8"/>
    <w:rsid w:val="00A95CDD"/>
    <w:rsid w:val="00AA6401"/>
    <w:rsid w:val="00AB23B9"/>
    <w:rsid w:val="00AB5B28"/>
    <w:rsid w:val="00AC3F2D"/>
    <w:rsid w:val="00AD1EE0"/>
    <w:rsid w:val="00AE0678"/>
    <w:rsid w:val="00AE1E7B"/>
    <w:rsid w:val="00AE2612"/>
    <w:rsid w:val="00AE4CB2"/>
    <w:rsid w:val="00AF704F"/>
    <w:rsid w:val="00B07846"/>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A84"/>
    <w:rsid w:val="00BB205C"/>
    <w:rsid w:val="00BB7396"/>
    <w:rsid w:val="00BC64B4"/>
    <w:rsid w:val="00BD6B67"/>
    <w:rsid w:val="00BE2C8A"/>
    <w:rsid w:val="00BE548F"/>
    <w:rsid w:val="00BF1774"/>
    <w:rsid w:val="00BF26AA"/>
    <w:rsid w:val="00C02526"/>
    <w:rsid w:val="00C118EF"/>
    <w:rsid w:val="00C30DDF"/>
    <w:rsid w:val="00C443B0"/>
    <w:rsid w:val="00C444D7"/>
    <w:rsid w:val="00C5394A"/>
    <w:rsid w:val="00C54179"/>
    <w:rsid w:val="00C54DA1"/>
    <w:rsid w:val="00C60801"/>
    <w:rsid w:val="00C609F5"/>
    <w:rsid w:val="00C62D0E"/>
    <w:rsid w:val="00C6356E"/>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F0255"/>
    <w:rsid w:val="00CF52AE"/>
    <w:rsid w:val="00CF74BA"/>
    <w:rsid w:val="00D13DCB"/>
    <w:rsid w:val="00D1446C"/>
    <w:rsid w:val="00D231DD"/>
    <w:rsid w:val="00D34339"/>
    <w:rsid w:val="00D42F13"/>
    <w:rsid w:val="00D42F7A"/>
    <w:rsid w:val="00D456E4"/>
    <w:rsid w:val="00D457CA"/>
    <w:rsid w:val="00D47B21"/>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D3913"/>
    <w:rsid w:val="00DD555A"/>
    <w:rsid w:val="00DE5FE6"/>
    <w:rsid w:val="00DF01AD"/>
    <w:rsid w:val="00DF1D10"/>
    <w:rsid w:val="00E00337"/>
    <w:rsid w:val="00E230B2"/>
    <w:rsid w:val="00E31418"/>
    <w:rsid w:val="00E36E80"/>
    <w:rsid w:val="00E43E91"/>
    <w:rsid w:val="00E50B09"/>
    <w:rsid w:val="00E55A25"/>
    <w:rsid w:val="00E56264"/>
    <w:rsid w:val="00E72325"/>
    <w:rsid w:val="00E746AE"/>
    <w:rsid w:val="00E7579F"/>
    <w:rsid w:val="00E76F71"/>
    <w:rsid w:val="00E80455"/>
    <w:rsid w:val="00E83FA9"/>
    <w:rsid w:val="00E85CE8"/>
    <w:rsid w:val="00E93518"/>
    <w:rsid w:val="00EA1E07"/>
    <w:rsid w:val="00EA3974"/>
    <w:rsid w:val="00EA5694"/>
    <w:rsid w:val="00EA73FD"/>
    <w:rsid w:val="00EB645B"/>
    <w:rsid w:val="00EC2770"/>
    <w:rsid w:val="00EC6618"/>
    <w:rsid w:val="00ED17F9"/>
    <w:rsid w:val="00EE441A"/>
    <w:rsid w:val="00EF1DF7"/>
    <w:rsid w:val="00EF2146"/>
    <w:rsid w:val="00F00CB5"/>
    <w:rsid w:val="00F0642E"/>
    <w:rsid w:val="00F07C11"/>
    <w:rsid w:val="00F10E58"/>
    <w:rsid w:val="00F11E45"/>
    <w:rsid w:val="00F15A3D"/>
    <w:rsid w:val="00F21720"/>
    <w:rsid w:val="00F23C5A"/>
    <w:rsid w:val="00F250B1"/>
    <w:rsid w:val="00F26545"/>
    <w:rsid w:val="00F27DF2"/>
    <w:rsid w:val="00F30375"/>
    <w:rsid w:val="00F34566"/>
    <w:rsid w:val="00F35637"/>
    <w:rsid w:val="00F475E2"/>
    <w:rsid w:val="00F53EAC"/>
    <w:rsid w:val="00F633B8"/>
    <w:rsid w:val="00F63AC2"/>
    <w:rsid w:val="00F6691B"/>
    <w:rsid w:val="00F729EC"/>
    <w:rsid w:val="00F80F29"/>
    <w:rsid w:val="00F90D37"/>
    <w:rsid w:val="00F951E1"/>
    <w:rsid w:val="00F96F0F"/>
    <w:rsid w:val="00FA0003"/>
    <w:rsid w:val="00FA2A1F"/>
    <w:rsid w:val="00FB585F"/>
    <w:rsid w:val="00FB5B8D"/>
    <w:rsid w:val="00FB68F3"/>
    <w:rsid w:val="00FD146B"/>
    <w:rsid w:val="00FD6233"/>
    <w:rsid w:val="00FE0645"/>
    <w:rsid w:val="00FE2A53"/>
    <w:rsid w:val="00FE56DF"/>
    <w:rsid w:val="00FF615D"/>
    <w:rsid w:val="00FF7415"/>
    <w:rsid w:val="00FF7D7E"/>
    <w:rsid w:val="042B5630"/>
    <w:rsid w:val="057F6DC9"/>
    <w:rsid w:val="075A189C"/>
    <w:rsid w:val="08C7781A"/>
    <w:rsid w:val="0CB85F90"/>
    <w:rsid w:val="10017B09"/>
    <w:rsid w:val="1C381D54"/>
    <w:rsid w:val="1CA67605"/>
    <w:rsid w:val="2219648B"/>
    <w:rsid w:val="26794D50"/>
    <w:rsid w:val="276460F3"/>
    <w:rsid w:val="2A1C0F07"/>
    <w:rsid w:val="2A52255C"/>
    <w:rsid w:val="3192385D"/>
    <w:rsid w:val="33D068BE"/>
    <w:rsid w:val="36A26508"/>
    <w:rsid w:val="37483748"/>
    <w:rsid w:val="39202096"/>
    <w:rsid w:val="3A0F0224"/>
    <w:rsid w:val="3F301AC1"/>
    <w:rsid w:val="413E755D"/>
    <w:rsid w:val="43635059"/>
    <w:rsid w:val="460A332B"/>
    <w:rsid w:val="465F1300"/>
    <w:rsid w:val="496438D9"/>
    <w:rsid w:val="4BE42B2A"/>
    <w:rsid w:val="4C6D156C"/>
    <w:rsid w:val="4D62508F"/>
    <w:rsid w:val="4FF534DD"/>
    <w:rsid w:val="50373AF5"/>
    <w:rsid w:val="56116B96"/>
    <w:rsid w:val="57CC1813"/>
    <w:rsid w:val="5C465217"/>
    <w:rsid w:val="5E5A2B5F"/>
    <w:rsid w:val="61974A2F"/>
    <w:rsid w:val="643272F3"/>
    <w:rsid w:val="65E44A8E"/>
    <w:rsid w:val="6D722E65"/>
    <w:rsid w:val="6FE078AE"/>
    <w:rsid w:val="721C26D5"/>
    <w:rsid w:val="757315C2"/>
    <w:rsid w:val="77FDADE0"/>
    <w:rsid w:val="795F67B2"/>
    <w:rsid w:val="7B2F0495"/>
    <w:rsid w:val="7C38637B"/>
    <w:rsid w:val="7F196938"/>
    <w:rsid w:val="7FFB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89332"/>
  <w15:docId w15:val="{6FF53DD5-409E-44E2-B71E-A509C71C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paragraph" w:customStyle="1" w:styleId="15">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3016</Words>
  <Characters>17194</Characters>
  <Application>Microsoft Office Word</Application>
  <DocSecurity>0</DocSecurity>
  <Lines>143</Lines>
  <Paragraphs>40</Paragraphs>
  <ScaleCrop>false</ScaleCrop>
  <Company>P R C</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2024-06-15T18:32:00Z</cp:lastPrinted>
  <dcterms:created xsi:type="dcterms:W3CDTF">2024-07-02T08:45:00Z</dcterms:created>
  <dcterms:modified xsi:type="dcterms:W3CDTF">2024-08-24T08:39:00Z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E23DC5113889D0994A78B066925404F0_43</vt:lpwstr>
  </property>
</Properties>
</file>