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04E9" w14:textId="77777777" w:rsidR="009341A6" w:rsidRDefault="009341A6">
      <w:pPr>
        <w:tabs>
          <w:tab w:val="left" w:pos="720"/>
          <w:tab w:val="right" w:leader="dot" w:pos="8640"/>
        </w:tabs>
        <w:spacing w:line="360" w:lineRule="auto"/>
        <w:jc w:val="center"/>
      </w:pPr>
      <w:r w:rsidRPr="009341A6">
        <w:rPr>
          <w:rFonts w:hint="eastAsia"/>
        </w:rPr>
        <w:t>全球环境基金（</w:t>
      </w:r>
      <w:r w:rsidRPr="009341A6">
        <w:rPr>
          <w:rFonts w:hint="eastAsia"/>
        </w:rPr>
        <w:t>GEF</w:t>
      </w:r>
      <w:r w:rsidRPr="009341A6">
        <w:rPr>
          <w:rFonts w:hint="eastAsia"/>
        </w:rPr>
        <w:t>）</w:t>
      </w:r>
    </w:p>
    <w:p w14:paraId="2EA71D23" w14:textId="0332C8D8" w:rsidR="00FF615D" w:rsidRDefault="009341A6">
      <w:pPr>
        <w:tabs>
          <w:tab w:val="left" w:pos="720"/>
          <w:tab w:val="right" w:leader="dot" w:pos="8640"/>
        </w:tabs>
        <w:spacing w:line="360" w:lineRule="auto"/>
        <w:jc w:val="center"/>
      </w:pPr>
      <w:r w:rsidRPr="009341A6">
        <w:rPr>
          <w:rFonts w:hint="eastAsia"/>
        </w:rPr>
        <w:t>中国保护地管理改革</w:t>
      </w:r>
      <w:r w:rsidR="004862A3">
        <w:rPr>
          <w:rFonts w:hint="eastAsia"/>
        </w:rPr>
        <w:t>规划项目</w:t>
      </w:r>
      <w:r w:rsidRPr="009341A6">
        <w:rPr>
          <w:rFonts w:hint="eastAsia"/>
        </w:rPr>
        <w:t>之中国国家公园体制机制创新项目（</w:t>
      </w:r>
      <w:r w:rsidRPr="009341A6">
        <w:rPr>
          <w:rFonts w:hint="eastAsia"/>
        </w:rPr>
        <w:t>C-PAR1</w:t>
      </w:r>
      <w:r w:rsidRPr="009341A6">
        <w:rPr>
          <w:rFonts w:hint="eastAsia"/>
        </w:rPr>
        <w:t>）</w:t>
      </w:r>
    </w:p>
    <w:p w14:paraId="5C158DEC" w14:textId="77777777" w:rsidR="00FF615D" w:rsidRDefault="00FF615D">
      <w:pPr>
        <w:tabs>
          <w:tab w:val="left" w:pos="720"/>
          <w:tab w:val="right" w:leader="dot" w:pos="8640"/>
        </w:tabs>
        <w:spacing w:line="360" w:lineRule="auto"/>
        <w:jc w:val="center"/>
      </w:pPr>
    </w:p>
    <w:p w14:paraId="41F27824" w14:textId="77777777" w:rsidR="00FF615D" w:rsidRDefault="00FF615D">
      <w:pPr>
        <w:tabs>
          <w:tab w:val="left" w:pos="720"/>
          <w:tab w:val="right" w:leader="dot" w:pos="8640"/>
        </w:tabs>
        <w:spacing w:line="360" w:lineRule="auto"/>
        <w:jc w:val="center"/>
      </w:pPr>
    </w:p>
    <w:p w14:paraId="0DF7DC04" w14:textId="77777777" w:rsidR="00FF615D" w:rsidRDefault="00FF615D">
      <w:pPr>
        <w:tabs>
          <w:tab w:val="left" w:pos="720"/>
          <w:tab w:val="right" w:leader="dot" w:pos="8640"/>
        </w:tabs>
        <w:spacing w:line="360" w:lineRule="auto"/>
        <w:jc w:val="center"/>
      </w:pPr>
    </w:p>
    <w:p w14:paraId="78C03E3F" w14:textId="77777777" w:rsidR="00FF615D" w:rsidRDefault="00FF615D">
      <w:pPr>
        <w:tabs>
          <w:tab w:val="left" w:pos="720"/>
          <w:tab w:val="right" w:leader="dot" w:pos="8640"/>
        </w:tabs>
        <w:spacing w:line="360" w:lineRule="auto"/>
        <w:jc w:val="center"/>
      </w:pPr>
    </w:p>
    <w:p w14:paraId="0220EAF4" w14:textId="77777777" w:rsidR="00FF615D" w:rsidRDefault="00FF615D">
      <w:pPr>
        <w:tabs>
          <w:tab w:val="left" w:pos="720"/>
          <w:tab w:val="right" w:leader="dot" w:pos="8640"/>
        </w:tabs>
        <w:spacing w:line="360" w:lineRule="auto"/>
        <w:jc w:val="center"/>
      </w:pPr>
    </w:p>
    <w:p w14:paraId="43E2540E" w14:textId="77777777" w:rsidR="00FF615D" w:rsidRPr="009341A6" w:rsidRDefault="00FF615D">
      <w:pPr>
        <w:spacing w:line="360" w:lineRule="auto"/>
        <w:jc w:val="center"/>
        <w:rPr>
          <w:b/>
          <w:sz w:val="28"/>
        </w:rPr>
      </w:pPr>
    </w:p>
    <w:p w14:paraId="5CBF6684" w14:textId="77777777" w:rsidR="00FF615D" w:rsidRDefault="00BE2C8A">
      <w:pPr>
        <w:spacing w:line="360" w:lineRule="auto"/>
        <w:jc w:val="center"/>
        <w:rPr>
          <w:b/>
          <w:sz w:val="32"/>
          <w:szCs w:val="32"/>
        </w:rPr>
      </w:pPr>
      <w:r>
        <w:rPr>
          <w:rFonts w:ascii="楷体_GB2312" w:eastAsia="楷体_GB2312" w:hAnsi="华文楷体" w:hint="eastAsia"/>
          <w:b/>
          <w:sz w:val="32"/>
          <w:szCs w:val="32"/>
        </w:rPr>
        <w:t>咨询服务建议书征询文件</w:t>
      </w:r>
    </w:p>
    <w:p w14:paraId="35CCC719" w14:textId="77777777" w:rsidR="00FF615D" w:rsidRDefault="00FF615D">
      <w:pPr>
        <w:spacing w:line="360" w:lineRule="auto"/>
        <w:jc w:val="center"/>
        <w:rPr>
          <w:b/>
          <w:sz w:val="32"/>
          <w:szCs w:val="32"/>
        </w:rPr>
      </w:pPr>
    </w:p>
    <w:p w14:paraId="0BFEC833" w14:textId="77777777" w:rsidR="002524F3" w:rsidRDefault="002524F3">
      <w:pPr>
        <w:spacing w:line="360" w:lineRule="auto"/>
        <w:jc w:val="center"/>
        <w:rPr>
          <w:b/>
          <w:sz w:val="32"/>
          <w:szCs w:val="32"/>
        </w:rPr>
      </w:pPr>
    </w:p>
    <w:p w14:paraId="48531642" w14:textId="77777777" w:rsidR="00FF615D" w:rsidRDefault="00FF615D">
      <w:pPr>
        <w:spacing w:line="360" w:lineRule="auto"/>
        <w:jc w:val="center"/>
        <w:rPr>
          <w:sz w:val="32"/>
          <w:szCs w:val="32"/>
        </w:rPr>
      </w:pPr>
    </w:p>
    <w:p w14:paraId="3689B1A0" w14:textId="1F144A8A" w:rsidR="00FF615D" w:rsidRDefault="00B74763" w:rsidP="002524F3">
      <w:pPr>
        <w:tabs>
          <w:tab w:val="left" w:pos="720"/>
          <w:tab w:val="right" w:leader="dot" w:pos="8640"/>
        </w:tabs>
        <w:spacing w:line="360" w:lineRule="auto"/>
        <w:jc w:val="center"/>
        <w:rPr>
          <w:b/>
          <w:sz w:val="32"/>
          <w:szCs w:val="32"/>
          <w:lang w:val="en-GB"/>
        </w:rPr>
      </w:pPr>
      <w:r>
        <w:rPr>
          <w:rFonts w:hint="eastAsia"/>
          <w:b/>
          <w:bCs/>
          <w:sz w:val="32"/>
          <w:szCs w:val="32"/>
        </w:rPr>
        <w:t>生态保护红线和自然保护地生态环境协同监管信息化支撑系统</w:t>
      </w:r>
    </w:p>
    <w:p w14:paraId="5B70242F" w14:textId="77777777" w:rsidR="00FF615D" w:rsidRDefault="00FF615D">
      <w:pPr>
        <w:tabs>
          <w:tab w:val="left" w:pos="720"/>
          <w:tab w:val="right" w:leader="dot" w:pos="8640"/>
        </w:tabs>
        <w:spacing w:line="360" w:lineRule="auto"/>
        <w:jc w:val="center"/>
        <w:rPr>
          <w:b/>
          <w:sz w:val="32"/>
          <w:szCs w:val="32"/>
        </w:rPr>
      </w:pPr>
    </w:p>
    <w:p w14:paraId="78290FD7" w14:textId="77777777" w:rsidR="00FF615D" w:rsidRPr="002524F3" w:rsidRDefault="00FF615D">
      <w:pPr>
        <w:tabs>
          <w:tab w:val="left" w:pos="720"/>
          <w:tab w:val="right" w:leader="dot" w:pos="8640"/>
        </w:tabs>
        <w:spacing w:line="360" w:lineRule="auto"/>
        <w:jc w:val="center"/>
        <w:rPr>
          <w:b/>
          <w:szCs w:val="21"/>
        </w:rPr>
      </w:pPr>
    </w:p>
    <w:p w14:paraId="5A51931B" w14:textId="77777777" w:rsidR="002524F3" w:rsidRDefault="002524F3">
      <w:pPr>
        <w:tabs>
          <w:tab w:val="left" w:pos="720"/>
          <w:tab w:val="right" w:leader="dot" w:pos="8640"/>
        </w:tabs>
        <w:spacing w:line="360" w:lineRule="auto"/>
        <w:jc w:val="center"/>
        <w:rPr>
          <w:b/>
          <w:szCs w:val="21"/>
        </w:rPr>
      </w:pPr>
    </w:p>
    <w:p w14:paraId="06855126" w14:textId="77777777" w:rsidR="00FF615D" w:rsidRDefault="00FF615D">
      <w:pPr>
        <w:tabs>
          <w:tab w:val="left" w:pos="720"/>
          <w:tab w:val="right" w:leader="dot" w:pos="8640"/>
        </w:tabs>
        <w:spacing w:line="360" w:lineRule="auto"/>
        <w:jc w:val="center"/>
        <w:rPr>
          <w:b/>
          <w:szCs w:val="21"/>
        </w:rPr>
      </w:pPr>
    </w:p>
    <w:p w14:paraId="4386C638" w14:textId="77777777" w:rsidR="00FF615D" w:rsidRDefault="00FF615D">
      <w:pPr>
        <w:tabs>
          <w:tab w:val="left" w:pos="720"/>
          <w:tab w:val="right" w:leader="dot" w:pos="8640"/>
        </w:tabs>
        <w:spacing w:line="360" w:lineRule="auto"/>
        <w:jc w:val="center"/>
        <w:rPr>
          <w:b/>
          <w:szCs w:val="21"/>
        </w:rPr>
      </w:pPr>
    </w:p>
    <w:p w14:paraId="246F1AA7" w14:textId="77777777" w:rsidR="00FF615D" w:rsidRDefault="00FF615D">
      <w:pPr>
        <w:tabs>
          <w:tab w:val="left" w:pos="720"/>
          <w:tab w:val="right" w:leader="dot" w:pos="8640"/>
        </w:tabs>
        <w:spacing w:line="360" w:lineRule="auto"/>
        <w:jc w:val="center"/>
        <w:rPr>
          <w:b/>
          <w:szCs w:val="21"/>
        </w:rPr>
      </w:pPr>
    </w:p>
    <w:p w14:paraId="555E3702" w14:textId="77777777" w:rsidR="00FF615D" w:rsidRDefault="00FF615D">
      <w:pPr>
        <w:tabs>
          <w:tab w:val="left" w:pos="720"/>
          <w:tab w:val="right" w:leader="dot" w:pos="8640"/>
        </w:tabs>
        <w:spacing w:line="360" w:lineRule="auto"/>
        <w:jc w:val="center"/>
        <w:rPr>
          <w:b/>
          <w:szCs w:val="21"/>
        </w:rPr>
      </w:pPr>
    </w:p>
    <w:p w14:paraId="1A71265D" w14:textId="77777777" w:rsidR="00FF615D" w:rsidRDefault="00BE2C8A">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01D98113" w14:textId="77777777" w:rsidR="00FF615D" w:rsidRDefault="00BE2C8A">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14:paraId="10396DBA" w14:textId="77777777" w:rsidR="00FF615D" w:rsidRDefault="00FF615D">
      <w:pPr>
        <w:tabs>
          <w:tab w:val="left" w:pos="720"/>
          <w:tab w:val="right" w:leader="dot" w:pos="8640"/>
        </w:tabs>
        <w:spacing w:line="360" w:lineRule="auto"/>
        <w:jc w:val="center"/>
        <w:rPr>
          <w:b/>
          <w:szCs w:val="21"/>
        </w:rPr>
      </w:pPr>
    </w:p>
    <w:p w14:paraId="0633386A" w14:textId="77777777" w:rsidR="00FF615D" w:rsidRDefault="00FF615D">
      <w:pPr>
        <w:tabs>
          <w:tab w:val="left" w:pos="720"/>
          <w:tab w:val="right" w:leader="dot" w:pos="8640"/>
        </w:tabs>
        <w:spacing w:line="360" w:lineRule="auto"/>
        <w:jc w:val="center"/>
        <w:rPr>
          <w:b/>
          <w:szCs w:val="21"/>
        </w:rPr>
      </w:pPr>
    </w:p>
    <w:p w14:paraId="7607FBB1" w14:textId="77777777" w:rsidR="00FF615D" w:rsidRDefault="00BE2C8A">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2B4FB68E" w14:textId="77777777" w:rsidR="00FF615D" w:rsidRDefault="00FF615D">
      <w:pPr>
        <w:tabs>
          <w:tab w:val="right" w:leader="dot" w:pos="8640"/>
        </w:tabs>
        <w:spacing w:line="360" w:lineRule="auto"/>
        <w:rPr>
          <w:rFonts w:ascii="宋体" w:hAnsi="宋体"/>
          <w:szCs w:val="21"/>
        </w:rPr>
      </w:pPr>
    </w:p>
    <w:p w14:paraId="2C1B25CD" w14:textId="77777777" w:rsidR="00FF615D" w:rsidRDefault="00BE2C8A">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2885F680" w14:textId="77777777" w:rsidR="00FF615D" w:rsidRDefault="00FF615D">
      <w:pPr>
        <w:tabs>
          <w:tab w:val="right" w:leader="dot" w:pos="8640"/>
        </w:tabs>
        <w:spacing w:line="360" w:lineRule="auto"/>
        <w:rPr>
          <w:szCs w:val="21"/>
          <w:lang w:val="en-GB"/>
        </w:rPr>
      </w:pPr>
    </w:p>
    <w:p w14:paraId="364E5BDA" w14:textId="30D7CAC7" w:rsidR="00FF615D" w:rsidRDefault="00BE2C8A">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）中国保护地管理改革</w:t>
      </w:r>
      <w:r w:rsidR="004862A3">
        <w:rPr>
          <w:rFonts w:hAnsi="宋体" w:hint="eastAsia"/>
          <w:sz w:val="21"/>
          <w:szCs w:val="21"/>
          <w:lang w:eastAsia="zh-CN"/>
        </w:rPr>
        <w:t>规划项目</w:t>
      </w:r>
      <w:r>
        <w:rPr>
          <w:rFonts w:hAnsi="宋体" w:hint="eastAsia"/>
          <w:sz w:val="21"/>
          <w:szCs w:val="21"/>
          <w:lang w:eastAsia="zh-CN"/>
        </w:rPr>
        <w:t>之中国国家公园体制机制创新项目（</w:t>
      </w:r>
      <w:r>
        <w:rPr>
          <w:rFonts w:hAnsi="宋体" w:hint="eastAsia"/>
          <w:sz w:val="21"/>
          <w:szCs w:val="21"/>
          <w:lang w:eastAsia="zh-CN"/>
        </w:rPr>
        <w:t>C-PAR1</w:t>
      </w:r>
      <w:r>
        <w:rPr>
          <w:rFonts w:hAnsi="宋体" w:hint="eastAsia"/>
          <w:sz w:val="21"/>
          <w:szCs w:val="21"/>
          <w:lang w:eastAsia="zh-CN"/>
        </w:rPr>
        <w:t>）</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77267B61" w14:textId="77777777" w:rsidR="00FF615D" w:rsidRDefault="00FF615D">
      <w:pPr>
        <w:pStyle w:val="210"/>
        <w:tabs>
          <w:tab w:val="clear" w:pos="-720"/>
          <w:tab w:val="right" w:leader="dot" w:pos="8640"/>
        </w:tabs>
        <w:suppressAutoHyphens w:val="0"/>
        <w:spacing w:line="360" w:lineRule="auto"/>
        <w:rPr>
          <w:spacing w:val="0"/>
          <w:sz w:val="21"/>
          <w:szCs w:val="21"/>
          <w:lang w:eastAsia="zh-CN"/>
        </w:rPr>
      </w:pPr>
    </w:p>
    <w:p w14:paraId="1A58397E" w14:textId="054E25EA" w:rsidR="00FF615D" w:rsidRPr="00737F59" w:rsidRDefault="00BE2C8A" w:rsidP="00737F59">
      <w:pPr>
        <w:pStyle w:val="afc"/>
        <w:numPr>
          <w:ilvl w:val="0"/>
          <w:numId w:val="1"/>
        </w:numPr>
        <w:spacing w:line="360" w:lineRule="auto"/>
        <w:ind w:left="845"/>
        <w:rPr>
          <w:rFonts w:hAnsi="宋体"/>
          <w:sz w:val="21"/>
          <w:szCs w:val="21"/>
          <w:lang w:eastAsia="zh-CN"/>
        </w:rPr>
      </w:pPr>
      <w:r w:rsidRPr="00737F59">
        <w:rPr>
          <w:rFonts w:hAnsi="宋体" w:hint="eastAsia"/>
          <w:sz w:val="21"/>
          <w:szCs w:val="21"/>
          <w:lang w:eastAsia="zh-CN"/>
        </w:rPr>
        <w:t>贵单位被邀请为全球环境基金（</w:t>
      </w:r>
      <w:r w:rsidRPr="00737F59">
        <w:rPr>
          <w:rFonts w:hAnsi="宋体" w:hint="eastAsia"/>
          <w:sz w:val="21"/>
          <w:szCs w:val="21"/>
          <w:lang w:eastAsia="zh-CN"/>
        </w:rPr>
        <w:t>GEF</w:t>
      </w:r>
      <w:r w:rsidRPr="00737F59">
        <w:rPr>
          <w:rFonts w:hAnsi="宋体" w:hint="eastAsia"/>
          <w:sz w:val="21"/>
          <w:szCs w:val="21"/>
          <w:lang w:eastAsia="zh-CN"/>
        </w:rPr>
        <w:t>）中国保护地管理改革</w:t>
      </w:r>
      <w:r w:rsidR="004862A3">
        <w:rPr>
          <w:rFonts w:hAnsi="宋体" w:hint="eastAsia"/>
          <w:sz w:val="21"/>
          <w:szCs w:val="21"/>
          <w:lang w:eastAsia="zh-CN"/>
        </w:rPr>
        <w:t>规划项目</w:t>
      </w:r>
      <w:r w:rsidRPr="00737F59">
        <w:rPr>
          <w:rFonts w:hAnsi="宋体" w:hint="eastAsia"/>
          <w:sz w:val="21"/>
          <w:szCs w:val="21"/>
          <w:lang w:eastAsia="zh-CN"/>
        </w:rPr>
        <w:t>之中国国家公园体制机制创新项目（</w:t>
      </w:r>
      <w:r w:rsidRPr="00737F59">
        <w:rPr>
          <w:rFonts w:hAnsi="宋体" w:hint="eastAsia"/>
          <w:sz w:val="21"/>
          <w:szCs w:val="21"/>
          <w:lang w:eastAsia="zh-CN"/>
        </w:rPr>
        <w:t>C-PAR1</w:t>
      </w:r>
      <w:r w:rsidRPr="00737F59">
        <w:rPr>
          <w:rFonts w:hAnsi="宋体" w:hint="eastAsia"/>
          <w:sz w:val="21"/>
          <w:szCs w:val="21"/>
          <w:lang w:eastAsia="zh-CN"/>
        </w:rPr>
        <w:t>）</w:t>
      </w:r>
      <w:r w:rsidR="00B74763">
        <w:rPr>
          <w:rFonts w:hAnsi="宋体" w:hint="eastAsia"/>
          <w:sz w:val="21"/>
          <w:szCs w:val="21"/>
          <w:lang w:eastAsia="zh-CN"/>
        </w:rPr>
        <w:t>生态保护红线和自然保护地生态环境协同监管信息化支撑系统</w:t>
      </w:r>
      <w:r w:rsidRPr="00737F59">
        <w:rPr>
          <w:rFonts w:hAnsi="宋体" w:hint="eastAsia"/>
          <w:sz w:val="21"/>
          <w:szCs w:val="21"/>
          <w:lang w:eastAsia="zh-CN"/>
        </w:rPr>
        <w:t>咨询服务提交建议书。</w:t>
      </w:r>
      <w:r>
        <w:rPr>
          <w:rFonts w:hAnsi="宋体"/>
          <w:sz w:val="21"/>
          <w:szCs w:val="21"/>
          <w:lang w:eastAsia="zh-CN"/>
        </w:rPr>
        <w:t>咨询服务的细节详见任务大纲。</w:t>
      </w:r>
    </w:p>
    <w:p w14:paraId="45A256FD" w14:textId="77777777" w:rsidR="00FF615D" w:rsidRDefault="00FF615D">
      <w:pPr>
        <w:pStyle w:val="afc"/>
        <w:spacing w:line="360" w:lineRule="auto"/>
        <w:rPr>
          <w:sz w:val="21"/>
          <w:szCs w:val="21"/>
          <w:lang w:eastAsia="zh-CN"/>
        </w:rPr>
      </w:pPr>
    </w:p>
    <w:p w14:paraId="7FEFF4EF" w14:textId="77777777" w:rsidR="00FF615D" w:rsidRDefault="00BE2C8A">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3946A8A" w14:textId="77777777" w:rsidR="00FF615D" w:rsidRDefault="00BE2C8A">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5FC7F165" w14:textId="77777777" w:rsidR="00FF615D" w:rsidRDefault="00BE2C8A">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1484918D" w14:textId="77777777" w:rsidR="00FF615D" w:rsidRDefault="00BE2C8A">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3CD08A3E" w14:textId="77777777" w:rsidR="00FF615D" w:rsidRDefault="00BE2C8A">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275432F5" w14:textId="77777777" w:rsidR="00FF615D" w:rsidRDefault="00BE2C8A">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6433B0F3" w14:textId="77777777" w:rsidR="00FF615D" w:rsidRDefault="00BE2C8A">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2E185337" w14:textId="77777777" w:rsidR="00FF615D" w:rsidRDefault="00BE2C8A">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763D1EE6" w14:textId="77777777" w:rsidR="00FF615D" w:rsidRDefault="00FF615D">
      <w:pPr>
        <w:pStyle w:val="aa"/>
        <w:spacing w:line="360" w:lineRule="auto"/>
        <w:jc w:val="right"/>
        <w:rPr>
          <w:rFonts w:ascii="宋体" w:hAnsi="宋体"/>
          <w:szCs w:val="21"/>
          <w:lang w:eastAsia="zh-CN"/>
        </w:rPr>
      </w:pPr>
    </w:p>
    <w:p w14:paraId="21D7470E" w14:textId="77777777" w:rsidR="00FF615D" w:rsidRDefault="00FF615D">
      <w:pPr>
        <w:pStyle w:val="aa"/>
        <w:spacing w:line="360" w:lineRule="auto"/>
        <w:jc w:val="right"/>
        <w:rPr>
          <w:rFonts w:ascii="宋体" w:hAnsi="宋体"/>
          <w:szCs w:val="21"/>
          <w:lang w:eastAsia="zh-CN"/>
        </w:rPr>
      </w:pPr>
    </w:p>
    <w:p w14:paraId="5ACDB455" w14:textId="77777777" w:rsidR="00FF615D" w:rsidRDefault="00BE2C8A">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208C0F53" w14:textId="77777777" w:rsidR="00FF615D" w:rsidRDefault="00BE2C8A">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14:paraId="3834B2F4" w14:textId="77777777" w:rsidR="00FF615D" w:rsidRDefault="00FF615D">
      <w:pPr>
        <w:pStyle w:val="aa"/>
        <w:spacing w:line="360" w:lineRule="auto"/>
        <w:jc w:val="right"/>
        <w:rPr>
          <w:sz w:val="21"/>
          <w:szCs w:val="21"/>
          <w:lang w:eastAsia="zh-CN"/>
        </w:rPr>
      </w:pPr>
    </w:p>
    <w:p w14:paraId="58C1FF46" w14:textId="77777777" w:rsidR="00FF615D" w:rsidRDefault="00BE2C8A">
      <w:pPr>
        <w:pStyle w:val="aa"/>
        <w:spacing w:line="360" w:lineRule="auto"/>
        <w:jc w:val="right"/>
        <w:rPr>
          <w:sz w:val="21"/>
          <w:szCs w:val="21"/>
          <w:lang w:eastAsia="zh-CN"/>
        </w:rPr>
      </w:pPr>
      <w:r>
        <w:rPr>
          <w:rFonts w:hint="eastAsia"/>
          <w:sz w:val="21"/>
          <w:szCs w:val="21"/>
          <w:lang w:eastAsia="zh-CN"/>
        </w:rPr>
        <w:t>（盖单位公章）</w:t>
      </w:r>
    </w:p>
    <w:p w14:paraId="256B08F5" w14:textId="77777777" w:rsidR="00FF615D" w:rsidRDefault="00FF615D">
      <w:pPr>
        <w:spacing w:line="360" w:lineRule="auto"/>
        <w:jc w:val="right"/>
        <w:rPr>
          <w:szCs w:val="21"/>
        </w:rPr>
      </w:pPr>
    </w:p>
    <w:p w14:paraId="16436165" w14:textId="77777777" w:rsidR="00FF615D" w:rsidRDefault="00BE2C8A">
      <w:pPr>
        <w:spacing w:line="360" w:lineRule="auto"/>
        <w:jc w:val="right"/>
        <w:rPr>
          <w:szCs w:val="21"/>
        </w:rPr>
        <w:sectPr w:rsidR="00FF615D" w:rsidSect="004A72D8">
          <w:headerReference w:type="even" r:id="rId9"/>
          <w:headerReference w:type="default" r:id="rId10"/>
          <w:footerReference w:type="default" r:id="rId11"/>
          <w:footerReference w:type="first" r:id="rId12"/>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31FC109F" w14:textId="77777777" w:rsidR="00FF615D" w:rsidRDefault="00BE2C8A">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2E166EB1" w14:textId="77777777" w:rsidR="00FF615D" w:rsidRDefault="00FF615D">
      <w:pPr>
        <w:pStyle w:val="BankNormal"/>
        <w:spacing w:after="0" w:line="360" w:lineRule="auto"/>
        <w:rPr>
          <w:sz w:val="21"/>
          <w:szCs w:val="21"/>
          <w:lang w:eastAsia="zh-CN"/>
        </w:rPr>
      </w:pPr>
    </w:p>
    <w:p w14:paraId="2DA1485B"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1F618C8C"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7C59A741"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167264FF" w14:textId="77777777" w:rsidR="00FF615D" w:rsidRDefault="00BE2C8A">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3D995232"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3DF30D8C"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305B9558" w14:textId="77777777" w:rsidR="00FF615D" w:rsidRDefault="00BE2C8A">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447D1082"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0CEF2645" w14:textId="77777777" w:rsidR="00FF615D" w:rsidRDefault="00BE2C8A">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4D9BCCC7"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6D0BD278" w14:textId="77777777" w:rsidR="00FF615D" w:rsidRDefault="00BE2C8A">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7996402C"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1428DE7C" w14:textId="77777777" w:rsidR="00FF615D" w:rsidRDefault="00BE2C8A">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7EEBF051" w14:textId="77777777" w:rsidR="00FF615D" w:rsidRDefault="00BE2C8A">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3C6F5940"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16BFAF9D" w14:textId="77777777" w:rsidR="00FF615D" w:rsidRDefault="00BE2C8A">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52C0D8D3" w14:textId="77777777" w:rsidR="00FF615D" w:rsidRDefault="00BE2C8A">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4B4AF8BC" w14:textId="77777777" w:rsidR="00FF615D" w:rsidRDefault="00BE2C8A">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16351539"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D7BE5C8"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652AD45D" w14:textId="77777777" w:rsidR="00FF615D" w:rsidRDefault="00BE2C8A">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3721E228" w14:textId="77777777" w:rsidR="00FF615D" w:rsidRDefault="00BE2C8A">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29EDE15D"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25EB758B" w14:textId="77777777" w:rsidR="00FF615D" w:rsidRDefault="00BE2C8A">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55091748" w14:textId="77777777" w:rsidR="00FF615D" w:rsidRDefault="00BE2C8A">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58CF116D"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1ADC6E7F"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1587C732"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14F18077"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0FDA0AA8" w14:textId="77777777" w:rsidR="00FF615D" w:rsidRDefault="00BE2C8A">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3AD79610" w14:textId="77777777" w:rsidR="00FF615D" w:rsidRDefault="00BE2C8A">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7BA4C524"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7B2BF467" w14:textId="77777777" w:rsidR="00FF615D" w:rsidRDefault="00BE2C8A">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604C1D36" w14:textId="77777777" w:rsidR="00FF615D" w:rsidRDefault="00BE2C8A">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63097BF4"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7DE52996"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5B79598D"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596D4C04"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510A0E78"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09D9E358"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6F360F8" w14:textId="77777777" w:rsidR="00FF615D" w:rsidRDefault="00BE2C8A">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41DBADD6" w14:textId="77777777" w:rsidR="00FF615D" w:rsidRDefault="00BE2C8A">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23A8B6DF"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1A7C5178" w14:textId="77777777" w:rsidR="00FF615D" w:rsidRDefault="00BE2C8A">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2E4E34DF"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094F2568" w14:textId="77777777" w:rsidR="00FF615D" w:rsidRDefault="00BE2C8A">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3C5ACAD1" w14:textId="77777777" w:rsidR="00FF615D" w:rsidRDefault="00FF615D">
      <w:pPr>
        <w:pStyle w:val="21"/>
        <w:spacing w:beforeLines="50" w:before="120" w:line="360" w:lineRule="auto"/>
        <w:rPr>
          <w:rFonts w:ascii="宋体" w:hAnsi="宋体"/>
          <w:szCs w:val="21"/>
        </w:rPr>
      </w:pPr>
    </w:p>
    <w:p w14:paraId="02238B12"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289AEE88" w14:textId="77777777" w:rsidR="00FF615D" w:rsidRDefault="00BE2C8A">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5ABDABB4"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3970F022" w14:textId="77777777" w:rsidR="00FF615D" w:rsidRDefault="00BE2C8A">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3CB916BA" w14:textId="77777777" w:rsidR="00FF615D" w:rsidRDefault="00BE2C8A">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23A9B743" w14:textId="77777777" w:rsidR="00FF615D" w:rsidRDefault="00FF615D">
      <w:pPr>
        <w:pStyle w:val="21"/>
        <w:spacing w:beforeLines="50" w:before="120" w:line="360" w:lineRule="auto"/>
        <w:rPr>
          <w:szCs w:val="21"/>
          <w:lang w:val="en-GB"/>
        </w:rPr>
      </w:pPr>
    </w:p>
    <w:p w14:paraId="40E84913"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2A483F89"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30BA383F" w14:textId="77777777" w:rsidR="00FF615D" w:rsidRDefault="00BE2C8A">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730C9BAE"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45BD5766" w14:textId="77777777" w:rsidR="00FF615D" w:rsidRDefault="00BE2C8A">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0BCEC132"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15D6462D"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584EE9DD" w14:textId="77777777" w:rsidR="00FF615D" w:rsidRDefault="00BE2C8A">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666EA1FE" w14:textId="77777777" w:rsidR="00FF615D" w:rsidRDefault="00BE2C8A">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3D497DE4"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476F6DE4" w14:textId="77777777" w:rsidR="00FF615D" w:rsidRDefault="00BE2C8A">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18D7AA68"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24B124CF"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3ADDE88D" w14:textId="77777777" w:rsidR="00FF615D" w:rsidRDefault="00BE2C8A">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6E2F2A68" w14:textId="77777777" w:rsidR="00FF615D" w:rsidRDefault="00BE2C8A">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27AD909"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5DE4EE7B"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329DD813"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6C772040" w14:textId="77777777" w:rsidR="00FF615D" w:rsidRDefault="00BE2C8A">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311D1ECD" w14:textId="77777777" w:rsidR="00FF615D" w:rsidRDefault="00BE2C8A">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5337983"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C964AA"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6327B1EF" w14:textId="77777777" w:rsidR="00FF615D" w:rsidRDefault="00FF615D">
      <w:pPr>
        <w:pStyle w:val="21"/>
        <w:spacing w:beforeLines="50" w:before="120" w:line="360" w:lineRule="auto"/>
        <w:rPr>
          <w:szCs w:val="21"/>
          <w:lang w:val="en-GB"/>
        </w:rPr>
      </w:pPr>
    </w:p>
    <w:p w14:paraId="04E21869"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70CF2DE9"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57214592" w14:textId="77777777" w:rsidR="00FF615D" w:rsidRDefault="00BE2C8A">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3276CAAE"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124A4A7C" w14:textId="77777777" w:rsidR="00FF615D" w:rsidRDefault="00BE2C8A">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47181F49"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0374FBC1"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39EAD27C" w14:textId="77777777" w:rsidR="00FF615D" w:rsidRDefault="00BE2C8A">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0099C1CE" w14:textId="77777777" w:rsidR="00FF615D" w:rsidRDefault="00BE2C8A">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25ACBEC0"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6F1E8718" w14:textId="77777777" w:rsidR="00FF615D" w:rsidRDefault="00BE2C8A">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013183AB"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6394EE31" w14:textId="77777777" w:rsidR="00FF615D" w:rsidRDefault="00BE2C8A">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6382BB0C"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294E9A38"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477F2E89"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75290F97"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4347FB2F"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3B7C0022" w14:textId="77777777" w:rsidR="00FF615D" w:rsidRDefault="00BE2C8A">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1F1DEBD3" w14:textId="77777777" w:rsidR="00FF615D" w:rsidRDefault="00FF615D">
      <w:pPr>
        <w:pStyle w:val="21"/>
        <w:spacing w:beforeLines="50" w:before="120" w:line="360" w:lineRule="auto"/>
        <w:rPr>
          <w:b/>
          <w:szCs w:val="21"/>
          <w:lang w:val="en-GB"/>
        </w:rPr>
      </w:pPr>
    </w:p>
    <w:p w14:paraId="59ECBE77"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6A53B9A3"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29059D53" w14:textId="77777777" w:rsidR="00FF615D" w:rsidRDefault="00BE2C8A">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57713D56"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2E4AF152" w14:textId="77777777" w:rsidR="00FF615D" w:rsidRDefault="00BE2C8A">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0C18B1E8"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2A6DBFF7" w14:textId="77777777" w:rsidR="00FF615D" w:rsidRDefault="00BE2C8A">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4F6A206D"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56ACA31" w14:textId="77777777" w:rsidR="00FF615D" w:rsidRDefault="00BE2C8A">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5CDB9669" w14:textId="77777777" w:rsidR="00FF615D" w:rsidRDefault="00BE2C8A">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F262776" w14:textId="77777777" w:rsidR="00FF615D" w:rsidRDefault="00BE2C8A">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25C4DA99" w14:textId="77777777" w:rsidR="00FF615D" w:rsidRDefault="00BE2C8A">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0C02D575" w14:textId="77777777"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3C3B3FB" w14:textId="77777777" w:rsidR="00FF615D" w:rsidRDefault="00BE2C8A">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65DC9327" w14:textId="77777777" w:rsidR="00FF615D" w:rsidRDefault="00FF615D">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FF615D" w14:paraId="20F8D9A8" w14:textId="77777777">
        <w:trPr>
          <w:trHeight w:val="307"/>
        </w:trPr>
        <w:tc>
          <w:tcPr>
            <w:tcW w:w="1080" w:type="dxa"/>
            <w:vMerge w:val="restart"/>
            <w:tcBorders>
              <w:top w:val="nil"/>
              <w:left w:val="nil"/>
              <w:bottom w:val="nil"/>
              <w:right w:val="nil"/>
            </w:tcBorders>
            <w:shd w:val="clear" w:color="auto" w:fill="auto"/>
            <w:vAlign w:val="center"/>
          </w:tcPr>
          <w:p w14:paraId="5A061961" w14:textId="77777777" w:rsidR="00FF615D" w:rsidRDefault="00BE2C8A">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370892C1" w14:textId="77777777" w:rsidR="00FF615D" w:rsidRDefault="00BE2C8A">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5EF2BAE5" w14:textId="77777777" w:rsidR="00FF615D" w:rsidRDefault="00BE2C8A">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FF615D" w14:paraId="6876392F" w14:textId="77777777">
        <w:trPr>
          <w:trHeight w:val="307"/>
        </w:trPr>
        <w:tc>
          <w:tcPr>
            <w:tcW w:w="1080" w:type="dxa"/>
            <w:vMerge/>
            <w:tcBorders>
              <w:top w:val="nil"/>
              <w:left w:val="nil"/>
              <w:bottom w:val="nil"/>
              <w:right w:val="nil"/>
            </w:tcBorders>
            <w:shd w:val="clear" w:color="auto" w:fill="auto"/>
            <w:vAlign w:val="center"/>
          </w:tcPr>
          <w:p w14:paraId="05C2BC2E" w14:textId="77777777" w:rsidR="00FF615D" w:rsidRDefault="00FF615D">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1AB9E264" w14:textId="77777777" w:rsidR="00FF615D" w:rsidRDefault="00FF615D">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682EDA36" w14:textId="77777777" w:rsidR="00FF615D" w:rsidRDefault="00BE2C8A">
            <w:pPr>
              <w:spacing w:line="360" w:lineRule="auto"/>
              <w:jc w:val="center"/>
              <w:rPr>
                <w:rFonts w:ascii="宋体" w:hAnsi="宋体" w:cs="宋体"/>
                <w:szCs w:val="21"/>
              </w:rPr>
            </w:pPr>
            <w:r>
              <w:rPr>
                <w:rFonts w:hint="eastAsia"/>
                <w:b/>
                <w:bCs/>
                <w:szCs w:val="21"/>
              </w:rPr>
              <w:t>被评审的报价</w:t>
            </w:r>
          </w:p>
        </w:tc>
      </w:tr>
    </w:tbl>
    <w:p w14:paraId="1A7CABAD" w14:textId="77777777" w:rsidR="00FF615D" w:rsidRDefault="00FF615D">
      <w:pPr>
        <w:pStyle w:val="21"/>
        <w:spacing w:beforeLines="50" w:before="120" w:line="360" w:lineRule="auto"/>
        <w:rPr>
          <w:szCs w:val="21"/>
        </w:rPr>
      </w:pPr>
    </w:p>
    <w:p w14:paraId="3BD2B908" w14:textId="77777777"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1E112FB1" w14:textId="77777777" w:rsidR="00FF615D" w:rsidRDefault="00BE2C8A">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145F4D3B" w14:textId="77777777"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27227F31" w14:textId="77777777"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71763B76" w14:textId="77777777"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5FD414B4" w14:textId="77777777" w:rsidR="00FF615D" w:rsidRDefault="00BE2C8A">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662B1A86" w14:textId="77777777" w:rsidR="00FF615D" w:rsidRDefault="00BE2C8A">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1EA57E6B" w14:textId="77777777"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4DEF8C63" w14:textId="77777777" w:rsidR="00FF615D" w:rsidRDefault="00BE2C8A">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79E990AC" w14:textId="77777777" w:rsidR="00FF615D" w:rsidRDefault="00BE2C8A">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1060071B" w14:textId="77777777" w:rsidR="00FF615D" w:rsidRDefault="00FF615D">
      <w:pPr>
        <w:pStyle w:val="21"/>
        <w:spacing w:beforeLines="100" w:before="240" w:line="360" w:lineRule="auto"/>
        <w:jc w:val="center"/>
        <w:rPr>
          <w:b/>
          <w:szCs w:val="21"/>
          <w:lang w:val="en-GB"/>
        </w:rPr>
      </w:pPr>
    </w:p>
    <w:p w14:paraId="4EFD4A95"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662323AC" w14:textId="77777777" w:rsidR="00FF615D" w:rsidRDefault="00BE2C8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6D1C6CC0" w14:textId="77777777" w:rsidR="00FF615D" w:rsidRDefault="00BE2C8A">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7684F7D5" w14:textId="77777777" w:rsidR="00FF615D" w:rsidRDefault="00BE2C8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6624B0C5" w14:textId="77777777" w:rsidR="00FF615D" w:rsidRDefault="00BE2C8A">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289E624A" w14:textId="77777777" w:rsidR="00FF615D" w:rsidRDefault="00BE2C8A">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5F2D79DD" w14:textId="77777777" w:rsidR="00FF615D" w:rsidRDefault="00FF615D">
      <w:pPr>
        <w:pStyle w:val="21"/>
        <w:spacing w:beforeLines="50" w:before="120" w:line="360" w:lineRule="auto"/>
        <w:rPr>
          <w:b/>
          <w:szCs w:val="21"/>
          <w:lang w:val="en-GB"/>
        </w:rPr>
      </w:pPr>
    </w:p>
    <w:p w14:paraId="6EA8E9FA" w14:textId="77777777" w:rsidR="00FF615D" w:rsidRDefault="00FF615D">
      <w:pPr>
        <w:pStyle w:val="21"/>
        <w:spacing w:beforeLines="50" w:before="120" w:line="360" w:lineRule="auto"/>
        <w:rPr>
          <w:lang w:val="en-GB"/>
        </w:rPr>
      </w:pPr>
    </w:p>
    <w:p w14:paraId="6124FBBA"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62D9FB97" w14:textId="77777777" w:rsidR="00FF615D" w:rsidRDefault="00BE2C8A">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5F95B4B5" w14:textId="77777777" w:rsidR="00FF615D" w:rsidRDefault="00BE2C8A">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0D427054" w14:textId="77777777" w:rsidR="00FF615D" w:rsidRDefault="00FF615D">
      <w:pPr>
        <w:spacing w:beforeLines="50" w:before="120" w:line="360" w:lineRule="auto"/>
        <w:rPr>
          <w:sz w:val="28"/>
          <w:szCs w:val="28"/>
          <w:lang w:val="en-GB"/>
        </w:rPr>
      </w:pPr>
    </w:p>
    <w:p w14:paraId="48DC018F"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3B34A9E2" w14:textId="77777777" w:rsidR="00FF615D" w:rsidRDefault="00BE2C8A">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6E662242" w14:textId="77777777" w:rsidR="00FF615D" w:rsidRDefault="00FF615D">
      <w:pPr>
        <w:pStyle w:val="21"/>
        <w:spacing w:beforeLines="50" w:before="120" w:line="360" w:lineRule="auto"/>
        <w:rPr>
          <w:rFonts w:ascii="宋体" w:hAnsi="宋体"/>
          <w:szCs w:val="21"/>
        </w:rPr>
        <w:sectPr w:rsidR="00FF615D" w:rsidSect="004A72D8">
          <w:headerReference w:type="even" r:id="rId13"/>
          <w:type w:val="nextColumn"/>
          <w:pgSz w:w="12242" w:h="15842"/>
          <w:pgMar w:top="1531" w:right="1531" w:bottom="1418" w:left="1531" w:header="720" w:footer="964" w:gutter="0"/>
          <w:cols w:space="708"/>
          <w:titlePg/>
          <w:docGrid w:linePitch="360"/>
        </w:sectPr>
      </w:pPr>
    </w:p>
    <w:p w14:paraId="5F3D320A" w14:textId="77777777" w:rsidR="00FF615D" w:rsidRDefault="00BE2C8A">
      <w:pPr>
        <w:pageBreakBefore/>
        <w:spacing w:line="360" w:lineRule="auto"/>
        <w:jc w:val="center"/>
        <w:rPr>
          <w:b/>
          <w:sz w:val="36"/>
          <w:szCs w:val="36"/>
        </w:rPr>
      </w:pPr>
      <w:r>
        <w:rPr>
          <w:rFonts w:hint="eastAsia"/>
          <w:b/>
          <w:sz w:val="36"/>
          <w:szCs w:val="36"/>
        </w:rPr>
        <w:lastRenderedPageBreak/>
        <w:t>投标人须知</w:t>
      </w:r>
    </w:p>
    <w:p w14:paraId="49B59169" w14:textId="77777777" w:rsidR="00FF615D" w:rsidRDefault="00BE2C8A">
      <w:pPr>
        <w:spacing w:line="360" w:lineRule="auto"/>
        <w:jc w:val="center"/>
        <w:rPr>
          <w:b/>
          <w:sz w:val="30"/>
          <w:szCs w:val="30"/>
        </w:rPr>
      </w:pPr>
      <w:r>
        <w:rPr>
          <w:rFonts w:hint="eastAsia"/>
          <w:b/>
          <w:sz w:val="30"/>
          <w:szCs w:val="30"/>
        </w:rPr>
        <w:t>资料表</w:t>
      </w:r>
    </w:p>
    <w:p w14:paraId="55983293" w14:textId="77777777" w:rsidR="00FF615D" w:rsidRDefault="00FF615D">
      <w:pPr>
        <w:spacing w:line="360" w:lineRule="auto"/>
        <w:jc w:val="center"/>
        <w:rPr>
          <w:bCs/>
          <w:lang w:val="en-GB"/>
        </w:rPr>
      </w:pPr>
    </w:p>
    <w:p w14:paraId="4AD90B8A" w14:textId="77777777" w:rsidR="00FF615D" w:rsidRDefault="00FF615D">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FF615D" w14:paraId="167E24A0" w14:textId="77777777">
        <w:tc>
          <w:tcPr>
            <w:tcW w:w="1514" w:type="dxa"/>
            <w:tcBorders>
              <w:top w:val="single" w:sz="6" w:space="0" w:color="auto"/>
            </w:tcBorders>
            <w:tcMar>
              <w:top w:w="57" w:type="dxa"/>
              <w:bottom w:w="57" w:type="dxa"/>
            </w:tcMar>
            <w:vAlign w:val="center"/>
          </w:tcPr>
          <w:p w14:paraId="039C9AAF" w14:textId="77777777" w:rsidR="00FF615D" w:rsidRDefault="00BE2C8A">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29E6CE1E" w14:textId="77777777" w:rsidR="00FF615D" w:rsidRDefault="00FF615D">
            <w:pPr>
              <w:pStyle w:val="BankNormal"/>
              <w:tabs>
                <w:tab w:val="right" w:pos="7218"/>
              </w:tabs>
              <w:spacing w:after="0" w:line="360" w:lineRule="auto"/>
              <w:rPr>
                <w:szCs w:val="24"/>
                <w:lang w:val="en-GB" w:eastAsia="it-IT"/>
              </w:rPr>
            </w:pPr>
          </w:p>
        </w:tc>
      </w:tr>
      <w:tr w:rsidR="00FF615D" w14:paraId="702FECE7" w14:textId="77777777">
        <w:tc>
          <w:tcPr>
            <w:tcW w:w="1514" w:type="dxa"/>
          </w:tcPr>
          <w:p w14:paraId="004FCBCC" w14:textId="77777777" w:rsidR="00FF615D" w:rsidRDefault="00BE2C8A">
            <w:pPr>
              <w:spacing w:line="360" w:lineRule="auto"/>
              <w:rPr>
                <w:b/>
                <w:bCs/>
                <w:lang w:val="en-GB"/>
              </w:rPr>
            </w:pPr>
            <w:r>
              <w:rPr>
                <w:b/>
                <w:bCs/>
                <w:lang w:val="en-GB"/>
              </w:rPr>
              <w:t>1.1</w:t>
            </w:r>
          </w:p>
          <w:p w14:paraId="1049F108" w14:textId="77777777" w:rsidR="00FF615D" w:rsidRDefault="00FF615D">
            <w:pPr>
              <w:pStyle w:val="BankNormal"/>
              <w:spacing w:after="0" w:line="360" w:lineRule="auto"/>
              <w:rPr>
                <w:b/>
                <w:bCs/>
                <w:sz w:val="20"/>
                <w:szCs w:val="24"/>
                <w:lang w:val="en-GB" w:eastAsia="it-IT"/>
              </w:rPr>
            </w:pPr>
          </w:p>
        </w:tc>
        <w:tc>
          <w:tcPr>
            <w:tcW w:w="7630" w:type="dxa"/>
            <w:tcMar>
              <w:top w:w="85" w:type="dxa"/>
              <w:bottom w:w="142" w:type="dxa"/>
            </w:tcMar>
          </w:tcPr>
          <w:p w14:paraId="7FB081EA" w14:textId="77777777" w:rsidR="00FF615D" w:rsidRDefault="00BE2C8A">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3174FD8E" w14:textId="66A1C829" w:rsidR="00FF615D" w:rsidRDefault="00BE2C8A">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 xml:space="preserve">: </w:t>
            </w:r>
            <w:bookmarkStart w:id="0" w:name="_Hlk42612166"/>
            <w:r>
              <w:rPr>
                <w:rFonts w:hint="eastAsia"/>
                <w:szCs w:val="21"/>
                <w:u w:val="single"/>
                <w:lang w:val="en-GB"/>
              </w:rPr>
              <w:t>全球环境基金（</w:t>
            </w:r>
            <w:r>
              <w:rPr>
                <w:rFonts w:hint="eastAsia"/>
                <w:szCs w:val="21"/>
                <w:u w:val="single"/>
                <w:lang w:val="en-GB"/>
              </w:rPr>
              <w:t>GEF</w:t>
            </w:r>
            <w:r>
              <w:rPr>
                <w:rFonts w:hint="eastAsia"/>
                <w:szCs w:val="21"/>
                <w:u w:val="single"/>
                <w:lang w:val="en-GB"/>
              </w:rPr>
              <w:t>）中国保护地管理改革</w:t>
            </w:r>
            <w:r w:rsidR="004862A3">
              <w:rPr>
                <w:rFonts w:hint="eastAsia"/>
                <w:szCs w:val="21"/>
                <w:u w:val="single"/>
                <w:lang w:val="en-GB"/>
              </w:rPr>
              <w:t>规划项目</w:t>
            </w:r>
            <w:r>
              <w:rPr>
                <w:rFonts w:hint="eastAsia"/>
                <w:szCs w:val="21"/>
                <w:u w:val="single"/>
                <w:lang w:val="en-GB"/>
              </w:rPr>
              <w:t>之中国国家公园体制机制创新项目（</w:t>
            </w:r>
            <w:r>
              <w:rPr>
                <w:rFonts w:hint="eastAsia"/>
                <w:szCs w:val="21"/>
                <w:u w:val="single"/>
                <w:lang w:val="en-GB"/>
              </w:rPr>
              <w:t>C-PAR1</w:t>
            </w:r>
            <w:r>
              <w:rPr>
                <w:rFonts w:hint="eastAsia"/>
                <w:szCs w:val="21"/>
                <w:u w:val="single"/>
                <w:lang w:val="en-GB"/>
              </w:rPr>
              <w:t>）</w:t>
            </w:r>
            <w:bookmarkEnd w:id="0"/>
            <w:r w:rsidR="00B74763">
              <w:rPr>
                <w:rFonts w:hint="eastAsia"/>
                <w:szCs w:val="21"/>
                <w:u w:val="single"/>
                <w:lang w:val="fr-FR"/>
              </w:rPr>
              <w:t>生态保护红线和自然保护地生态环境协同监管信息化支撑系统</w:t>
            </w:r>
            <w:r>
              <w:rPr>
                <w:rFonts w:hint="eastAsia"/>
                <w:szCs w:val="21"/>
                <w:u w:val="single"/>
                <w:lang w:val="en-GB"/>
              </w:rPr>
              <w:t>咨询服务</w:t>
            </w:r>
          </w:p>
        </w:tc>
      </w:tr>
      <w:tr w:rsidR="00FF615D" w14:paraId="2FA627EA" w14:textId="77777777">
        <w:tblPrEx>
          <w:tblBorders>
            <w:top w:val="single" w:sz="6" w:space="0" w:color="auto"/>
          </w:tblBorders>
        </w:tblPrEx>
        <w:tc>
          <w:tcPr>
            <w:tcW w:w="1514" w:type="dxa"/>
          </w:tcPr>
          <w:p w14:paraId="79A03C38" w14:textId="77777777" w:rsidR="00FF615D" w:rsidRDefault="00BE2C8A">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13333C8A" w14:textId="0F773271" w:rsidR="00FF615D" w:rsidRPr="00CE3C5E" w:rsidRDefault="00BE2C8A">
            <w:pPr>
              <w:tabs>
                <w:tab w:val="left" w:pos="0"/>
                <w:tab w:val="right" w:pos="7306"/>
              </w:tabs>
              <w:spacing w:line="360" w:lineRule="auto"/>
              <w:rPr>
                <w:szCs w:val="21"/>
                <w:u w:val="single"/>
                <w:lang w:val="en-GB"/>
              </w:rPr>
            </w:pPr>
            <w:r w:rsidRPr="00CE3C5E">
              <w:rPr>
                <w:rFonts w:ascii="宋体" w:hAnsi="宋体" w:hint="eastAsia"/>
                <w:szCs w:val="21"/>
              </w:rPr>
              <w:t>投标人互相之间可以通过联合体的形式联合起来：是</w:t>
            </w:r>
            <w:r w:rsidRPr="00CE3C5E">
              <w:rPr>
                <w:szCs w:val="21"/>
                <w:lang w:val="en-GB"/>
              </w:rPr>
              <w:t xml:space="preserve"> </w:t>
            </w:r>
            <w:r w:rsidRPr="00CE3C5E">
              <w:rPr>
                <w:rFonts w:hint="eastAsia"/>
                <w:szCs w:val="21"/>
                <w:u w:val="single"/>
                <w:lang w:val="en-GB"/>
              </w:rPr>
              <w:t xml:space="preserve">  </w:t>
            </w:r>
            <w:r w:rsidRPr="00CE3C5E">
              <w:rPr>
                <w:szCs w:val="21"/>
                <w:u w:val="single"/>
                <w:lang w:val="en-GB"/>
              </w:rPr>
              <w:t xml:space="preserve"> </w:t>
            </w:r>
            <w:r w:rsidRPr="00CE3C5E">
              <w:rPr>
                <w:rFonts w:hint="eastAsia"/>
                <w:szCs w:val="21"/>
                <w:u w:val="single"/>
                <w:lang w:val="en-GB"/>
              </w:rPr>
              <w:t xml:space="preserve">     </w:t>
            </w:r>
            <w:r w:rsidRPr="00CE3C5E">
              <w:rPr>
                <w:szCs w:val="21"/>
                <w:u w:val="single"/>
                <w:lang w:val="en-GB"/>
              </w:rPr>
              <w:t xml:space="preserve">  </w:t>
            </w:r>
            <w:proofErr w:type="gramStart"/>
            <w:r w:rsidRPr="00CE3C5E">
              <w:rPr>
                <w:rFonts w:ascii="宋体" w:hAnsi="宋体" w:hint="eastAsia"/>
                <w:szCs w:val="21"/>
              </w:rPr>
              <w:t>否</w:t>
            </w:r>
            <w:proofErr w:type="gramEnd"/>
            <w:r w:rsidRPr="00CE3C5E">
              <w:rPr>
                <w:rFonts w:hint="eastAsia"/>
                <w:szCs w:val="21"/>
                <w:u w:val="single"/>
                <w:lang w:val="en-GB"/>
              </w:rPr>
              <w:t xml:space="preserve">  </w:t>
            </w:r>
            <w:r w:rsidRPr="00CE3C5E">
              <w:rPr>
                <w:szCs w:val="21"/>
                <w:u w:val="single"/>
                <w:lang w:val="en-GB"/>
              </w:rPr>
              <w:t xml:space="preserve"> </w:t>
            </w:r>
            <w:r w:rsidRPr="00CE3C5E">
              <w:rPr>
                <w:rFonts w:hint="eastAsia"/>
                <w:szCs w:val="21"/>
                <w:u w:val="single"/>
                <w:lang w:val="en-GB"/>
              </w:rPr>
              <w:t xml:space="preserve">   </w:t>
            </w:r>
            <w:r w:rsidR="004720D5" w:rsidRPr="00CE3C5E">
              <w:rPr>
                <w:rFonts w:ascii="宋体" w:hAnsi="宋体" w:hint="eastAsia"/>
                <w:szCs w:val="21"/>
                <w:u w:val="single"/>
                <w:lang w:val="en-GB"/>
              </w:rPr>
              <w:t>√</w:t>
            </w:r>
            <w:r w:rsidRPr="00CE3C5E">
              <w:rPr>
                <w:rFonts w:hint="eastAsia"/>
                <w:szCs w:val="21"/>
                <w:u w:val="single"/>
                <w:lang w:val="en-GB"/>
              </w:rPr>
              <w:t xml:space="preserve">  .</w:t>
            </w:r>
          </w:p>
        </w:tc>
      </w:tr>
      <w:tr w:rsidR="00FF615D" w14:paraId="215EE18A" w14:textId="77777777">
        <w:tblPrEx>
          <w:tblBorders>
            <w:top w:val="single" w:sz="6" w:space="0" w:color="auto"/>
          </w:tblBorders>
        </w:tblPrEx>
        <w:tc>
          <w:tcPr>
            <w:tcW w:w="1514" w:type="dxa"/>
          </w:tcPr>
          <w:p w14:paraId="1456152D" w14:textId="77777777" w:rsidR="00FF615D" w:rsidRDefault="00BE2C8A">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457718AB" w14:textId="77777777" w:rsidR="00FF615D" w:rsidRPr="00CE3C5E" w:rsidRDefault="00BE2C8A">
            <w:pPr>
              <w:tabs>
                <w:tab w:val="left" w:pos="0"/>
                <w:tab w:val="right" w:pos="7306"/>
              </w:tabs>
              <w:spacing w:line="360" w:lineRule="auto"/>
              <w:rPr>
                <w:szCs w:val="21"/>
                <w:u w:val="single"/>
                <w:lang w:val="en-GB"/>
              </w:rPr>
            </w:pPr>
            <w:r w:rsidRPr="00CE3C5E">
              <w:rPr>
                <w:rFonts w:hint="eastAsia"/>
                <w:szCs w:val="21"/>
                <w:lang w:val="en-GB"/>
              </w:rPr>
              <w:t>对外合作与</w:t>
            </w:r>
            <w:r w:rsidRPr="00CE3C5E">
              <w:rPr>
                <w:szCs w:val="21"/>
                <w:lang w:val="en-GB"/>
              </w:rPr>
              <w:t>交流</w:t>
            </w:r>
            <w:r w:rsidRPr="00CE3C5E">
              <w:rPr>
                <w:rFonts w:hint="eastAsia"/>
                <w:szCs w:val="21"/>
                <w:lang w:val="en-GB"/>
              </w:rPr>
              <w:t>中心将提供以下投入和设施</w:t>
            </w:r>
            <w:r w:rsidRPr="00CE3C5E">
              <w:rPr>
                <w:rFonts w:hint="eastAsia"/>
                <w:szCs w:val="21"/>
                <w:lang w:val="en-GB"/>
              </w:rPr>
              <w:t xml:space="preserve"> </w:t>
            </w:r>
            <w:r w:rsidRPr="00CE3C5E">
              <w:rPr>
                <w:szCs w:val="21"/>
                <w:u w:val="single"/>
                <w:lang w:val="en-GB"/>
              </w:rPr>
              <w:t xml:space="preserve">   </w:t>
            </w:r>
            <w:r w:rsidRPr="00CE3C5E">
              <w:rPr>
                <w:rFonts w:hint="eastAsia"/>
                <w:szCs w:val="21"/>
                <w:u w:val="single"/>
                <w:lang w:val="en-GB"/>
              </w:rPr>
              <w:t>无</w:t>
            </w:r>
            <w:r w:rsidRPr="00CE3C5E">
              <w:rPr>
                <w:szCs w:val="21"/>
                <w:u w:val="single"/>
                <w:lang w:val="en-GB"/>
              </w:rPr>
              <w:tab/>
            </w:r>
          </w:p>
          <w:p w14:paraId="04FA303E" w14:textId="77777777" w:rsidR="00FF615D" w:rsidRPr="00CE3C5E" w:rsidRDefault="00BE2C8A">
            <w:pPr>
              <w:pStyle w:val="aa"/>
              <w:tabs>
                <w:tab w:val="right" w:pos="7306"/>
              </w:tabs>
              <w:spacing w:line="360" w:lineRule="auto"/>
              <w:jc w:val="left"/>
              <w:rPr>
                <w:sz w:val="21"/>
                <w:szCs w:val="21"/>
                <w:u w:val="single"/>
                <w:lang w:val="en-GB" w:eastAsia="zh-CN"/>
              </w:rPr>
            </w:pPr>
            <w:r w:rsidRPr="00CE3C5E">
              <w:rPr>
                <w:sz w:val="21"/>
                <w:szCs w:val="21"/>
                <w:u w:val="single"/>
                <w:lang w:val="en-GB" w:eastAsia="zh-CN"/>
              </w:rPr>
              <w:tab/>
            </w:r>
          </w:p>
          <w:p w14:paraId="0D195F04" w14:textId="77777777" w:rsidR="00FF615D" w:rsidRPr="00CE3C5E" w:rsidRDefault="00FF615D">
            <w:pPr>
              <w:tabs>
                <w:tab w:val="right" w:pos="7306"/>
              </w:tabs>
              <w:spacing w:line="360" w:lineRule="auto"/>
              <w:rPr>
                <w:szCs w:val="21"/>
                <w:lang w:val="en-GB"/>
              </w:rPr>
            </w:pPr>
          </w:p>
        </w:tc>
      </w:tr>
      <w:tr w:rsidR="00FF615D" w14:paraId="5ECA85B7" w14:textId="77777777" w:rsidTr="00B74763">
        <w:tblPrEx>
          <w:tblBorders>
            <w:top w:val="single" w:sz="6" w:space="0" w:color="auto"/>
          </w:tblBorders>
        </w:tblPrEx>
        <w:trPr>
          <w:trHeight w:val="1134"/>
        </w:trPr>
        <w:tc>
          <w:tcPr>
            <w:tcW w:w="1514" w:type="dxa"/>
          </w:tcPr>
          <w:p w14:paraId="4FFF30BE" w14:textId="77777777" w:rsidR="00FF615D" w:rsidRDefault="00BE2C8A">
            <w:pPr>
              <w:spacing w:line="360" w:lineRule="auto"/>
              <w:rPr>
                <w:b/>
                <w:bCs/>
                <w:lang w:val="en-GB"/>
              </w:rPr>
            </w:pPr>
            <w:r>
              <w:rPr>
                <w:rFonts w:hint="eastAsia"/>
                <w:b/>
                <w:bCs/>
                <w:lang w:val="en-GB"/>
              </w:rPr>
              <w:t>1.7.2</w:t>
            </w:r>
          </w:p>
        </w:tc>
        <w:tc>
          <w:tcPr>
            <w:tcW w:w="7630" w:type="dxa"/>
            <w:tcMar>
              <w:top w:w="85" w:type="dxa"/>
              <w:bottom w:w="142" w:type="dxa"/>
            </w:tcMar>
          </w:tcPr>
          <w:p w14:paraId="0BFDB90D" w14:textId="77777777" w:rsidR="00FF615D" w:rsidRPr="00CE3C5E" w:rsidRDefault="00BE2C8A">
            <w:pPr>
              <w:tabs>
                <w:tab w:val="left" w:pos="0"/>
                <w:tab w:val="right" w:pos="7306"/>
              </w:tabs>
              <w:spacing w:line="360" w:lineRule="auto"/>
              <w:rPr>
                <w:szCs w:val="21"/>
                <w:lang w:val="en-GB"/>
              </w:rPr>
            </w:pPr>
            <w:r w:rsidRPr="00CE3C5E">
              <w:rPr>
                <w:rFonts w:hint="eastAsia"/>
                <w:szCs w:val="21"/>
                <w:lang w:val="en-GB"/>
              </w:rPr>
              <w:t>投标人应当满足的条件还包括：</w:t>
            </w:r>
          </w:p>
          <w:p w14:paraId="1FB0DAE7" w14:textId="77777777" w:rsidR="00FF615D" w:rsidRPr="00CE3C5E" w:rsidRDefault="00BE2C8A">
            <w:pPr>
              <w:tabs>
                <w:tab w:val="left" w:pos="0"/>
                <w:tab w:val="right" w:pos="7306"/>
              </w:tabs>
              <w:spacing w:line="360" w:lineRule="auto"/>
              <w:rPr>
                <w:szCs w:val="21"/>
              </w:rPr>
            </w:pPr>
            <w:r w:rsidRPr="00CE3C5E">
              <w:rPr>
                <w:rFonts w:hint="eastAsia"/>
                <w:szCs w:val="21"/>
              </w:rPr>
              <w:t>无</w:t>
            </w:r>
          </w:p>
        </w:tc>
      </w:tr>
      <w:tr w:rsidR="00FF615D" w14:paraId="63214B98" w14:textId="77777777">
        <w:tblPrEx>
          <w:tblBorders>
            <w:top w:val="single" w:sz="6" w:space="0" w:color="auto"/>
          </w:tblBorders>
        </w:tblPrEx>
        <w:trPr>
          <w:trHeight w:val="450"/>
        </w:trPr>
        <w:tc>
          <w:tcPr>
            <w:tcW w:w="1514" w:type="dxa"/>
            <w:tcBorders>
              <w:bottom w:val="single" w:sz="4" w:space="0" w:color="auto"/>
            </w:tcBorders>
          </w:tcPr>
          <w:p w14:paraId="1A78A75B" w14:textId="77777777" w:rsidR="00FF615D" w:rsidRDefault="00BE2C8A">
            <w:pPr>
              <w:spacing w:line="360" w:lineRule="auto"/>
              <w:rPr>
                <w:b/>
                <w:bCs/>
                <w:lang w:val="en-GB"/>
              </w:rPr>
            </w:pPr>
            <w:r>
              <w:rPr>
                <w:b/>
                <w:bCs/>
                <w:lang w:val="en-GB"/>
              </w:rPr>
              <w:t>1.</w:t>
            </w:r>
            <w:r>
              <w:rPr>
                <w:rFonts w:hint="eastAsia"/>
                <w:b/>
                <w:bCs/>
                <w:lang w:val="en-GB"/>
              </w:rPr>
              <w:t>9</w:t>
            </w:r>
          </w:p>
          <w:p w14:paraId="21B91ACA" w14:textId="77777777" w:rsidR="00FF615D" w:rsidRDefault="00FF615D">
            <w:pPr>
              <w:spacing w:line="360" w:lineRule="auto"/>
              <w:rPr>
                <w:lang w:val="en-GB"/>
              </w:rPr>
            </w:pPr>
          </w:p>
        </w:tc>
        <w:tc>
          <w:tcPr>
            <w:tcW w:w="7630" w:type="dxa"/>
            <w:tcBorders>
              <w:bottom w:val="single" w:sz="4" w:space="0" w:color="auto"/>
            </w:tcBorders>
            <w:tcMar>
              <w:top w:w="85" w:type="dxa"/>
              <w:bottom w:w="142" w:type="dxa"/>
            </w:tcMar>
          </w:tcPr>
          <w:p w14:paraId="55456ADC" w14:textId="3BF2A8DF" w:rsidR="00FF615D" w:rsidRPr="00CE3C5E" w:rsidRDefault="00BE2C8A" w:rsidP="005F5990">
            <w:pPr>
              <w:pStyle w:val="aa"/>
              <w:tabs>
                <w:tab w:val="left" w:pos="3346"/>
                <w:tab w:val="right" w:pos="7486"/>
              </w:tabs>
              <w:spacing w:line="360" w:lineRule="auto"/>
              <w:jc w:val="left"/>
              <w:rPr>
                <w:sz w:val="21"/>
                <w:szCs w:val="21"/>
                <w:lang w:eastAsia="zh-CN"/>
              </w:rPr>
            </w:pPr>
            <w:r w:rsidRPr="00CE3C5E">
              <w:rPr>
                <w:rFonts w:ascii="宋体" w:hAnsi="宋体" w:hint="eastAsia"/>
                <w:sz w:val="21"/>
                <w:szCs w:val="21"/>
                <w:lang w:eastAsia="zh-CN"/>
              </w:rPr>
              <w:t>建议书必须在提交建议书截止日期之后_</w:t>
            </w:r>
            <w:r w:rsidRPr="00CE3C5E">
              <w:rPr>
                <w:rFonts w:ascii="宋体" w:hAnsi="宋体"/>
                <w:sz w:val="21"/>
                <w:szCs w:val="21"/>
                <w:u w:val="single"/>
                <w:lang w:eastAsia="zh-CN"/>
              </w:rPr>
              <w:t>90</w:t>
            </w:r>
            <w:r w:rsidRPr="00CE3C5E">
              <w:rPr>
                <w:rFonts w:ascii="宋体" w:hAnsi="宋体" w:hint="eastAsia"/>
                <w:sz w:val="21"/>
                <w:szCs w:val="21"/>
                <w:u w:val="single"/>
                <w:lang w:eastAsia="zh-CN"/>
              </w:rPr>
              <w:t>天</w:t>
            </w:r>
            <w:r w:rsidRPr="00CE3C5E">
              <w:rPr>
                <w:rFonts w:ascii="宋体" w:hAnsi="宋体" w:hint="eastAsia"/>
                <w:sz w:val="21"/>
                <w:szCs w:val="21"/>
                <w:lang w:eastAsia="zh-CN"/>
              </w:rPr>
              <w:t>__保持有效，</w:t>
            </w:r>
            <w:r w:rsidRPr="00AA6401">
              <w:rPr>
                <w:rFonts w:ascii="宋体" w:hAnsi="宋体" w:hint="eastAsia"/>
                <w:sz w:val="21"/>
                <w:szCs w:val="21"/>
                <w:lang w:eastAsia="zh-CN"/>
              </w:rPr>
              <w:t>即至__</w:t>
            </w:r>
            <w:r w:rsidRPr="00AA6401">
              <w:rPr>
                <w:rFonts w:ascii="宋体" w:hAnsi="宋体"/>
                <w:sz w:val="21"/>
                <w:szCs w:val="21"/>
                <w:u w:val="single"/>
                <w:lang w:eastAsia="zh-CN"/>
              </w:rPr>
              <w:t>202</w:t>
            </w:r>
            <w:r w:rsidR="00B74763" w:rsidRPr="00AA6401">
              <w:rPr>
                <w:rFonts w:ascii="宋体" w:hAnsi="宋体" w:hint="eastAsia"/>
                <w:sz w:val="21"/>
                <w:szCs w:val="21"/>
                <w:u w:val="single"/>
                <w:lang w:eastAsia="zh-CN"/>
              </w:rPr>
              <w:t>4</w:t>
            </w:r>
            <w:r w:rsidRPr="00AA6401">
              <w:rPr>
                <w:rFonts w:ascii="宋体" w:hAnsi="宋体" w:hint="eastAsia"/>
                <w:sz w:val="21"/>
                <w:szCs w:val="21"/>
                <w:u w:val="single"/>
                <w:lang w:eastAsia="zh-CN"/>
              </w:rPr>
              <w:t>年</w:t>
            </w:r>
            <w:r w:rsidR="00A84665" w:rsidRPr="00AA6401">
              <w:rPr>
                <w:rFonts w:ascii="宋体" w:hAnsi="宋体" w:hint="eastAsia"/>
                <w:sz w:val="21"/>
                <w:szCs w:val="21"/>
                <w:u w:val="single"/>
                <w:lang w:eastAsia="zh-CN"/>
              </w:rPr>
              <w:t>9</w:t>
            </w:r>
            <w:r w:rsidRPr="00AA6401">
              <w:rPr>
                <w:rFonts w:ascii="宋体" w:hAnsi="宋体" w:hint="eastAsia"/>
                <w:sz w:val="21"/>
                <w:szCs w:val="21"/>
                <w:u w:val="single"/>
                <w:lang w:eastAsia="zh-CN"/>
              </w:rPr>
              <w:t>月</w:t>
            </w:r>
            <w:r w:rsidR="00B33EC6">
              <w:rPr>
                <w:rFonts w:ascii="宋体" w:hAnsi="宋体" w:hint="eastAsia"/>
                <w:sz w:val="21"/>
                <w:szCs w:val="21"/>
                <w:u w:val="single"/>
                <w:lang w:eastAsia="zh-CN"/>
              </w:rPr>
              <w:t>14</w:t>
            </w:r>
            <w:r w:rsidRPr="00AA6401">
              <w:rPr>
                <w:rFonts w:ascii="宋体" w:hAnsi="宋体" w:hint="eastAsia"/>
                <w:sz w:val="21"/>
                <w:szCs w:val="21"/>
                <w:u w:val="single"/>
                <w:lang w:eastAsia="zh-CN"/>
              </w:rPr>
              <w:t>日</w:t>
            </w:r>
            <w:r w:rsidRPr="00AA6401">
              <w:rPr>
                <w:rFonts w:ascii="宋体" w:hAnsi="宋体" w:hint="eastAsia"/>
                <w:sz w:val="21"/>
                <w:szCs w:val="21"/>
                <w:lang w:eastAsia="zh-CN"/>
              </w:rPr>
              <w:t>___</w:t>
            </w:r>
          </w:p>
        </w:tc>
      </w:tr>
      <w:tr w:rsidR="00FF615D" w14:paraId="6E9BD573" w14:textId="77777777">
        <w:tblPrEx>
          <w:tblBorders>
            <w:top w:val="single" w:sz="6" w:space="0" w:color="auto"/>
          </w:tblBorders>
        </w:tblPrEx>
        <w:trPr>
          <w:trHeight w:val="90"/>
        </w:trPr>
        <w:tc>
          <w:tcPr>
            <w:tcW w:w="1514" w:type="dxa"/>
            <w:tcBorders>
              <w:top w:val="single" w:sz="4" w:space="0" w:color="auto"/>
            </w:tcBorders>
          </w:tcPr>
          <w:p w14:paraId="0F5DDF9D" w14:textId="77777777" w:rsidR="00FF615D" w:rsidRDefault="00BE2C8A">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1F5831E6" w14:textId="77777777" w:rsidR="00FF615D" w:rsidRDefault="00BE2C8A">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Pr>
                <w:rFonts w:ascii="宋体" w:hAnsi="宋体"/>
                <w:sz w:val="21"/>
                <w:szCs w:val="21"/>
                <w:u w:val="single"/>
                <w:lang w:eastAsia="zh-CN"/>
              </w:rPr>
              <w:t>10</w:t>
            </w:r>
            <w:r>
              <w:rPr>
                <w:rFonts w:ascii="宋体" w:hAnsi="宋体" w:hint="eastAsia"/>
                <w:sz w:val="21"/>
                <w:szCs w:val="21"/>
                <w:lang w:eastAsia="zh-CN"/>
              </w:rPr>
              <w:t>__</w:t>
            </w:r>
            <w:r>
              <w:rPr>
                <w:rFonts w:ascii="宋体" w:hAnsi="宋体" w:hint="eastAsia"/>
                <w:sz w:val="21"/>
                <w:szCs w:val="21"/>
                <w:lang w:val="fr-FR" w:eastAsia="zh-CN"/>
              </w:rPr>
              <w:t>天提交。</w:t>
            </w:r>
          </w:p>
          <w:p w14:paraId="157F104F"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北京市西城区后英胡同5号环境国际公约履约大楼803室</w:t>
            </w:r>
            <w:r>
              <w:rPr>
                <w:rFonts w:ascii="宋体" w:hAnsi="宋体" w:hint="eastAsia"/>
                <w:szCs w:val="21"/>
              </w:rPr>
              <w:t>__</w:t>
            </w:r>
          </w:p>
          <w:p w14:paraId="46A172AD" w14:textId="62072CDE" w:rsidR="00FF615D" w:rsidRDefault="00BE2C8A">
            <w:pPr>
              <w:spacing w:beforeLines="50" w:before="120" w:afterLines="50" w:after="120" w:line="360" w:lineRule="auto"/>
              <w:rPr>
                <w:rFonts w:ascii="宋体" w:hAnsi="宋体"/>
                <w:szCs w:val="21"/>
              </w:rPr>
            </w:pPr>
            <w:r>
              <w:rPr>
                <w:rFonts w:ascii="宋体" w:hAnsi="宋体" w:hint="eastAsia"/>
                <w:szCs w:val="21"/>
              </w:rPr>
              <w:t>联系人</w:t>
            </w:r>
            <w:r w:rsidRPr="00AA6401">
              <w:rPr>
                <w:rFonts w:ascii="宋体" w:hAnsi="宋体" w:hint="eastAsia"/>
                <w:szCs w:val="21"/>
              </w:rPr>
              <w:t>：_</w:t>
            </w:r>
            <w:r w:rsidRPr="00AA6401">
              <w:rPr>
                <w:rFonts w:ascii="宋体" w:hAnsi="宋体" w:hint="eastAsia"/>
                <w:szCs w:val="21"/>
                <w:u w:val="single"/>
              </w:rPr>
              <w:t>_</w:t>
            </w:r>
            <w:r w:rsidR="00CF74BA" w:rsidRPr="00AA6401">
              <w:rPr>
                <w:rFonts w:ascii="宋体" w:hAnsi="宋体" w:hint="eastAsia"/>
                <w:szCs w:val="21"/>
                <w:u w:val="single"/>
              </w:rPr>
              <w:t>王</w:t>
            </w:r>
            <w:r w:rsidR="00B74763" w:rsidRPr="00AA6401">
              <w:rPr>
                <w:rFonts w:ascii="宋体" w:hAnsi="宋体" w:hint="eastAsia"/>
                <w:szCs w:val="21"/>
                <w:u w:val="single"/>
              </w:rPr>
              <w:t>女士</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Pr>
                <w:rFonts w:ascii="宋体" w:hAnsi="宋体"/>
                <w:szCs w:val="21"/>
                <w:u w:val="single"/>
              </w:rPr>
              <w:t>8226</w:t>
            </w:r>
            <w:r w:rsidR="00CF74BA">
              <w:rPr>
                <w:rFonts w:ascii="宋体" w:hAnsi="宋体"/>
                <w:szCs w:val="21"/>
                <w:u w:val="single"/>
              </w:rPr>
              <w:t>8858</w:t>
            </w:r>
            <w:r>
              <w:rPr>
                <w:rFonts w:ascii="宋体" w:hAnsi="宋体" w:hint="eastAsia"/>
                <w:szCs w:val="21"/>
                <w:u w:val="single"/>
              </w:rPr>
              <w:t>_</w:t>
            </w:r>
            <w:r>
              <w:rPr>
                <w:rFonts w:ascii="宋体" w:hAnsi="宋体" w:hint="eastAsia"/>
                <w:szCs w:val="21"/>
              </w:rPr>
              <w:t>_____</w:t>
            </w:r>
          </w:p>
          <w:p w14:paraId="3AB937BB" w14:textId="77777777" w:rsidR="00FF615D" w:rsidRDefault="00BE2C8A">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w:t>
            </w:r>
            <w:r>
              <w:rPr>
                <w:rFonts w:ascii="宋体" w:hAnsi="宋体"/>
                <w:sz w:val="21"/>
                <w:szCs w:val="21"/>
                <w:u w:val="single"/>
                <w:lang w:eastAsia="zh-CN"/>
              </w:rPr>
              <w:t>010-82200510</w:t>
            </w:r>
            <w:r>
              <w:rPr>
                <w:rFonts w:ascii="宋体" w:hAnsi="宋体" w:hint="eastAsia"/>
                <w:sz w:val="21"/>
                <w:szCs w:val="21"/>
                <w:lang w:eastAsia="zh-CN"/>
              </w:rPr>
              <w:t>________电子邮件：_</w:t>
            </w:r>
            <w:r w:rsidRPr="00CF74BA">
              <w:rPr>
                <w:rFonts w:ascii="宋体" w:hAnsi="宋体" w:hint="eastAsia"/>
                <w:sz w:val="21"/>
                <w:szCs w:val="21"/>
                <w:u w:val="single"/>
                <w:lang w:eastAsia="zh-CN"/>
              </w:rPr>
              <w:t>_</w:t>
            </w:r>
            <w:r w:rsidR="00CF74BA" w:rsidRPr="00CF74BA">
              <w:rPr>
                <w:rFonts w:ascii="宋体" w:hAnsi="宋体" w:hint="eastAsia"/>
                <w:sz w:val="21"/>
                <w:szCs w:val="21"/>
                <w:u w:val="single"/>
                <w:lang w:eastAsia="zh-CN"/>
              </w:rPr>
              <w:t>wang</w:t>
            </w:r>
            <w:r w:rsidR="00CF74BA" w:rsidRPr="00CF74BA">
              <w:rPr>
                <w:rFonts w:ascii="宋体" w:hAnsi="宋体"/>
                <w:sz w:val="21"/>
                <w:szCs w:val="21"/>
                <w:u w:val="single"/>
                <w:lang w:eastAsia="zh-CN"/>
              </w:rPr>
              <w:t>.aihua</w:t>
            </w:r>
            <w:r w:rsidRPr="00CF74BA">
              <w:rPr>
                <w:rFonts w:ascii="宋体" w:hAnsi="宋体" w:hint="eastAsia"/>
                <w:sz w:val="21"/>
                <w:szCs w:val="21"/>
                <w:u w:val="single"/>
                <w:lang w:eastAsia="zh-CN"/>
              </w:rPr>
              <w:t>@fe</w:t>
            </w:r>
            <w:r>
              <w:rPr>
                <w:rFonts w:ascii="宋体" w:hAnsi="宋体" w:hint="eastAsia"/>
                <w:sz w:val="21"/>
                <w:szCs w:val="21"/>
                <w:u w:val="single"/>
                <w:lang w:eastAsia="zh-CN"/>
              </w:rPr>
              <w:t>comee.org.cn_</w:t>
            </w:r>
          </w:p>
        </w:tc>
      </w:tr>
      <w:tr w:rsidR="00FF615D" w14:paraId="712DD304"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B5898C8" w14:textId="77777777" w:rsidR="00FF615D" w:rsidRDefault="00BE2C8A">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40EA222C" w14:textId="77777777" w:rsidR="00FF615D" w:rsidRDefault="00BE2C8A">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中心通过书面补遗的形式修改咨询服务建议书征询文件应在建议书截止日期前__</w:t>
            </w:r>
            <w:r>
              <w:rPr>
                <w:rFonts w:ascii="宋体" w:hAnsi="宋体"/>
                <w:szCs w:val="21"/>
                <w:u w:val="single"/>
              </w:rPr>
              <w:t>7</w:t>
            </w:r>
            <w:r>
              <w:rPr>
                <w:rFonts w:ascii="宋体" w:hAnsi="宋体" w:hint="eastAsia"/>
                <w:szCs w:val="21"/>
              </w:rPr>
              <w:t>___</w:t>
            </w:r>
            <w:r>
              <w:rPr>
                <w:rFonts w:ascii="宋体" w:hAnsi="宋体" w:hint="eastAsia"/>
                <w:szCs w:val="21"/>
                <w:lang w:val="fr-FR"/>
              </w:rPr>
              <w:t>天发送给所有投标人。</w:t>
            </w:r>
          </w:p>
        </w:tc>
      </w:tr>
      <w:tr w:rsidR="00FF615D" w14:paraId="78773229"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060522EA" w14:textId="77777777" w:rsidR="00FF615D" w:rsidRDefault="00BE2C8A">
            <w:pPr>
              <w:spacing w:line="360" w:lineRule="auto"/>
              <w:rPr>
                <w:b/>
                <w:bCs/>
                <w:lang w:val="en-GB"/>
              </w:rPr>
            </w:pPr>
            <w:r>
              <w:rPr>
                <w:b/>
                <w:bCs/>
                <w:lang w:val="en-GB"/>
              </w:rPr>
              <w:lastRenderedPageBreak/>
              <w:t>3.</w:t>
            </w:r>
            <w:r>
              <w:rPr>
                <w:rFonts w:hint="eastAsia"/>
                <w:b/>
                <w:bCs/>
                <w:lang w:val="en-GB"/>
              </w:rPr>
              <w:t>2</w:t>
            </w:r>
          </w:p>
          <w:p w14:paraId="0E191233" w14:textId="77777777" w:rsidR="00FF615D" w:rsidRDefault="00FF615D">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72DBE1ED" w14:textId="77777777" w:rsidR="00FF615D" w:rsidRDefault="00BE2C8A">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FF615D" w14:paraId="1E0EAAE9" w14:textId="77777777">
        <w:tblPrEx>
          <w:tblBorders>
            <w:top w:val="single" w:sz="6" w:space="0" w:color="auto"/>
          </w:tblBorders>
        </w:tblPrEx>
        <w:trPr>
          <w:trHeight w:val="405"/>
        </w:trPr>
        <w:tc>
          <w:tcPr>
            <w:tcW w:w="1514" w:type="dxa"/>
            <w:tcBorders>
              <w:top w:val="single" w:sz="4" w:space="0" w:color="auto"/>
            </w:tcBorders>
          </w:tcPr>
          <w:p w14:paraId="0FCC52D9" w14:textId="77777777" w:rsidR="00FF615D" w:rsidRDefault="00BE2C8A">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2C92FD5D" w14:textId="77777777" w:rsidR="00FF615D" w:rsidRDefault="00BE2C8A">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FF615D" w14:paraId="542B29F6" w14:textId="77777777">
        <w:tblPrEx>
          <w:tblBorders>
            <w:top w:val="single" w:sz="6" w:space="0" w:color="auto"/>
          </w:tblBorders>
        </w:tblPrEx>
        <w:trPr>
          <w:trHeight w:val="405"/>
        </w:trPr>
        <w:tc>
          <w:tcPr>
            <w:tcW w:w="1514" w:type="dxa"/>
            <w:tcBorders>
              <w:top w:val="single" w:sz="4" w:space="0" w:color="auto"/>
            </w:tcBorders>
          </w:tcPr>
          <w:p w14:paraId="33BF631E" w14:textId="77777777" w:rsidR="00FF615D" w:rsidRDefault="00BE2C8A">
            <w:pPr>
              <w:spacing w:line="360" w:lineRule="auto"/>
              <w:rPr>
                <w:b/>
                <w:bCs/>
                <w:lang w:val="en-GB"/>
              </w:rPr>
            </w:pPr>
            <w:r>
              <w:rPr>
                <w:b/>
                <w:bCs/>
                <w:lang w:val="en-GB"/>
              </w:rPr>
              <w:t>4.</w:t>
            </w:r>
            <w:r>
              <w:rPr>
                <w:rFonts w:hint="eastAsia"/>
                <w:b/>
                <w:bCs/>
                <w:lang w:val="en-GB"/>
              </w:rPr>
              <w:t>1</w:t>
            </w:r>
          </w:p>
          <w:p w14:paraId="504A51C3" w14:textId="77777777" w:rsidR="00FF615D" w:rsidRDefault="00FF615D">
            <w:pPr>
              <w:spacing w:line="360" w:lineRule="auto"/>
              <w:rPr>
                <w:b/>
                <w:bCs/>
                <w:lang w:val="en-GB"/>
              </w:rPr>
            </w:pPr>
          </w:p>
        </w:tc>
        <w:tc>
          <w:tcPr>
            <w:tcW w:w="7630" w:type="dxa"/>
            <w:tcBorders>
              <w:top w:val="single" w:sz="4" w:space="0" w:color="auto"/>
            </w:tcBorders>
            <w:tcMar>
              <w:top w:w="85" w:type="dxa"/>
              <w:bottom w:w="142" w:type="dxa"/>
            </w:tcMar>
          </w:tcPr>
          <w:p w14:paraId="4E2F73D7"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5号环境国际公约履约大楼715室</w:t>
            </w:r>
          </w:p>
          <w:p w14:paraId="0D7BDC52" w14:textId="2E4DE26D" w:rsidR="00FF615D" w:rsidRDefault="00BE2C8A">
            <w:pPr>
              <w:spacing w:beforeLines="50" w:before="120" w:afterLines="50" w:after="120" w:line="360" w:lineRule="auto"/>
              <w:rPr>
                <w:rFonts w:ascii="宋体" w:hAnsi="宋体"/>
                <w:szCs w:val="21"/>
              </w:rPr>
            </w:pPr>
            <w:r>
              <w:rPr>
                <w:rFonts w:ascii="宋体" w:hAnsi="宋体" w:hint="eastAsia"/>
                <w:szCs w:val="21"/>
              </w:rPr>
              <w:t>联系人：_____</w:t>
            </w:r>
            <w:r>
              <w:rPr>
                <w:rFonts w:ascii="宋体" w:hAnsi="宋体" w:hint="eastAsia"/>
                <w:szCs w:val="21"/>
                <w:u w:val="single"/>
              </w:rPr>
              <w:t>_</w:t>
            </w:r>
            <w:r w:rsidR="00CF74BA">
              <w:rPr>
                <w:rFonts w:ascii="宋体" w:hAnsi="宋体" w:hint="eastAsia"/>
                <w:szCs w:val="21"/>
                <w:u w:val="single"/>
              </w:rPr>
              <w:t>肖</w:t>
            </w:r>
            <w:r w:rsidR="00B74763">
              <w:rPr>
                <w:rFonts w:ascii="宋体" w:hAnsi="宋体" w:hint="eastAsia"/>
                <w:szCs w:val="21"/>
                <w:u w:val="single"/>
              </w:rPr>
              <w:t>女士</w:t>
            </w:r>
            <w:r w:rsidR="00CF74BA" w:rsidRPr="00CF74BA">
              <w:rPr>
                <w:rFonts w:ascii="宋体" w:hAnsi="宋体"/>
                <w:szCs w:val="21"/>
                <w:u w:val="single"/>
              </w:rPr>
              <w:t>010-82268849</w:t>
            </w:r>
            <w:r>
              <w:rPr>
                <w:rFonts w:ascii="宋体" w:hAnsi="宋体" w:hint="eastAsia"/>
                <w:szCs w:val="21"/>
              </w:rPr>
              <w:t>____</w:t>
            </w:r>
          </w:p>
          <w:p w14:paraId="63BFE7C4" w14:textId="778D3BBE" w:rsidR="00FF615D" w:rsidRDefault="00BE2C8A" w:rsidP="005F5990">
            <w:pPr>
              <w:pStyle w:val="BankNormal"/>
              <w:tabs>
                <w:tab w:val="left" w:pos="4426"/>
                <w:tab w:val="right" w:pos="7218"/>
              </w:tabs>
              <w:spacing w:after="0" w:line="360" w:lineRule="auto"/>
              <w:rPr>
                <w:lang w:val="en-GB" w:eastAsia="zh-CN"/>
              </w:rPr>
            </w:pPr>
            <w:r>
              <w:rPr>
                <w:rFonts w:ascii="宋体" w:hAnsi="宋体" w:hint="eastAsia"/>
                <w:sz w:val="21"/>
                <w:szCs w:val="21"/>
                <w:lang w:eastAsia="zh-CN"/>
              </w:rPr>
              <w:t>建议书必须在下述日期和时</w:t>
            </w:r>
            <w:r w:rsidRPr="00057DAB">
              <w:rPr>
                <w:rFonts w:ascii="宋体" w:hAnsi="宋体" w:hint="eastAsia"/>
                <w:sz w:val="21"/>
                <w:szCs w:val="21"/>
                <w:lang w:eastAsia="zh-CN"/>
              </w:rPr>
              <w:t>间</w:t>
            </w:r>
            <w:r w:rsidRPr="00CE3C5E">
              <w:rPr>
                <w:rFonts w:ascii="宋体" w:hAnsi="宋体" w:hint="eastAsia"/>
                <w:sz w:val="21"/>
                <w:szCs w:val="21"/>
                <w:lang w:eastAsia="zh-CN"/>
              </w:rPr>
              <w:t>前递交：</w:t>
            </w:r>
            <w:r w:rsidRPr="00CE3C5E">
              <w:rPr>
                <w:rFonts w:ascii="宋体" w:hAnsi="宋体"/>
                <w:sz w:val="21"/>
                <w:szCs w:val="21"/>
                <w:lang w:eastAsia="zh-CN"/>
              </w:rPr>
              <w:t>_</w:t>
            </w:r>
            <w:r w:rsidRPr="00CE3C5E">
              <w:rPr>
                <w:rFonts w:ascii="宋体" w:hAnsi="宋体" w:hint="eastAsia"/>
                <w:sz w:val="21"/>
                <w:szCs w:val="21"/>
                <w:u w:val="single"/>
                <w:lang w:eastAsia="zh-CN"/>
              </w:rPr>
              <w:t>202</w:t>
            </w:r>
            <w:r w:rsidR="00B74763" w:rsidRPr="00AA6401">
              <w:rPr>
                <w:rFonts w:ascii="宋体" w:hAnsi="宋体" w:hint="eastAsia"/>
                <w:sz w:val="21"/>
                <w:szCs w:val="21"/>
                <w:u w:val="single"/>
                <w:lang w:eastAsia="zh-CN"/>
              </w:rPr>
              <w:t>4</w:t>
            </w:r>
            <w:r w:rsidRPr="00AA6401">
              <w:rPr>
                <w:rFonts w:ascii="宋体" w:hAnsi="宋体" w:hint="eastAsia"/>
                <w:sz w:val="21"/>
                <w:szCs w:val="21"/>
                <w:u w:val="single"/>
                <w:lang w:eastAsia="zh-CN"/>
              </w:rPr>
              <w:t>年</w:t>
            </w:r>
            <w:r w:rsidR="00A84665" w:rsidRPr="00AA6401">
              <w:rPr>
                <w:rFonts w:ascii="宋体" w:hAnsi="宋体" w:hint="eastAsia"/>
                <w:sz w:val="21"/>
                <w:szCs w:val="21"/>
                <w:u w:val="single"/>
                <w:lang w:eastAsia="zh-CN"/>
              </w:rPr>
              <w:t>6</w:t>
            </w:r>
            <w:r w:rsidRPr="00AA6401">
              <w:rPr>
                <w:rFonts w:ascii="宋体" w:hAnsi="宋体" w:hint="eastAsia"/>
                <w:sz w:val="21"/>
                <w:szCs w:val="21"/>
                <w:u w:val="single"/>
                <w:lang w:eastAsia="zh-CN"/>
              </w:rPr>
              <w:t>月</w:t>
            </w:r>
            <w:r w:rsidR="00AA6401" w:rsidRPr="00AA6401">
              <w:rPr>
                <w:rFonts w:ascii="宋体" w:hAnsi="宋体" w:hint="eastAsia"/>
                <w:sz w:val="21"/>
                <w:szCs w:val="21"/>
                <w:u w:val="single"/>
                <w:lang w:eastAsia="zh-CN"/>
              </w:rPr>
              <w:t>27</w:t>
            </w:r>
            <w:r w:rsidRPr="00AA6401">
              <w:rPr>
                <w:rFonts w:ascii="宋体" w:hAnsi="宋体" w:hint="eastAsia"/>
                <w:sz w:val="21"/>
                <w:szCs w:val="21"/>
                <w:u w:val="single"/>
                <w:lang w:eastAsia="zh-CN"/>
              </w:rPr>
              <w:t>日17:</w:t>
            </w:r>
            <w:r w:rsidRPr="00CE3C5E">
              <w:rPr>
                <w:rFonts w:ascii="宋体" w:hAnsi="宋体" w:hint="eastAsia"/>
                <w:sz w:val="21"/>
                <w:szCs w:val="21"/>
                <w:u w:val="single"/>
                <w:lang w:eastAsia="zh-CN"/>
              </w:rPr>
              <w:t>00（北京时间）</w:t>
            </w:r>
            <w:r w:rsidRPr="00CE3C5E">
              <w:rPr>
                <w:rFonts w:ascii="宋体" w:hAnsi="宋体" w:hint="eastAsia"/>
                <w:sz w:val="21"/>
                <w:szCs w:val="21"/>
                <w:lang w:eastAsia="zh-CN"/>
              </w:rPr>
              <w:t>__</w:t>
            </w:r>
          </w:p>
        </w:tc>
      </w:tr>
      <w:tr w:rsidR="00FF615D" w14:paraId="4D8F9ED4" w14:textId="77777777">
        <w:tblPrEx>
          <w:tblBorders>
            <w:top w:val="single" w:sz="6" w:space="0" w:color="auto"/>
          </w:tblBorders>
        </w:tblPrEx>
        <w:trPr>
          <w:trHeight w:val="405"/>
        </w:trPr>
        <w:tc>
          <w:tcPr>
            <w:tcW w:w="1514" w:type="dxa"/>
            <w:tcBorders>
              <w:top w:val="single" w:sz="4" w:space="0" w:color="auto"/>
            </w:tcBorders>
          </w:tcPr>
          <w:p w14:paraId="16F5A174" w14:textId="77777777" w:rsidR="00FF615D" w:rsidRDefault="00BE2C8A">
            <w:pPr>
              <w:spacing w:line="360" w:lineRule="auto"/>
              <w:rPr>
                <w:b/>
                <w:bCs/>
                <w:lang w:val="en-GB"/>
              </w:rPr>
            </w:pPr>
            <w:r>
              <w:rPr>
                <w:b/>
                <w:bCs/>
                <w:lang w:val="en-GB"/>
              </w:rPr>
              <w:t>4.</w:t>
            </w:r>
            <w:r>
              <w:rPr>
                <w:rFonts w:hint="eastAsia"/>
                <w:b/>
                <w:bCs/>
                <w:lang w:val="en-GB"/>
              </w:rPr>
              <w:t>7</w:t>
            </w:r>
          </w:p>
          <w:p w14:paraId="683FA5DF" w14:textId="77777777" w:rsidR="00FF615D" w:rsidRDefault="00FF615D">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6CCB47D5" w14:textId="77777777" w:rsidR="00FF615D" w:rsidRDefault="00BE2C8A">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FF615D" w14:paraId="66C99CC6" w14:textId="77777777">
        <w:tblPrEx>
          <w:tblBorders>
            <w:top w:val="single" w:sz="6" w:space="0" w:color="auto"/>
          </w:tblBorders>
        </w:tblPrEx>
        <w:trPr>
          <w:trHeight w:val="405"/>
        </w:trPr>
        <w:tc>
          <w:tcPr>
            <w:tcW w:w="1514" w:type="dxa"/>
            <w:tcBorders>
              <w:top w:val="single" w:sz="4" w:space="0" w:color="auto"/>
            </w:tcBorders>
          </w:tcPr>
          <w:p w14:paraId="19CD0CF3" w14:textId="77777777" w:rsidR="00FF615D" w:rsidRDefault="00BE2C8A">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6A768943" w14:textId="77777777" w:rsidR="00FF615D" w:rsidRPr="00BA2A84" w:rsidRDefault="00BE2C8A">
            <w:pPr>
              <w:spacing w:beforeLines="50" w:before="120" w:afterLines="50" w:after="120" w:line="360" w:lineRule="auto"/>
              <w:rPr>
                <w:iCs/>
                <w:szCs w:val="21"/>
              </w:rPr>
            </w:pPr>
            <w:r w:rsidRPr="00BA2A84">
              <w:rPr>
                <w:rFonts w:hint="eastAsia"/>
                <w:iCs/>
                <w:szCs w:val="21"/>
              </w:rPr>
              <w:t>分配给下列分数应考虑以下标准及相应的百分比权重：（以下打分项</w:t>
            </w:r>
            <w:r w:rsidRPr="00BA2A84">
              <w:rPr>
                <w:iCs/>
                <w:szCs w:val="21"/>
              </w:rPr>
              <w:t>仅为参考，项目实施人员可根据具体情况调整</w:t>
            </w:r>
            <w:r w:rsidRPr="00BA2A84">
              <w:rPr>
                <w:rFonts w:hint="eastAsia"/>
                <w:iCs/>
                <w:szCs w:val="21"/>
              </w:rPr>
              <w:t>）</w:t>
            </w:r>
          </w:p>
          <w:p w14:paraId="607CB803" w14:textId="5622021B" w:rsidR="00FF615D" w:rsidRPr="00BA2A84" w:rsidRDefault="00BE2C8A">
            <w:pPr>
              <w:spacing w:beforeLines="50" w:before="120" w:afterLines="50" w:after="120" w:line="360" w:lineRule="auto"/>
              <w:rPr>
                <w:iCs/>
                <w:szCs w:val="21"/>
              </w:rPr>
            </w:pPr>
            <w:r w:rsidRPr="00BA2A84">
              <w:rPr>
                <w:rFonts w:hint="eastAsia"/>
                <w:iCs/>
                <w:szCs w:val="21"/>
              </w:rPr>
              <w:t>如评分表中</w:t>
            </w:r>
            <w:r w:rsidR="00C118EF" w:rsidRPr="00F53EAC">
              <w:rPr>
                <w:iCs/>
                <w:szCs w:val="21"/>
              </w:rPr>
              <w:t>3.1.</w:t>
            </w:r>
            <w:r w:rsidR="00065500" w:rsidRPr="00F53EAC">
              <w:rPr>
                <w:iCs/>
                <w:szCs w:val="21"/>
              </w:rPr>
              <w:t>1</w:t>
            </w:r>
            <w:r w:rsidR="004A00E8" w:rsidRPr="00F53EAC">
              <w:rPr>
                <w:rFonts w:hint="eastAsia"/>
                <w:iCs/>
                <w:szCs w:val="21"/>
              </w:rPr>
              <w:t>、</w:t>
            </w:r>
            <w:r w:rsidR="004A00E8" w:rsidRPr="00F53EAC">
              <w:rPr>
                <w:iCs/>
                <w:szCs w:val="21"/>
              </w:rPr>
              <w:t>3.1.2</w:t>
            </w:r>
            <w:r w:rsidRPr="00F53EAC">
              <w:rPr>
                <w:rFonts w:hint="eastAsia"/>
                <w:iCs/>
                <w:szCs w:val="21"/>
              </w:rPr>
              <w:t>项和</w:t>
            </w:r>
            <w:r w:rsidR="00065500" w:rsidRPr="00F53EAC">
              <w:rPr>
                <w:iCs/>
                <w:szCs w:val="21"/>
              </w:rPr>
              <w:t>3.2.1</w:t>
            </w:r>
            <w:r w:rsidRPr="00F53EAC">
              <w:rPr>
                <w:rFonts w:hint="eastAsia"/>
                <w:iCs/>
                <w:szCs w:val="21"/>
              </w:rPr>
              <w:t>项可认定为客观评审因素</w:t>
            </w:r>
            <w:r w:rsidRPr="00BA2A84">
              <w:rPr>
                <w:rFonts w:hint="eastAsia"/>
                <w:iCs/>
                <w:szCs w:val="21"/>
              </w:rPr>
              <w:t>，评委应给予相同评价。满足工作大纲要求者得</w:t>
            </w:r>
            <w:r w:rsidRPr="00BA2A84">
              <w:rPr>
                <w:iCs/>
                <w:szCs w:val="21"/>
              </w:rPr>
              <w:t>75%</w:t>
            </w:r>
            <w:r w:rsidRPr="00BA2A84">
              <w:rPr>
                <w:rFonts w:hint="eastAsia"/>
                <w:iCs/>
                <w:szCs w:val="21"/>
              </w:rPr>
              <w:t>分数，如超过则相应递增分数，如低于则相应减少分数，如未提供则此项不得分。</w:t>
            </w:r>
          </w:p>
          <w:p w14:paraId="2BAC41C7" w14:textId="77777777" w:rsidR="00FF615D" w:rsidRPr="00BA2A84" w:rsidRDefault="00BE2C8A">
            <w:pPr>
              <w:spacing w:beforeLines="50" w:before="120" w:afterLines="50" w:after="120" w:line="360" w:lineRule="auto"/>
              <w:rPr>
                <w:iCs/>
                <w:szCs w:val="21"/>
              </w:rPr>
            </w:pPr>
            <w:r w:rsidRPr="00BA2A84">
              <w:rPr>
                <w:rFonts w:hint="eastAsia"/>
                <w:iCs/>
                <w:szCs w:val="21"/>
              </w:rPr>
              <w:t>其他打分</w:t>
            </w:r>
            <w:proofErr w:type="gramStart"/>
            <w:r w:rsidRPr="00BA2A84">
              <w:rPr>
                <w:rFonts w:hint="eastAsia"/>
                <w:iCs/>
                <w:szCs w:val="21"/>
              </w:rPr>
              <w:t>项属于</w:t>
            </w:r>
            <w:proofErr w:type="gramEnd"/>
            <w:r w:rsidRPr="00BA2A84">
              <w:rPr>
                <w:rFonts w:hint="eastAsia"/>
                <w:iCs/>
                <w:szCs w:val="21"/>
              </w:rPr>
              <w:t>主观评审因素，评委按照下列评判标准打分：</w:t>
            </w:r>
          </w:p>
          <w:p w14:paraId="0A643E59" w14:textId="77777777" w:rsidR="00FF615D" w:rsidRPr="00BA2A84" w:rsidRDefault="00BE2C8A">
            <w:pPr>
              <w:spacing w:beforeLines="50" w:before="120" w:afterLines="50" w:after="120" w:line="360" w:lineRule="auto"/>
              <w:rPr>
                <w:iCs/>
                <w:szCs w:val="21"/>
              </w:rPr>
            </w:pPr>
            <w:r w:rsidRPr="00BA2A84">
              <w:rPr>
                <w:rFonts w:hint="eastAsia"/>
                <w:iCs/>
                <w:szCs w:val="21"/>
              </w:rPr>
              <w:t>好，</w:t>
            </w:r>
            <w:r w:rsidRPr="00BA2A84">
              <w:rPr>
                <w:iCs/>
                <w:szCs w:val="21"/>
              </w:rPr>
              <w:t>85%-100%</w:t>
            </w:r>
            <w:r w:rsidRPr="00BA2A84">
              <w:rPr>
                <w:rFonts w:hint="eastAsia"/>
                <w:iCs/>
                <w:szCs w:val="21"/>
              </w:rPr>
              <w:t>；较好，</w:t>
            </w:r>
            <w:r w:rsidRPr="00BA2A84">
              <w:rPr>
                <w:iCs/>
                <w:szCs w:val="21"/>
              </w:rPr>
              <w:t>75%-85%</w:t>
            </w:r>
            <w:r w:rsidRPr="00BA2A84">
              <w:rPr>
                <w:rFonts w:hint="eastAsia"/>
                <w:iCs/>
                <w:szCs w:val="21"/>
              </w:rPr>
              <w:t>；一般，</w:t>
            </w:r>
            <w:r w:rsidRPr="00BA2A84">
              <w:rPr>
                <w:iCs/>
                <w:szCs w:val="21"/>
              </w:rPr>
              <w:t>50%-75%</w:t>
            </w:r>
            <w:r w:rsidRPr="00BA2A84">
              <w:rPr>
                <w:rFonts w:hint="eastAsia"/>
                <w:iCs/>
                <w:szCs w:val="21"/>
              </w:rPr>
              <w:t>；差，</w:t>
            </w:r>
            <w:r w:rsidRPr="00BA2A84">
              <w:rPr>
                <w:iCs/>
                <w:szCs w:val="21"/>
              </w:rPr>
              <w:t>50%</w:t>
            </w:r>
            <w:r w:rsidRPr="00BA2A84">
              <w:rPr>
                <w:rFonts w:hint="eastAsia"/>
                <w:iCs/>
                <w:szCs w:val="21"/>
              </w:rPr>
              <w:t>以下。</w:t>
            </w:r>
          </w:p>
          <w:p w14:paraId="42B881A6" w14:textId="77777777" w:rsidR="00FF615D" w:rsidRPr="00BA2A84" w:rsidRDefault="00BE2C8A">
            <w:pPr>
              <w:spacing w:beforeLines="50" w:before="120" w:afterLines="50" w:after="120" w:line="360" w:lineRule="auto"/>
              <w:rPr>
                <w:iCs/>
                <w:szCs w:val="21"/>
              </w:rPr>
            </w:pPr>
            <w:r w:rsidRPr="00BA2A84">
              <w:rPr>
                <w:rFonts w:hint="eastAsia"/>
                <w:iCs/>
                <w:szCs w:val="21"/>
              </w:rPr>
              <w:t>评审完整的技术建议书的标准、</w:t>
            </w:r>
            <w:proofErr w:type="gramStart"/>
            <w:r w:rsidRPr="00BA2A84">
              <w:rPr>
                <w:rFonts w:hint="eastAsia"/>
                <w:iCs/>
                <w:szCs w:val="21"/>
              </w:rPr>
              <w:t>子标准</w:t>
            </w:r>
            <w:proofErr w:type="gramEnd"/>
            <w:r w:rsidRPr="00BA2A84">
              <w:rPr>
                <w:rFonts w:hint="eastAsia"/>
                <w:iCs/>
                <w:szCs w:val="21"/>
              </w:rPr>
              <w:t>及其打分系统是：</w:t>
            </w:r>
          </w:p>
          <w:p w14:paraId="3B528250" w14:textId="77777777" w:rsidR="00FF615D" w:rsidRPr="00BA2A84" w:rsidRDefault="00BE2C8A">
            <w:pPr>
              <w:spacing w:beforeLines="50" w:before="120" w:afterLines="50" w:after="120" w:line="360" w:lineRule="auto"/>
              <w:rPr>
                <w:iCs/>
                <w:szCs w:val="21"/>
              </w:rPr>
            </w:pPr>
            <w:r w:rsidRPr="00BA2A84">
              <w:rPr>
                <w:iCs/>
                <w:szCs w:val="21"/>
              </w:rPr>
              <w:t xml:space="preserve">                                                                </w:t>
            </w:r>
          </w:p>
          <w:p w14:paraId="675E1C10" w14:textId="75C177E2" w:rsidR="00FF615D" w:rsidRPr="00BA2A84" w:rsidRDefault="00DF1D10">
            <w:pPr>
              <w:spacing w:beforeLines="50" w:before="120" w:afterLines="50" w:after="120" w:line="360" w:lineRule="auto"/>
              <w:jc w:val="left"/>
              <w:rPr>
                <w:iCs/>
                <w:szCs w:val="21"/>
              </w:rPr>
            </w:pPr>
            <w:r w:rsidRPr="00BA2A84">
              <w:rPr>
                <w:iCs/>
                <w:szCs w:val="21"/>
              </w:rPr>
              <w:t>1.</w:t>
            </w:r>
            <w:r w:rsidR="00BE2C8A" w:rsidRPr="00BA2A84">
              <w:rPr>
                <w:rFonts w:hint="eastAsia"/>
                <w:iCs/>
                <w:szCs w:val="21"/>
              </w:rPr>
              <w:t xml:space="preserve">　投标人资质及与咨询任务有关的特别经验</w:t>
            </w:r>
            <w:r w:rsidR="00BE2C8A" w:rsidRPr="00BA2A84">
              <w:rPr>
                <w:iCs/>
                <w:szCs w:val="21"/>
              </w:rPr>
              <w:t xml:space="preserve">                    </w:t>
            </w:r>
          </w:p>
          <w:p w14:paraId="20678C53" w14:textId="45CE4BF7" w:rsidR="00FF615D" w:rsidRPr="00BA2A84" w:rsidRDefault="00DF1D10" w:rsidP="004A00E8">
            <w:pPr>
              <w:spacing w:beforeLines="50" w:before="120" w:afterLines="50" w:after="120" w:line="360" w:lineRule="auto"/>
              <w:ind w:leftChars="100" w:left="420" w:hangingChars="100" w:hanging="210"/>
              <w:jc w:val="left"/>
              <w:rPr>
                <w:iCs/>
                <w:szCs w:val="21"/>
              </w:rPr>
            </w:pPr>
            <w:r w:rsidRPr="00F53EAC">
              <w:rPr>
                <w:iCs/>
                <w:szCs w:val="21"/>
              </w:rPr>
              <w:t>1.1</w:t>
            </w:r>
            <w:r w:rsidR="00B74763" w:rsidRPr="00B74763">
              <w:rPr>
                <w:rFonts w:hint="eastAsia"/>
                <w:iCs/>
                <w:szCs w:val="21"/>
              </w:rPr>
              <w:t>主持或参与过生态保护红线、自然保护地监管业务及能力建设方面的相关项目；</w:t>
            </w:r>
            <w:r w:rsidR="004A00E8" w:rsidRPr="00F53EAC">
              <w:rPr>
                <w:iCs/>
                <w:szCs w:val="21"/>
              </w:rPr>
              <w:t xml:space="preserve">    </w:t>
            </w:r>
            <w:r w:rsidR="00B74763">
              <w:rPr>
                <w:rFonts w:hint="eastAsia"/>
                <w:iCs/>
                <w:szCs w:val="21"/>
              </w:rPr>
              <w:t xml:space="preserve">                        </w:t>
            </w:r>
            <w:r w:rsidR="00852426">
              <w:rPr>
                <w:rFonts w:hint="eastAsia"/>
                <w:iCs/>
                <w:szCs w:val="21"/>
              </w:rPr>
              <w:t xml:space="preserve">                          </w:t>
            </w:r>
            <w:r w:rsidR="00B74763">
              <w:rPr>
                <w:rFonts w:hint="eastAsia"/>
                <w:iCs/>
                <w:szCs w:val="21"/>
              </w:rPr>
              <w:t xml:space="preserve">    </w:t>
            </w:r>
            <w:r w:rsidR="00B74763" w:rsidRPr="00F53EAC">
              <w:rPr>
                <w:iCs/>
                <w:szCs w:val="21"/>
              </w:rPr>
              <w:t>[</w:t>
            </w:r>
            <w:r w:rsidR="00852426">
              <w:rPr>
                <w:rFonts w:hint="eastAsia"/>
                <w:iCs/>
                <w:szCs w:val="21"/>
              </w:rPr>
              <w:t>90</w:t>
            </w:r>
            <w:r w:rsidR="00B74763" w:rsidRPr="00F53EAC">
              <w:rPr>
                <w:iCs/>
                <w:szCs w:val="21"/>
              </w:rPr>
              <w:t>]</w:t>
            </w:r>
            <w:r w:rsidR="00B74763" w:rsidRPr="00BA2A84">
              <w:rPr>
                <w:iCs/>
                <w:szCs w:val="21"/>
              </w:rPr>
              <w:t xml:space="preserve"> </w:t>
            </w:r>
            <w:r w:rsidR="004A00E8" w:rsidRPr="00F53EAC">
              <w:rPr>
                <w:iCs/>
                <w:szCs w:val="21"/>
              </w:rPr>
              <w:t xml:space="preserve">    </w:t>
            </w:r>
            <w:r w:rsidR="00BA2A84" w:rsidRPr="00F53EAC">
              <w:rPr>
                <w:iCs/>
                <w:szCs w:val="21"/>
              </w:rPr>
              <w:t xml:space="preserve">                                           </w:t>
            </w:r>
            <w:r w:rsidR="004A00E8" w:rsidRPr="00BA2A84">
              <w:rPr>
                <w:iCs/>
                <w:szCs w:val="21"/>
              </w:rPr>
              <w:t xml:space="preserve">  </w:t>
            </w:r>
            <w:r w:rsidR="001A3A9D" w:rsidRPr="00BA2A84">
              <w:rPr>
                <w:iCs/>
                <w:szCs w:val="21"/>
              </w:rPr>
              <w:t xml:space="preserve">  </w:t>
            </w:r>
            <w:r w:rsidR="004862A3" w:rsidRPr="00BA2A84">
              <w:rPr>
                <w:iCs/>
                <w:szCs w:val="21"/>
              </w:rPr>
              <w:t xml:space="preserve">              </w:t>
            </w:r>
            <w:r w:rsidR="004A00E8" w:rsidRPr="00BA2A84">
              <w:rPr>
                <w:iCs/>
                <w:szCs w:val="21"/>
              </w:rPr>
              <w:t xml:space="preserve"> </w:t>
            </w:r>
            <w:r w:rsidR="001A3A9D" w:rsidRPr="00BA2A84">
              <w:rPr>
                <w:iCs/>
                <w:szCs w:val="21"/>
              </w:rPr>
              <w:t xml:space="preserve">                      </w:t>
            </w:r>
            <w:r w:rsidR="00255606" w:rsidRPr="00BA2A84">
              <w:rPr>
                <w:iCs/>
                <w:szCs w:val="21"/>
              </w:rPr>
              <w:t xml:space="preserve">  </w:t>
            </w:r>
            <w:r w:rsidR="0094697C" w:rsidRPr="00BA2A84">
              <w:rPr>
                <w:iCs/>
                <w:szCs w:val="21"/>
              </w:rPr>
              <w:t xml:space="preserve">                               </w:t>
            </w:r>
            <w:r w:rsidR="00BE2C8A" w:rsidRPr="00BA2A84">
              <w:rPr>
                <w:iCs/>
                <w:szCs w:val="21"/>
              </w:rPr>
              <w:t xml:space="preserve">                                        </w:t>
            </w:r>
          </w:p>
          <w:p w14:paraId="3F7EFEF4" w14:textId="73E1A4A8" w:rsidR="00FF615D" w:rsidRPr="00BA2A84" w:rsidRDefault="00DF1D10" w:rsidP="00B74763">
            <w:pPr>
              <w:spacing w:beforeLines="50" w:before="120" w:afterLines="50" w:after="120" w:line="360" w:lineRule="auto"/>
              <w:ind w:leftChars="100" w:left="420" w:hangingChars="100" w:hanging="210"/>
              <w:jc w:val="left"/>
              <w:rPr>
                <w:iCs/>
                <w:szCs w:val="21"/>
              </w:rPr>
            </w:pPr>
            <w:r w:rsidRPr="00BA2A84">
              <w:rPr>
                <w:iCs/>
                <w:szCs w:val="21"/>
              </w:rPr>
              <w:t>1.2</w:t>
            </w:r>
            <w:r w:rsidR="00B74763" w:rsidRPr="00B74763">
              <w:rPr>
                <w:rFonts w:hint="eastAsia"/>
                <w:iCs/>
                <w:szCs w:val="21"/>
              </w:rPr>
              <w:t>主持或参与过生态保护红线、自然保护地监管业务及能力建设相关标准规范编制；</w:t>
            </w:r>
            <w:r w:rsidR="004862A3" w:rsidRPr="00BA2A84">
              <w:rPr>
                <w:iCs/>
                <w:szCs w:val="21"/>
              </w:rPr>
              <w:t xml:space="preserve">            </w:t>
            </w:r>
            <w:r w:rsidR="00852426">
              <w:rPr>
                <w:rFonts w:hint="eastAsia"/>
                <w:iCs/>
                <w:szCs w:val="21"/>
              </w:rPr>
              <w:t xml:space="preserve">                                            </w:t>
            </w:r>
            <w:r w:rsidR="001A3A9D" w:rsidRPr="00BA2A84">
              <w:rPr>
                <w:iCs/>
                <w:szCs w:val="21"/>
              </w:rPr>
              <w:t>[</w:t>
            </w:r>
            <w:r w:rsidR="00852426">
              <w:rPr>
                <w:rFonts w:hint="eastAsia"/>
                <w:iCs/>
                <w:szCs w:val="21"/>
              </w:rPr>
              <w:t>90</w:t>
            </w:r>
            <w:r w:rsidR="001A3A9D" w:rsidRPr="00BA2A84">
              <w:rPr>
                <w:iCs/>
                <w:szCs w:val="21"/>
              </w:rPr>
              <w:t xml:space="preserve">] </w:t>
            </w:r>
            <w:r w:rsidR="00255606" w:rsidRPr="00BA2A84">
              <w:rPr>
                <w:iCs/>
                <w:szCs w:val="21"/>
              </w:rPr>
              <w:t xml:space="preserve"> </w:t>
            </w:r>
            <w:r w:rsidR="0094697C" w:rsidRPr="00BA2A84">
              <w:rPr>
                <w:iCs/>
                <w:szCs w:val="21"/>
              </w:rPr>
              <w:t xml:space="preserve">                       </w:t>
            </w:r>
            <w:r w:rsidR="00BE2C8A" w:rsidRPr="00BA2A84">
              <w:rPr>
                <w:iCs/>
                <w:szCs w:val="21"/>
              </w:rPr>
              <w:t xml:space="preserve">                                          </w:t>
            </w:r>
          </w:p>
          <w:p w14:paraId="0607B654" w14:textId="779B8CC9" w:rsidR="00FF615D" w:rsidRPr="00BA2A84" w:rsidRDefault="00DF1D10" w:rsidP="00852426">
            <w:pPr>
              <w:spacing w:beforeLines="50" w:before="120" w:afterLines="50" w:after="120" w:line="360" w:lineRule="auto"/>
              <w:ind w:leftChars="100" w:left="6930" w:rightChars="-34" w:right="-71" w:hangingChars="3200" w:hanging="6720"/>
              <w:jc w:val="left"/>
              <w:rPr>
                <w:iCs/>
                <w:szCs w:val="21"/>
              </w:rPr>
            </w:pPr>
            <w:r w:rsidRPr="00BA2A84">
              <w:rPr>
                <w:iCs/>
                <w:szCs w:val="21"/>
              </w:rPr>
              <w:t>1.3</w:t>
            </w:r>
            <w:r w:rsidR="00B74763" w:rsidRPr="00B74763">
              <w:rPr>
                <w:rFonts w:hint="eastAsia"/>
                <w:iCs/>
                <w:szCs w:val="21"/>
              </w:rPr>
              <w:t>具有生态保护红线、自然保护地监测监管相关</w:t>
            </w:r>
            <w:r w:rsidR="00852426">
              <w:rPr>
                <w:rFonts w:hint="eastAsia"/>
                <w:iCs/>
                <w:szCs w:val="21"/>
              </w:rPr>
              <w:t>平台研究</w:t>
            </w:r>
            <w:r w:rsidR="00B74763" w:rsidRPr="00B74763">
              <w:rPr>
                <w:rFonts w:hint="eastAsia"/>
                <w:iCs/>
                <w:szCs w:val="21"/>
              </w:rPr>
              <w:t>基础者优先；</w:t>
            </w:r>
            <w:r w:rsidR="00255606" w:rsidRPr="00BA2A84">
              <w:rPr>
                <w:iCs/>
                <w:szCs w:val="21"/>
              </w:rPr>
              <w:t xml:space="preserve">     </w:t>
            </w:r>
            <w:r w:rsidR="00B74763" w:rsidRPr="00BA2A84">
              <w:rPr>
                <w:iCs/>
                <w:szCs w:val="21"/>
              </w:rPr>
              <w:t>[</w:t>
            </w:r>
            <w:r w:rsidR="00852426">
              <w:rPr>
                <w:rFonts w:hint="eastAsia"/>
                <w:iCs/>
                <w:szCs w:val="21"/>
              </w:rPr>
              <w:t>70</w:t>
            </w:r>
            <w:r w:rsidR="00B74763" w:rsidRPr="00BA2A84">
              <w:rPr>
                <w:iCs/>
                <w:szCs w:val="21"/>
              </w:rPr>
              <w:t xml:space="preserve">] </w:t>
            </w:r>
            <w:r w:rsidR="00255606" w:rsidRPr="00BA2A84">
              <w:rPr>
                <w:iCs/>
                <w:szCs w:val="21"/>
              </w:rPr>
              <w:t xml:space="preserve">                  </w:t>
            </w:r>
            <w:r w:rsidR="001A3A9D" w:rsidRPr="00BA2A84">
              <w:rPr>
                <w:iCs/>
                <w:szCs w:val="21"/>
              </w:rPr>
              <w:t xml:space="preserve">       </w:t>
            </w:r>
            <w:r w:rsidR="004862A3" w:rsidRPr="00BA2A84">
              <w:rPr>
                <w:iCs/>
                <w:szCs w:val="21"/>
              </w:rPr>
              <w:t xml:space="preserve">                </w:t>
            </w:r>
            <w:r w:rsidR="00255606" w:rsidRPr="00BA2A84">
              <w:rPr>
                <w:iCs/>
                <w:szCs w:val="21"/>
              </w:rPr>
              <w:t xml:space="preserve"> </w:t>
            </w:r>
            <w:r w:rsidR="00CF52AE" w:rsidRPr="00BA2A84">
              <w:rPr>
                <w:iCs/>
                <w:szCs w:val="21"/>
              </w:rPr>
              <w:t xml:space="preserve">                     </w:t>
            </w:r>
            <w:r w:rsidR="006B0CEF" w:rsidRPr="00BA2A84">
              <w:rPr>
                <w:iCs/>
                <w:szCs w:val="21"/>
              </w:rPr>
              <w:t xml:space="preserve">                             </w:t>
            </w:r>
            <w:r w:rsidR="00BE2C8A" w:rsidRPr="00BA2A84">
              <w:rPr>
                <w:iCs/>
                <w:szCs w:val="21"/>
              </w:rPr>
              <w:t xml:space="preserve">                                    </w:t>
            </w:r>
          </w:p>
          <w:p w14:paraId="6B622FEB" w14:textId="041C88DC" w:rsidR="00FF615D" w:rsidRPr="00BA2A84" w:rsidRDefault="00255606" w:rsidP="00F53EAC">
            <w:pPr>
              <w:spacing w:beforeLines="50" w:before="120" w:afterLines="50" w:after="120" w:line="360" w:lineRule="auto"/>
              <w:ind w:leftChars="20" w:left="42" w:firstLineChars="100" w:firstLine="210"/>
              <w:jc w:val="left"/>
              <w:rPr>
                <w:iCs/>
                <w:szCs w:val="21"/>
              </w:rPr>
            </w:pPr>
            <w:r w:rsidRPr="00BA2A84">
              <w:rPr>
                <w:iCs/>
                <w:szCs w:val="21"/>
              </w:rPr>
              <w:lastRenderedPageBreak/>
              <w:t xml:space="preserve">   </w:t>
            </w:r>
            <w:r w:rsidR="004862A3" w:rsidRPr="00BA2A84">
              <w:rPr>
                <w:iCs/>
                <w:szCs w:val="21"/>
              </w:rPr>
              <w:t xml:space="preserve">    </w:t>
            </w:r>
            <w:r w:rsidR="00B74763">
              <w:rPr>
                <w:rFonts w:hint="eastAsia"/>
                <w:iCs/>
                <w:szCs w:val="21"/>
              </w:rPr>
              <w:t xml:space="preserve">                     </w:t>
            </w:r>
          </w:p>
          <w:p w14:paraId="30D535E5" w14:textId="7F41A770" w:rsidR="00FF615D" w:rsidRPr="00BA2A84" w:rsidRDefault="00BE2C8A" w:rsidP="00F53EAC">
            <w:pPr>
              <w:spacing w:beforeLines="50" w:before="120" w:afterLines="50" w:after="120" w:line="360" w:lineRule="auto"/>
              <w:ind w:leftChars="250" w:left="525" w:firstLineChars="2400" w:firstLine="5040"/>
              <w:rPr>
                <w:iCs/>
                <w:szCs w:val="21"/>
              </w:rPr>
            </w:pPr>
            <w:r w:rsidRPr="00BA2A84">
              <w:rPr>
                <w:rFonts w:hint="eastAsia"/>
                <w:iCs/>
                <w:szCs w:val="21"/>
              </w:rPr>
              <w:t>标准</w:t>
            </w:r>
            <w:r w:rsidRPr="00BA2A84">
              <w:rPr>
                <w:iCs/>
                <w:szCs w:val="21"/>
              </w:rPr>
              <w:t>(</w:t>
            </w:r>
            <w:proofErr w:type="spellStart"/>
            <w:r w:rsidRPr="00BA2A84">
              <w:rPr>
                <w:iCs/>
                <w:szCs w:val="21"/>
              </w:rPr>
              <w:t>i</w:t>
            </w:r>
            <w:proofErr w:type="spellEnd"/>
            <w:r w:rsidRPr="00BA2A84">
              <w:rPr>
                <w:iCs/>
                <w:szCs w:val="21"/>
              </w:rPr>
              <w:t>)</w:t>
            </w:r>
            <w:r w:rsidRPr="00BA2A84">
              <w:rPr>
                <w:rFonts w:hint="eastAsia"/>
                <w:iCs/>
                <w:szCs w:val="21"/>
              </w:rPr>
              <w:t>总分：</w:t>
            </w:r>
            <w:r w:rsidRPr="00BA2A84">
              <w:rPr>
                <w:iCs/>
                <w:szCs w:val="21"/>
              </w:rPr>
              <w:t>[</w:t>
            </w:r>
            <w:r w:rsidR="00852426" w:rsidRPr="00BA2A84">
              <w:rPr>
                <w:iCs/>
                <w:szCs w:val="21"/>
              </w:rPr>
              <w:t>2</w:t>
            </w:r>
            <w:r w:rsidR="00852426">
              <w:rPr>
                <w:rFonts w:hint="eastAsia"/>
                <w:iCs/>
                <w:szCs w:val="21"/>
              </w:rPr>
              <w:t>5</w:t>
            </w:r>
            <w:r w:rsidR="00852426" w:rsidRPr="00BA2A84">
              <w:rPr>
                <w:iCs/>
                <w:szCs w:val="21"/>
              </w:rPr>
              <w:t>0</w:t>
            </w:r>
            <w:r w:rsidRPr="00BA2A84">
              <w:rPr>
                <w:iCs/>
                <w:szCs w:val="21"/>
              </w:rPr>
              <w:t>]</w:t>
            </w:r>
          </w:p>
          <w:p w14:paraId="7E815ED7" w14:textId="1E27B887" w:rsidR="00FF615D" w:rsidRPr="00BA2A84" w:rsidRDefault="00BE2C8A">
            <w:pPr>
              <w:spacing w:beforeLines="50" w:before="120" w:afterLines="50" w:after="120" w:line="360" w:lineRule="auto"/>
              <w:rPr>
                <w:iCs/>
                <w:szCs w:val="21"/>
              </w:rPr>
            </w:pPr>
            <w:r w:rsidRPr="00BA2A84">
              <w:rPr>
                <w:iCs/>
                <w:szCs w:val="21"/>
              </w:rPr>
              <w:t xml:space="preserve"> </w:t>
            </w:r>
            <w:r w:rsidR="00DF1D10" w:rsidRPr="00BA2A84">
              <w:rPr>
                <w:iCs/>
                <w:szCs w:val="21"/>
              </w:rPr>
              <w:t xml:space="preserve">2. </w:t>
            </w:r>
            <w:r w:rsidRPr="00BA2A84">
              <w:rPr>
                <w:rFonts w:hint="eastAsia"/>
                <w:iCs/>
                <w:szCs w:val="21"/>
              </w:rPr>
              <w:t xml:space="preserve">　针对任务大纲制定的方法和工作计划的适当性</w:t>
            </w:r>
          </w:p>
          <w:p w14:paraId="44205757" w14:textId="74DEC94A" w:rsidR="00FF615D" w:rsidRPr="00BA2A84" w:rsidRDefault="00DF1D10">
            <w:pPr>
              <w:spacing w:beforeLines="50" w:before="120" w:afterLines="50" w:after="120" w:line="360" w:lineRule="auto"/>
              <w:ind w:leftChars="250" w:left="525"/>
              <w:rPr>
                <w:iCs/>
                <w:szCs w:val="21"/>
              </w:rPr>
            </w:pPr>
            <w:r w:rsidRPr="00BA2A84">
              <w:rPr>
                <w:iCs/>
                <w:szCs w:val="21"/>
              </w:rPr>
              <w:t>2.1</w:t>
            </w:r>
            <w:r w:rsidR="00BE2C8A" w:rsidRPr="00BA2A84">
              <w:rPr>
                <w:rFonts w:hint="eastAsia"/>
                <w:iCs/>
                <w:szCs w:val="21"/>
              </w:rPr>
              <w:t xml:space="preserve">　技术方式和方法的可行性</w:t>
            </w:r>
            <w:r w:rsidR="00BE2C8A" w:rsidRPr="00BA2A84">
              <w:rPr>
                <w:iCs/>
                <w:szCs w:val="21"/>
              </w:rPr>
              <w:t xml:space="preserve"> </w:t>
            </w:r>
          </w:p>
          <w:p w14:paraId="27C37A8D" w14:textId="52B0F7CD" w:rsidR="00FF615D" w:rsidRPr="00BA2A84" w:rsidRDefault="00DF1D10">
            <w:pPr>
              <w:spacing w:beforeLines="50" w:before="120" w:afterLines="50" w:after="120" w:line="360" w:lineRule="auto"/>
              <w:ind w:leftChars="250" w:left="525" w:firstLineChars="150" w:firstLine="315"/>
              <w:rPr>
                <w:iCs/>
                <w:szCs w:val="21"/>
              </w:rPr>
            </w:pPr>
            <w:r w:rsidRPr="00BA2A84">
              <w:rPr>
                <w:iCs/>
                <w:szCs w:val="21"/>
              </w:rPr>
              <w:t>2.1.1</w:t>
            </w:r>
            <w:r w:rsidR="00BE2C8A" w:rsidRPr="00BA2A84">
              <w:rPr>
                <w:rFonts w:hint="eastAsia"/>
                <w:iCs/>
                <w:szCs w:val="21"/>
              </w:rPr>
              <w:t>对任务目的理解程度</w:t>
            </w:r>
            <w:r w:rsidR="00BE2C8A" w:rsidRPr="00BA2A84">
              <w:rPr>
                <w:iCs/>
                <w:szCs w:val="21"/>
              </w:rPr>
              <w:t xml:space="preserve">                                [</w:t>
            </w:r>
            <w:r w:rsidR="00B172A6" w:rsidRPr="00BA2A84">
              <w:rPr>
                <w:iCs/>
                <w:szCs w:val="21"/>
              </w:rPr>
              <w:t>6</w:t>
            </w:r>
            <w:r w:rsidR="001D48F3" w:rsidRPr="00BA2A84">
              <w:rPr>
                <w:iCs/>
                <w:szCs w:val="21"/>
              </w:rPr>
              <w:t>0</w:t>
            </w:r>
            <w:r w:rsidR="00BE2C8A" w:rsidRPr="00BA2A84">
              <w:rPr>
                <w:iCs/>
                <w:szCs w:val="21"/>
              </w:rPr>
              <w:t>]</w:t>
            </w:r>
          </w:p>
          <w:p w14:paraId="114133D0" w14:textId="14C1674E" w:rsidR="00FF615D" w:rsidRPr="00BA2A84" w:rsidRDefault="00DF1D10">
            <w:pPr>
              <w:spacing w:beforeLines="50" w:before="120" w:afterLines="50" w:after="120" w:line="360" w:lineRule="auto"/>
              <w:ind w:leftChars="250" w:left="525" w:firstLineChars="150" w:firstLine="315"/>
              <w:rPr>
                <w:iCs/>
                <w:szCs w:val="21"/>
              </w:rPr>
            </w:pPr>
            <w:r w:rsidRPr="00BA2A84">
              <w:rPr>
                <w:iCs/>
                <w:szCs w:val="21"/>
              </w:rPr>
              <w:t>2.1.2</w:t>
            </w:r>
            <w:r w:rsidR="00BE2C8A" w:rsidRPr="00BA2A84">
              <w:rPr>
                <w:rFonts w:hint="eastAsia"/>
                <w:iCs/>
                <w:szCs w:val="21"/>
              </w:rPr>
              <w:t>技术路线设计的科学性</w:t>
            </w:r>
            <w:r w:rsidR="00BE2C8A" w:rsidRPr="00BA2A84">
              <w:rPr>
                <w:iCs/>
                <w:szCs w:val="21"/>
              </w:rPr>
              <w:t xml:space="preserve">                              [</w:t>
            </w:r>
            <w:r w:rsidR="00852426">
              <w:rPr>
                <w:rFonts w:hint="eastAsia"/>
                <w:iCs/>
                <w:szCs w:val="21"/>
              </w:rPr>
              <w:t>6</w:t>
            </w:r>
            <w:r w:rsidR="00852426" w:rsidRPr="00BA2A84">
              <w:rPr>
                <w:iCs/>
                <w:szCs w:val="21"/>
              </w:rPr>
              <w:t>0</w:t>
            </w:r>
            <w:r w:rsidR="00BE2C8A" w:rsidRPr="00BA2A84">
              <w:rPr>
                <w:iCs/>
                <w:szCs w:val="21"/>
              </w:rPr>
              <w:t>]</w:t>
            </w:r>
          </w:p>
          <w:p w14:paraId="0D6D7C12" w14:textId="4CEDB5C7" w:rsidR="00FF615D" w:rsidRPr="00BA2A84" w:rsidRDefault="009A67D4">
            <w:pPr>
              <w:spacing w:beforeLines="50" w:before="120" w:afterLines="50" w:after="120" w:line="360" w:lineRule="auto"/>
              <w:ind w:leftChars="250" w:left="525" w:firstLineChars="150" w:firstLine="315"/>
              <w:rPr>
                <w:iCs/>
                <w:szCs w:val="21"/>
              </w:rPr>
            </w:pPr>
            <w:r>
              <w:rPr>
                <w:iCs/>
                <w:szCs w:val="21"/>
              </w:rPr>
              <w:t>2.1</w:t>
            </w:r>
            <w:r w:rsidR="00DF1D10" w:rsidRPr="00BA2A84">
              <w:rPr>
                <w:iCs/>
                <w:szCs w:val="21"/>
              </w:rPr>
              <w:t>.3</w:t>
            </w:r>
            <w:r w:rsidR="00BE2C8A" w:rsidRPr="00BA2A84">
              <w:rPr>
                <w:rFonts w:hint="eastAsia"/>
                <w:iCs/>
                <w:szCs w:val="21"/>
              </w:rPr>
              <w:t>活动内容安排的合理性</w:t>
            </w:r>
            <w:r w:rsidR="00BE2C8A" w:rsidRPr="00BA2A84">
              <w:rPr>
                <w:iCs/>
                <w:szCs w:val="21"/>
              </w:rPr>
              <w:t xml:space="preserve">                           </w:t>
            </w:r>
            <w:r w:rsidR="005A4596">
              <w:rPr>
                <w:rFonts w:hint="eastAsia"/>
                <w:iCs/>
                <w:szCs w:val="21"/>
              </w:rPr>
              <w:t xml:space="preserve"> </w:t>
            </w:r>
            <w:r w:rsidR="00BE2C8A" w:rsidRPr="00BA2A84">
              <w:rPr>
                <w:iCs/>
                <w:szCs w:val="21"/>
              </w:rPr>
              <w:t xml:space="preserve">  [60]</w:t>
            </w:r>
          </w:p>
          <w:p w14:paraId="3C3D7949" w14:textId="1171A0F2" w:rsidR="00FF615D" w:rsidRPr="00BA2A84" w:rsidRDefault="00DF1D10">
            <w:pPr>
              <w:spacing w:beforeLines="50" w:before="120" w:afterLines="50" w:after="120" w:line="360" w:lineRule="auto"/>
              <w:ind w:firstLineChars="200" w:firstLine="420"/>
              <w:rPr>
                <w:iCs/>
                <w:szCs w:val="21"/>
              </w:rPr>
            </w:pPr>
            <w:r w:rsidRPr="00BA2A84">
              <w:rPr>
                <w:iCs/>
                <w:szCs w:val="21"/>
              </w:rPr>
              <w:t>2.2</w:t>
            </w:r>
            <w:r w:rsidR="00BE2C8A" w:rsidRPr="00BA2A84">
              <w:rPr>
                <w:rFonts w:hint="eastAsia"/>
                <w:iCs/>
                <w:szCs w:val="21"/>
              </w:rPr>
              <w:t>工作计划及人员投入时间安排</w:t>
            </w:r>
          </w:p>
          <w:p w14:paraId="1D62A895" w14:textId="52B88F64" w:rsidR="00FF615D" w:rsidRPr="00BA2A84" w:rsidRDefault="00DF1D10">
            <w:pPr>
              <w:spacing w:beforeLines="50" w:before="120" w:afterLines="50" w:after="120" w:line="360" w:lineRule="auto"/>
              <w:ind w:leftChars="250" w:left="525" w:firstLineChars="150" w:firstLine="315"/>
              <w:rPr>
                <w:iCs/>
                <w:szCs w:val="21"/>
              </w:rPr>
            </w:pPr>
            <w:r w:rsidRPr="00BA2A84">
              <w:rPr>
                <w:iCs/>
                <w:szCs w:val="21"/>
              </w:rPr>
              <w:t>2.2.1</w:t>
            </w:r>
            <w:r w:rsidR="00BE2C8A" w:rsidRPr="00BA2A84">
              <w:rPr>
                <w:rFonts w:hint="eastAsia"/>
                <w:iCs/>
                <w:szCs w:val="21"/>
              </w:rPr>
              <w:t>工作计划满足工作大纲要求</w:t>
            </w:r>
            <w:r w:rsidR="00BE2C8A" w:rsidRPr="00BA2A84">
              <w:rPr>
                <w:iCs/>
                <w:szCs w:val="21"/>
              </w:rPr>
              <w:t xml:space="preserve">                          [</w:t>
            </w:r>
            <w:r w:rsidR="001A3A9D" w:rsidRPr="00BA2A84">
              <w:rPr>
                <w:iCs/>
                <w:szCs w:val="21"/>
              </w:rPr>
              <w:t>4</w:t>
            </w:r>
            <w:r w:rsidR="002E33E5" w:rsidRPr="00BA2A84">
              <w:rPr>
                <w:iCs/>
                <w:szCs w:val="21"/>
              </w:rPr>
              <w:t>0</w:t>
            </w:r>
            <w:r w:rsidR="00BE2C8A" w:rsidRPr="00BA2A84">
              <w:rPr>
                <w:iCs/>
                <w:szCs w:val="21"/>
              </w:rPr>
              <w:t>]</w:t>
            </w:r>
          </w:p>
          <w:p w14:paraId="6CEA2568" w14:textId="5C4B212F" w:rsidR="00FF615D" w:rsidRPr="00BA2A84" w:rsidRDefault="00DF1D10">
            <w:pPr>
              <w:spacing w:beforeLines="50" w:before="120" w:afterLines="50" w:after="120" w:line="360" w:lineRule="auto"/>
              <w:ind w:leftChars="250" w:left="525" w:firstLineChars="150" w:firstLine="315"/>
              <w:rPr>
                <w:iCs/>
                <w:szCs w:val="21"/>
              </w:rPr>
            </w:pPr>
            <w:r w:rsidRPr="00BA2A84">
              <w:rPr>
                <w:iCs/>
                <w:szCs w:val="21"/>
              </w:rPr>
              <w:t>2.2.2</w:t>
            </w:r>
            <w:r w:rsidR="00BE2C8A" w:rsidRPr="00BA2A84">
              <w:rPr>
                <w:rFonts w:hint="eastAsia"/>
                <w:iCs/>
                <w:szCs w:val="21"/>
              </w:rPr>
              <w:t>团队组成中各专业的合理分配</w:t>
            </w:r>
            <w:r w:rsidR="00BE2C8A" w:rsidRPr="00BA2A84">
              <w:rPr>
                <w:iCs/>
                <w:szCs w:val="21"/>
              </w:rPr>
              <w:t xml:space="preserve">                        [</w:t>
            </w:r>
            <w:r w:rsidR="001A3A9D" w:rsidRPr="00BA2A84">
              <w:rPr>
                <w:iCs/>
                <w:szCs w:val="21"/>
              </w:rPr>
              <w:t>4</w:t>
            </w:r>
            <w:r w:rsidR="002E33E5" w:rsidRPr="00BA2A84">
              <w:rPr>
                <w:iCs/>
                <w:szCs w:val="21"/>
              </w:rPr>
              <w:t>0</w:t>
            </w:r>
            <w:r w:rsidR="00BE2C8A" w:rsidRPr="00BA2A84">
              <w:rPr>
                <w:iCs/>
                <w:szCs w:val="21"/>
              </w:rPr>
              <w:t>]</w:t>
            </w:r>
          </w:p>
          <w:p w14:paraId="6DA9F958" w14:textId="3064E428" w:rsidR="00FF615D" w:rsidRPr="00BA2A84" w:rsidRDefault="00DF1D10">
            <w:pPr>
              <w:spacing w:beforeLines="50" w:before="120" w:afterLines="50" w:after="120" w:line="360" w:lineRule="auto"/>
              <w:ind w:firstLineChars="400" w:firstLine="840"/>
              <w:rPr>
                <w:iCs/>
                <w:szCs w:val="21"/>
              </w:rPr>
            </w:pPr>
            <w:r w:rsidRPr="00BA2A84">
              <w:rPr>
                <w:iCs/>
                <w:szCs w:val="21"/>
              </w:rPr>
              <w:t>2.2.3</w:t>
            </w:r>
            <w:r w:rsidR="00BE2C8A" w:rsidRPr="00BA2A84">
              <w:rPr>
                <w:rFonts w:hint="eastAsia"/>
                <w:iCs/>
                <w:szCs w:val="21"/>
              </w:rPr>
              <w:t>团队人员投入时间安排合理</w:t>
            </w:r>
            <w:r w:rsidR="00BE2C8A" w:rsidRPr="00BA2A84">
              <w:rPr>
                <w:iCs/>
                <w:szCs w:val="21"/>
              </w:rPr>
              <w:t xml:space="preserve">                          [</w:t>
            </w:r>
            <w:r w:rsidR="001A3A9D" w:rsidRPr="00BA2A84">
              <w:rPr>
                <w:iCs/>
                <w:szCs w:val="21"/>
              </w:rPr>
              <w:t>4</w:t>
            </w:r>
            <w:r w:rsidR="002E33E5" w:rsidRPr="00BA2A84">
              <w:rPr>
                <w:iCs/>
                <w:szCs w:val="21"/>
              </w:rPr>
              <w:t>0</w:t>
            </w:r>
            <w:r w:rsidR="00BE2C8A" w:rsidRPr="00BA2A84">
              <w:rPr>
                <w:iCs/>
                <w:szCs w:val="21"/>
              </w:rPr>
              <w:t>]</w:t>
            </w:r>
          </w:p>
          <w:p w14:paraId="2CCF9AD5" w14:textId="5515A41B" w:rsidR="00FF615D" w:rsidRPr="00BA2A84" w:rsidRDefault="00DF1D10">
            <w:pPr>
              <w:spacing w:beforeLines="50" w:before="120" w:afterLines="50" w:after="120" w:line="360" w:lineRule="auto"/>
              <w:ind w:leftChars="250" w:left="525"/>
              <w:rPr>
                <w:iCs/>
                <w:szCs w:val="21"/>
              </w:rPr>
            </w:pPr>
            <w:r w:rsidRPr="00BA2A84">
              <w:rPr>
                <w:iCs/>
                <w:szCs w:val="21"/>
              </w:rPr>
              <w:t>2.3</w:t>
            </w:r>
            <w:r w:rsidR="00BE2C8A" w:rsidRPr="00BA2A84">
              <w:rPr>
                <w:rFonts w:hint="eastAsia"/>
                <w:iCs/>
                <w:szCs w:val="21"/>
              </w:rPr>
              <w:t>对招标文件的响应程度（按工作任务相应程度分别评价）</w:t>
            </w:r>
          </w:p>
          <w:p w14:paraId="3373AC94" w14:textId="599C66E1" w:rsidR="00FF615D" w:rsidRPr="00BA2A84" w:rsidRDefault="00DF1D10">
            <w:pPr>
              <w:spacing w:beforeLines="50" w:before="120" w:afterLines="50" w:after="120" w:line="360" w:lineRule="auto"/>
              <w:ind w:leftChars="250" w:left="525" w:firstLine="435"/>
              <w:rPr>
                <w:iCs/>
                <w:szCs w:val="21"/>
              </w:rPr>
            </w:pPr>
            <w:r w:rsidRPr="00BA2A84">
              <w:rPr>
                <w:iCs/>
                <w:szCs w:val="21"/>
              </w:rPr>
              <w:t>2.3.1</w:t>
            </w:r>
            <w:r w:rsidR="00BE2C8A" w:rsidRPr="00BA2A84">
              <w:rPr>
                <w:rFonts w:hint="eastAsia"/>
                <w:iCs/>
                <w:szCs w:val="21"/>
              </w:rPr>
              <w:t>工作内容（一）的响应程度</w:t>
            </w:r>
            <w:r w:rsidR="00BE2C8A" w:rsidRPr="00BA2A84">
              <w:rPr>
                <w:iCs/>
                <w:szCs w:val="21"/>
              </w:rPr>
              <w:t xml:space="preserve">                         [</w:t>
            </w:r>
            <w:r w:rsidR="00852426" w:rsidRPr="00BA2A84">
              <w:rPr>
                <w:iCs/>
                <w:szCs w:val="21"/>
              </w:rPr>
              <w:t>1</w:t>
            </w:r>
            <w:r w:rsidR="00852426">
              <w:rPr>
                <w:rFonts w:hint="eastAsia"/>
                <w:iCs/>
                <w:szCs w:val="21"/>
              </w:rPr>
              <w:t>6</w:t>
            </w:r>
            <w:r w:rsidR="00852426" w:rsidRPr="00BA2A84">
              <w:rPr>
                <w:iCs/>
                <w:szCs w:val="21"/>
              </w:rPr>
              <w:t>0</w:t>
            </w:r>
            <w:r w:rsidR="00BE2C8A" w:rsidRPr="00BA2A84">
              <w:rPr>
                <w:iCs/>
                <w:szCs w:val="21"/>
              </w:rPr>
              <w:t>]</w:t>
            </w:r>
          </w:p>
          <w:p w14:paraId="49AD035E" w14:textId="69546D5F" w:rsidR="0094697C" w:rsidRPr="00BA2A84" w:rsidRDefault="00BE2C8A" w:rsidP="004419E6">
            <w:pPr>
              <w:spacing w:beforeLines="50" w:before="120" w:afterLines="50" w:after="120" w:line="360" w:lineRule="auto"/>
              <w:ind w:leftChars="250" w:left="525" w:firstLine="435"/>
              <w:rPr>
                <w:iCs/>
                <w:szCs w:val="21"/>
              </w:rPr>
            </w:pPr>
            <w:r w:rsidRPr="00BA2A84">
              <w:rPr>
                <w:iCs/>
                <w:szCs w:val="21"/>
              </w:rPr>
              <w:t>2</w:t>
            </w:r>
            <w:r w:rsidR="00DF1D10" w:rsidRPr="00BA2A84">
              <w:rPr>
                <w:iCs/>
                <w:szCs w:val="21"/>
              </w:rPr>
              <w:t>.3.2</w:t>
            </w:r>
            <w:r w:rsidRPr="00BA2A84">
              <w:rPr>
                <w:rFonts w:hint="eastAsia"/>
                <w:iCs/>
                <w:szCs w:val="21"/>
              </w:rPr>
              <w:t>工作内容（二）的响应程度</w:t>
            </w:r>
            <w:r w:rsidR="001D48F3" w:rsidRPr="00BA2A84">
              <w:rPr>
                <w:iCs/>
                <w:szCs w:val="21"/>
              </w:rPr>
              <w:t xml:space="preserve">                     </w:t>
            </w:r>
            <w:r w:rsidR="00740A75">
              <w:rPr>
                <w:iCs/>
                <w:szCs w:val="21"/>
              </w:rPr>
              <w:t xml:space="preserve"> </w:t>
            </w:r>
            <w:r w:rsidR="001D48F3" w:rsidRPr="00BA2A84">
              <w:rPr>
                <w:iCs/>
                <w:szCs w:val="21"/>
              </w:rPr>
              <w:t xml:space="preserve">   </w:t>
            </w:r>
            <w:r w:rsidRPr="00BA2A84">
              <w:rPr>
                <w:iCs/>
                <w:szCs w:val="21"/>
              </w:rPr>
              <w:t>[</w:t>
            </w:r>
            <w:r w:rsidR="003A739E" w:rsidRPr="00BA2A84">
              <w:rPr>
                <w:iCs/>
                <w:szCs w:val="21"/>
              </w:rPr>
              <w:t>3</w:t>
            </w:r>
            <w:r w:rsidR="002E33E5" w:rsidRPr="00BA2A84">
              <w:rPr>
                <w:iCs/>
                <w:szCs w:val="21"/>
              </w:rPr>
              <w:t>0</w:t>
            </w:r>
            <w:r w:rsidR="004419E6" w:rsidRPr="00BA2A84">
              <w:rPr>
                <w:iCs/>
                <w:szCs w:val="21"/>
              </w:rPr>
              <w:t>]</w:t>
            </w:r>
          </w:p>
          <w:p w14:paraId="0D6712FB" w14:textId="4AD48EAF" w:rsidR="00FF615D" w:rsidRPr="00BA2A84" w:rsidRDefault="00BE2C8A">
            <w:pPr>
              <w:spacing w:beforeLines="50" w:before="120" w:afterLines="50" w:after="120" w:line="360" w:lineRule="auto"/>
              <w:ind w:rightChars="72" w:right="151" w:firstLineChars="2500" w:firstLine="5250"/>
              <w:rPr>
                <w:iCs/>
                <w:szCs w:val="21"/>
              </w:rPr>
            </w:pPr>
            <w:r w:rsidRPr="00BA2A84">
              <w:rPr>
                <w:rFonts w:hint="eastAsia"/>
                <w:iCs/>
                <w:szCs w:val="21"/>
              </w:rPr>
              <w:t>标准</w:t>
            </w:r>
            <w:r w:rsidRPr="00BA2A84">
              <w:rPr>
                <w:iCs/>
                <w:szCs w:val="21"/>
              </w:rPr>
              <w:t>(ii)</w:t>
            </w:r>
            <w:r w:rsidRPr="00BA2A84">
              <w:rPr>
                <w:rFonts w:hint="eastAsia"/>
                <w:iCs/>
                <w:szCs w:val="21"/>
              </w:rPr>
              <w:t>总分：</w:t>
            </w:r>
            <w:r w:rsidRPr="00BA2A84">
              <w:rPr>
                <w:iCs/>
                <w:szCs w:val="21"/>
              </w:rPr>
              <w:t>[</w:t>
            </w:r>
            <w:r w:rsidR="00852426" w:rsidRPr="00BA2A84">
              <w:rPr>
                <w:iCs/>
                <w:szCs w:val="21"/>
              </w:rPr>
              <w:t>4</w:t>
            </w:r>
            <w:r w:rsidR="00852426">
              <w:rPr>
                <w:rFonts w:hint="eastAsia"/>
                <w:iCs/>
                <w:szCs w:val="21"/>
              </w:rPr>
              <w:t>9</w:t>
            </w:r>
            <w:r w:rsidR="00852426" w:rsidRPr="00BA2A84">
              <w:rPr>
                <w:iCs/>
                <w:szCs w:val="21"/>
              </w:rPr>
              <w:t>0</w:t>
            </w:r>
            <w:r w:rsidRPr="00BA2A84">
              <w:rPr>
                <w:iCs/>
                <w:szCs w:val="21"/>
              </w:rPr>
              <w:t>]</w:t>
            </w:r>
          </w:p>
          <w:p w14:paraId="464FD4E4" w14:textId="5BA87DED" w:rsidR="00FF615D" w:rsidRPr="00BA2A84" w:rsidRDefault="00DF1D10">
            <w:pPr>
              <w:spacing w:beforeLines="50" w:before="120" w:afterLines="50" w:after="120" w:line="360" w:lineRule="auto"/>
              <w:rPr>
                <w:iCs/>
                <w:szCs w:val="21"/>
              </w:rPr>
            </w:pPr>
            <w:r w:rsidRPr="00BA2A84">
              <w:rPr>
                <w:iCs/>
                <w:szCs w:val="21"/>
              </w:rPr>
              <w:t>3.</w:t>
            </w:r>
            <w:r w:rsidR="00BE2C8A" w:rsidRPr="00BA2A84">
              <w:rPr>
                <w:rFonts w:hint="eastAsia"/>
                <w:iCs/>
                <w:szCs w:val="21"/>
              </w:rPr>
              <w:t xml:space="preserve">　提供咨询任务的主要业务人员的资格和胜任能力（需提供个人简历）：</w:t>
            </w:r>
          </w:p>
          <w:p w14:paraId="7FA70105" w14:textId="579AD8F6" w:rsidR="00FF615D" w:rsidRPr="00BA2A84" w:rsidRDefault="00DF1D10">
            <w:pPr>
              <w:spacing w:beforeLines="50" w:before="120" w:afterLines="50" w:after="120" w:line="360" w:lineRule="auto"/>
              <w:ind w:leftChars="250" w:left="525"/>
              <w:rPr>
                <w:iCs/>
                <w:szCs w:val="21"/>
              </w:rPr>
            </w:pPr>
            <w:r w:rsidRPr="00BA2A84">
              <w:rPr>
                <w:iCs/>
                <w:szCs w:val="21"/>
              </w:rPr>
              <w:t>3.1</w:t>
            </w:r>
            <w:r w:rsidR="00BE2C8A" w:rsidRPr="00BA2A84">
              <w:rPr>
                <w:iCs/>
                <w:szCs w:val="21"/>
              </w:rPr>
              <w:t xml:space="preserve"> </w:t>
            </w:r>
            <w:r w:rsidR="00BE2C8A" w:rsidRPr="00BA2A84">
              <w:rPr>
                <w:rFonts w:hint="eastAsia"/>
                <w:iCs/>
                <w:szCs w:val="21"/>
              </w:rPr>
              <w:t>项目负责人</w:t>
            </w:r>
            <w:r w:rsidR="00BE2C8A" w:rsidRPr="00BA2A84">
              <w:rPr>
                <w:iCs/>
                <w:szCs w:val="21"/>
              </w:rPr>
              <w:t xml:space="preserve"> </w:t>
            </w:r>
          </w:p>
          <w:p w14:paraId="44DF26FC" w14:textId="4DFE0261" w:rsidR="00FF615D" w:rsidRPr="00BA2A84" w:rsidRDefault="00DF1D10" w:rsidP="006C0102">
            <w:pPr>
              <w:spacing w:beforeLines="50" w:before="120" w:afterLines="50" w:after="120" w:line="360" w:lineRule="auto"/>
              <w:ind w:firstLineChars="250" w:firstLine="525"/>
              <w:jc w:val="left"/>
              <w:rPr>
                <w:iCs/>
                <w:szCs w:val="21"/>
              </w:rPr>
            </w:pPr>
            <w:r w:rsidRPr="00BA2A84">
              <w:rPr>
                <w:iCs/>
                <w:szCs w:val="21"/>
              </w:rPr>
              <w:t>3.1.1</w:t>
            </w:r>
            <w:r w:rsidR="00B74763" w:rsidRPr="00B74763">
              <w:rPr>
                <w:rFonts w:hint="eastAsia"/>
                <w:iCs/>
                <w:szCs w:val="21"/>
              </w:rPr>
              <w:t>具有博士学位、高级职称或同等资质（需提供学历学位证明、职称证明）；</w:t>
            </w:r>
            <w:r w:rsidR="005A4596">
              <w:rPr>
                <w:rFonts w:hint="eastAsia"/>
                <w:iCs/>
                <w:szCs w:val="21"/>
              </w:rPr>
              <w:t xml:space="preserve">                                                          </w:t>
            </w:r>
            <w:r w:rsidR="00BE2C8A" w:rsidRPr="00BA2A84">
              <w:rPr>
                <w:iCs/>
                <w:szCs w:val="21"/>
              </w:rPr>
              <w:t xml:space="preserve"> </w:t>
            </w:r>
            <w:r w:rsidR="00255606" w:rsidRPr="00BA2A84">
              <w:rPr>
                <w:iCs/>
                <w:szCs w:val="21"/>
              </w:rPr>
              <w:t>[</w:t>
            </w:r>
            <w:r w:rsidR="00080F72">
              <w:rPr>
                <w:rFonts w:hint="eastAsia"/>
                <w:iCs/>
                <w:szCs w:val="21"/>
              </w:rPr>
              <w:t>2</w:t>
            </w:r>
            <w:r w:rsidR="00080F72" w:rsidRPr="00BA2A84">
              <w:rPr>
                <w:iCs/>
                <w:szCs w:val="21"/>
              </w:rPr>
              <w:t>0</w:t>
            </w:r>
            <w:r w:rsidR="00255606" w:rsidRPr="00BA2A84">
              <w:rPr>
                <w:iCs/>
                <w:szCs w:val="21"/>
              </w:rPr>
              <w:t xml:space="preserve">] </w:t>
            </w:r>
            <w:r w:rsidR="00BE2C8A" w:rsidRPr="00BA2A84">
              <w:rPr>
                <w:iCs/>
                <w:szCs w:val="21"/>
              </w:rPr>
              <w:t xml:space="preserve">    </w:t>
            </w:r>
            <w:r w:rsidR="0094697C" w:rsidRPr="00BA2A84">
              <w:rPr>
                <w:iCs/>
                <w:szCs w:val="21"/>
              </w:rPr>
              <w:t xml:space="preserve">                 </w:t>
            </w:r>
            <w:r w:rsidR="00BE2C8A" w:rsidRPr="00BA2A84">
              <w:rPr>
                <w:iCs/>
                <w:szCs w:val="21"/>
              </w:rPr>
              <w:t xml:space="preserve"> </w:t>
            </w:r>
            <w:r w:rsidR="009455FB" w:rsidRPr="00BA2A84">
              <w:rPr>
                <w:iCs/>
                <w:szCs w:val="21"/>
              </w:rPr>
              <w:t xml:space="preserve"> </w:t>
            </w:r>
            <w:r w:rsidR="00BE2C8A" w:rsidRPr="00BA2A84">
              <w:rPr>
                <w:iCs/>
                <w:szCs w:val="21"/>
              </w:rPr>
              <w:t xml:space="preserve">                         </w:t>
            </w:r>
          </w:p>
          <w:p w14:paraId="3FE7694A" w14:textId="0B6EE872" w:rsidR="00FF615D" w:rsidRPr="00BA2A84" w:rsidRDefault="00DF1D10" w:rsidP="006C0102">
            <w:pPr>
              <w:spacing w:beforeLines="50" w:before="120" w:afterLines="50" w:after="120" w:line="360" w:lineRule="auto"/>
              <w:ind w:firstLineChars="250" w:firstLine="525"/>
              <w:jc w:val="left"/>
              <w:rPr>
                <w:iCs/>
                <w:szCs w:val="21"/>
              </w:rPr>
            </w:pPr>
            <w:r w:rsidRPr="00BA2A84">
              <w:rPr>
                <w:iCs/>
                <w:szCs w:val="21"/>
              </w:rPr>
              <w:t>3.1.2</w:t>
            </w:r>
            <w:r w:rsidR="00B74763" w:rsidRPr="00B74763">
              <w:rPr>
                <w:rFonts w:hint="eastAsia"/>
                <w:iCs/>
                <w:szCs w:val="21"/>
              </w:rPr>
              <w:t>从事生态保护红线、自然保护地及生态环境信息化等相关领域工作</w:t>
            </w:r>
            <w:r w:rsidR="00B74763" w:rsidRPr="00B74763">
              <w:rPr>
                <w:rFonts w:hint="eastAsia"/>
                <w:iCs/>
                <w:szCs w:val="21"/>
              </w:rPr>
              <w:t>10</w:t>
            </w:r>
            <w:r w:rsidR="00B74763" w:rsidRPr="00B74763">
              <w:rPr>
                <w:rFonts w:hint="eastAsia"/>
                <w:iCs/>
                <w:szCs w:val="21"/>
              </w:rPr>
              <w:t>年及以上；</w:t>
            </w:r>
            <w:r w:rsidR="009455FB" w:rsidRPr="00BA2A84">
              <w:rPr>
                <w:iCs/>
                <w:szCs w:val="21"/>
              </w:rPr>
              <w:t xml:space="preserve"> </w:t>
            </w:r>
            <w:r w:rsidR="00255606" w:rsidRPr="00BA2A84">
              <w:rPr>
                <w:iCs/>
                <w:szCs w:val="21"/>
              </w:rPr>
              <w:t xml:space="preserve">       </w:t>
            </w:r>
            <w:r w:rsidR="00AC3F2D" w:rsidRPr="00BA2A84">
              <w:rPr>
                <w:iCs/>
                <w:szCs w:val="21"/>
              </w:rPr>
              <w:t xml:space="preserve">                             </w:t>
            </w:r>
            <w:r w:rsidR="005A4596">
              <w:rPr>
                <w:rFonts w:hint="eastAsia"/>
                <w:iCs/>
                <w:szCs w:val="21"/>
              </w:rPr>
              <w:t xml:space="preserve">              </w:t>
            </w:r>
            <w:r w:rsidR="00255606" w:rsidRPr="00BA2A84">
              <w:rPr>
                <w:iCs/>
                <w:szCs w:val="21"/>
              </w:rPr>
              <w:t xml:space="preserve">    [</w:t>
            </w:r>
            <w:r w:rsidR="00AC3F2D" w:rsidRPr="00BA2A84">
              <w:rPr>
                <w:iCs/>
                <w:szCs w:val="21"/>
              </w:rPr>
              <w:t>4</w:t>
            </w:r>
            <w:r w:rsidR="001A3A9D" w:rsidRPr="00BA2A84">
              <w:rPr>
                <w:iCs/>
                <w:szCs w:val="21"/>
              </w:rPr>
              <w:t>0</w:t>
            </w:r>
            <w:r w:rsidR="00255606" w:rsidRPr="00BA2A84">
              <w:rPr>
                <w:iCs/>
                <w:szCs w:val="21"/>
              </w:rPr>
              <w:t xml:space="preserve">] </w:t>
            </w:r>
            <w:r w:rsidR="009455FB" w:rsidRPr="00BA2A84">
              <w:rPr>
                <w:iCs/>
                <w:szCs w:val="21"/>
              </w:rPr>
              <w:t xml:space="preserve">                                            </w:t>
            </w:r>
            <w:r w:rsidR="00BE2C8A" w:rsidRPr="00BA2A84">
              <w:rPr>
                <w:iCs/>
                <w:szCs w:val="21"/>
              </w:rPr>
              <w:t xml:space="preserve">                                        </w:t>
            </w:r>
          </w:p>
          <w:p w14:paraId="2BBF0A42" w14:textId="450BEC0B" w:rsidR="00FF615D" w:rsidRPr="00BA2A84" w:rsidRDefault="00DF1D10" w:rsidP="00AC3F2D">
            <w:pPr>
              <w:spacing w:beforeLines="50" w:before="120" w:afterLines="50" w:after="120" w:line="360" w:lineRule="auto"/>
              <w:ind w:leftChars="250" w:left="6825" w:hangingChars="3000" w:hanging="6300"/>
              <w:jc w:val="left"/>
              <w:rPr>
                <w:iCs/>
                <w:szCs w:val="21"/>
              </w:rPr>
            </w:pPr>
            <w:r w:rsidRPr="00F53EAC">
              <w:rPr>
                <w:iCs/>
                <w:szCs w:val="21"/>
              </w:rPr>
              <w:t>3.1.3</w:t>
            </w:r>
            <w:r w:rsidR="00B74763" w:rsidRPr="00B74763">
              <w:rPr>
                <w:rFonts w:hint="eastAsia"/>
                <w:iCs/>
                <w:szCs w:val="21"/>
              </w:rPr>
              <w:t>具有国家级监管平台或省部级监管平台建设和管理经验者优先；</w:t>
            </w:r>
            <w:r w:rsidR="009C3838" w:rsidRPr="00F53EAC">
              <w:rPr>
                <w:iCs/>
                <w:szCs w:val="21"/>
              </w:rPr>
              <w:t>[</w:t>
            </w:r>
            <w:r w:rsidR="00080F72">
              <w:rPr>
                <w:rFonts w:hint="eastAsia"/>
                <w:iCs/>
                <w:szCs w:val="21"/>
              </w:rPr>
              <w:t>5</w:t>
            </w:r>
            <w:r w:rsidR="00080F72" w:rsidRPr="00F53EAC">
              <w:rPr>
                <w:iCs/>
                <w:szCs w:val="21"/>
              </w:rPr>
              <w:t>0</w:t>
            </w:r>
            <w:r w:rsidR="009C3838" w:rsidRPr="00F53EAC">
              <w:rPr>
                <w:iCs/>
                <w:szCs w:val="21"/>
              </w:rPr>
              <w:t>]</w:t>
            </w:r>
            <w:r w:rsidR="002D3BD3" w:rsidRPr="00BA2A84">
              <w:rPr>
                <w:iCs/>
                <w:szCs w:val="21"/>
              </w:rPr>
              <w:t xml:space="preserve">            </w:t>
            </w:r>
            <w:r w:rsidR="00255606" w:rsidRPr="00BA2A84">
              <w:rPr>
                <w:iCs/>
                <w:szCs w:val="21"/>
              </w:rPr>
              <w:t xml:space="preserve">   </w:t>
            </w:r>
            <w:r w:rsidR="00BE2C8A" w:rsidRPr="00BA2A84">
              <w:rPr>
                <w:iCs/>
                <w:szCs w:val="21"/>
              </w:rPr>
              <w:t xml:space="preserve">      </w:t>
            </w:r>
            <w:r w:rsidR="009455FB" w:rsidRPr="00BA2A84">
              <w:rPr>
                <w:iCs/>
                <w:szCs w:val="21"/>
              </w:rPr>
              <w:t xml:space="preserve">                    </w:t>
            </w:r>
            <w:r w:rsidR="00BE2C8A" w:rsidRPr="00BA2A84">
              <w:rPr>
                <w:iCs/>
                <w:szCs w:val="21"/>
              </w:rPr>
              <w:t xml:space="preserve">                                                                           </w:t>
            </w:r>
          </w:p>
          <w:p w14:paraId="508345E3" w14:textId="18F6C65C" w:rsidR="00D92447" w:rsidRPr="00BA2A84" w:rsidRDefault="00DF1D10" w:rsidP="00AA6401">
            <w:pPr>
              <w:spacing w:beforeLines="50" w:before="120" w:afterLines="50" w:after="120" w:line="360" w:lineRule="auto"/>
              <w:ind w:leftChars="250" w:left="7035" w:hangingChars="3100" w:hanging="6510"/>
              <w:jc w:val="left"/>
              <w:rPr>
                <w:iCs/>
                <w:szCs w:val="21"/>
              </w:rPr>
            </w:pPr>
            <w:r w:rsidRPr="00AA6401">
              <w:rPr>
                <w:iCs/>
                <w:szCs w:val="21"/>
              </w:rPr>
              <w:t>3.1.4</w:t>
            </w:r>
            <w:r w:rsidR="00AA6401" w:rsidRPr="00AA6401">
              <w:rPr>
                <w:rFonts w:hint="eastAsia"/>
                <w:iCs/>
                <w:szCs w:val="21"/>
              </w:rPr>
              <w:t>具有良好的英文听、说、读、写能力。</w:t>
            </w:r>
            <w:r w:rsidR="00752EE4" w:rsidRPr="00BA2A84">
              <w:rPr>
                <w:iCs/>
                <w:szCs w:val="21"/>
              </w:rPr>
              <w:t xml:space="preserve"> </w:t>
            </w:r>
            <w:r w:rsidR="00AA6401">
              <w:rPr>
                <w:rFonts w:hint="eastAsia"/>
                <w:iCs/>
                <w:szCs w:val="21"/>
              </w:rPr>
              <w:t xml:space="preserve">                    </w:t>
            </w:r>
            <w:r w:rsidR="00BE2C8A" w:rsidRPr="00BA2A84">
              <w:rPr>
                <w:iCs/>
                <w:szCs w:val="21"/>
              </w:rPr>
              <w:t xml:space="preserve"> </w:t>
            </w:r>
            <w:r w:rsidR="002D3BD3" w:rsidRPr="00BA2A84">
              <w:rPr>
                <w:iCs/>
                <w:szCs w:val="21"/>
              </w:rPr>
              <w:t xml:space="preserve">[20]              </w:t>
            </w:r>
          </w:p>
          <w:p w14:paraId="2BD7E6DC" w14:textId="103EB3C5" w:rsidR="00FF615D" w:rsidRPr="00BA2A84" w:rsidRDefault="00DF1D10" w:rsidP="00D92447">
            <w:pPr>
              <w:ind w:firstLineChars="255" w:firstLine="535"/>
              <w:rPr>
                <w:iCs/>
                <w:szCs w:val="21"/>
              </w:rPr>
            </w:pPr>
            <w:r w:rsidRPr="00BA2A84">
              <w:rPr>
                <w:iCs/>
                <w:szCs w:val="21"/>
              </w:rPr>
              <w:t>3.2</w:t>
            </w:r>
            <w:r w:rsidR="00BE2C8A" w:rsidRPr="00BA2A84">
              <w:rPr>
                <w:rFonts w:hint="eastAsia"/>
                <w:iCs/>
                <w:szCs w:val="21"/>
              </w:rPr>
              <w:t>项目组成员</w:t>
            </w:r>
          </w:p>
          <w:p w14:paraId="14C04131" w14:textId="2E0B909B" w:rsidR="00FF615D" w:rsidRPr="00BA2A84" w:rsidRDefault="00DF1D10" w:rsidP="00AA6401">
            <w:pPr>
              <w:spacing w:beforeLines="50" w:before="120" w:afterLines="50" w:after="120" w:line="360" w:lineRule="auto"/>
              <w:ind w:firstLineChars="256" w:firstLine="538"/>
              <w:jc w:val="left"/>
              <w:rPr>
                <w:iCs/>
                <w:szCs w:val="21"/>
              </w:rPr>
            </w:pPr>
            <w:r w:rsidRPr="00BA2A84">
              <w:rPr>
                <w:iCs/>
                <w:szCs w:val="21"/>
              </w:rPr>
              <w:lastRenderedPageBreak/>
              <w:t>3.2.1</w:t>
            </w:r>
            <w:r w:rsidR="00B74763" w:rsidRPr="00B74763">
              <w:rPr>
                <w:rFonts w:hint="eastAsia"/>
                <w:iCs/>
                <w:szCs w:val="21"/>
              </w:rPr>
              <w:t>至少</w:t>
            </w:r>
            <w:r w:rsidR="00B74763" w:rsidRPr="00B74763">
              <w:rPr>
                <w:rFonts w:hint="eastAsia"/>
                <w:iCs/>
                <w:szCs w:val="21"/>
              </w:rPr>
              <w:t>1</w:t>
            </w:r>
            <w:r w:rsidR="00B74763" w:rsidRPr="00B74763">
              <w:rPr>
                <w:rFonts w:hint="eastAsia"/>
                <w:iCs/>
                <w:szCs w:val="21"/>
              </w:rPr>
              <w:t>人具备计算机、信息技术（</w:t>
            </w:r>
            <w:r w:rsidR="00B74763" w:rsidRPr="00B74763">
              <w:rPr>
                <w:rFonts w:hint="eastAsia"/>
                <w:iCs/>
                <w:szCs w:val="21"/>
              </w:rPr>
              <w:t>IT</w:t>
            </w:r>
            <w:r w:rsidR="00B74763" w:rsidRPr="00B74763">
              <w:rPr>
                <w:rFonts w:hint="eastAsia"/>
                <w:iCs/>
                <w:szCs w:val="21"/>
              </w:rPr>
              <w:t>）或系统开发等专业背景（需提供相关证书）；</w:t>
            </w:r>
            <w:r w:rsidR="00CF74BA" w:rsidRPr="00BA2A84">
              <w:rPr>
                <w:iCs/>
                <w:szCs w:val="21"/>
              </w:rPr>
              <w:t xml:space="preserve">   </w:t>
            </w:r>
            <w:r w:rsidR="004B512A" w:rsidRPr="00BA2A84">
              <w:rPr>
                <w:iCs/>
                <w:szCs w:val="21"/>
              </w:rPr>
              <w:t xml:space="preserve">  </w:t>
            </w:r>
            <w:r w:rsidR="001A3A9D" w:rsidRPr="00BA2A84">
              <w:rPr>
                <w:iCs/>
                <w:szCs w:val="21"/>
              </w:rPr>
              <w:t xml:space="preserve">                                           </w:t>
            </w:r>
            <w:r w:rsidR="002D3BD3" w:rsidRPr="00BA2A84">
              <w:rPr>
                <w:iCs/>
                <w:szCs w:val="21"/>
              </w:rPr>
              <w:t xml:space="preserve">  </w:t>
            </w:r>
            <w:r w:rsidR="001A3A9D" w:rsidRPr="00BA2A84">
              <w:rPr>
                <w:iCs/>
                <w:szCs w:val="21"/>
              </w:rPr>
              <w:t xml:space="preserve">   </w:t>
            </w:r>
            <w:r w:rsidR="004B512A" w:rsidRPr="00BA2A84">
              <w:rPr>
                <w:iCs/>
                <w:szCs w:val="21"/>
              </w:rPr>
              <w:t xml:space="preserve"> </w:t>
            </w:r>
            <w:r w:rsidR="00B74763">
              <w:rPr>
                <w:rFonts w:hint="eastAsia"/>
                <w:iCs/>
                <w:szCs w:val="21"/>
              </w:rPr>
              <w:t>[</w:t>
            </w:r>
            <w:r w:rsidR="00080F72">
              <w:rPr>
                <w:rFonts w:hint="eastAsia"/>
                <w:iCs/>
                <w:szCs w:val="21"/>
              </w:rPr>
              <w:t>3</w:t>
            </w:r>
            <w:r w:rsidR="00080F72" w:rsidRPr="00BA2A84">
              <w:rPr>
                <w:iCs/>
                <w:szCs w:val="21"/>
              </w:rPr>
              <w:t>0</w:t>
            </w:r>
            <w:r w:rsidR="004B512A" w:rsidRPr="00BA2A84">
              <w:rPr>
                <w:iCs/>
                <w:szCs w:val="21"/>
              </w:rPr>
              <w:t xml:space="preserve">]     </w:t>
            </w:r>
            <w:r w:rsidR="00CF74BA" w:rsidRPr="00BA2A84">
              <w:rPr>
                <w:iCs/>
                <w:szCs w:val="21"/>
              </w:rPr>
              <w:t xml:space="preserve">                    </w:t>
            </w:r>
            <w:r w:rsidR="006C0102" w:rsidRPr="00BA2A84">
              <w:rPr>
                <w:iCs/>
                <w:szCs w:val="21"/>
              </w:rPr>
              <w:t xml:space="preserve">                             </w:t>
            </w:r>
            <w:r w:rsidR="00BE2C8A" w:rsidRPr="00BA2A84">
              <w:rPr>
                <w:iCs/>
                <w:szCs w:val="21"/>
              </w:rPr>
              <w:t xml:space="preserve">                                                  </w:t>
            </w:r>
          </w:p>
          <w:p w14:paraId="2E91C247" w14:textId="6F92F99E" w:rsidR="00FF615D" w:rsidRPr="00BA2A84" w:rsidRDefault="00DF1D10" w:rsidP="006C0102">
            <w:pPr>
              <w:spacing w:beforeLines="50" w:before="120" w:afterLines="50" w:after="120" w:line="360" w:lineRule="auto"/>
              <w:ind w:firstLineChars="300" w:firstLine="630"/>
              <w:jc w:val="left"/>
              <w:rPr>
                <w:iCs/>
                <w:szCs w:val="21"/>
              </w:rPr>
            </w:pPr>
            <w:r w:rsidRPr="00BA2A84">
              <w:rPr>
                <w:iCs/>
                <w:szCs w:val="21"/>
              </w:rPr>
              <w:t>3.2.2</w:t>
            </w:r>
            <w:r w:rsidR="00B74763" w:rsidRPr="00B74763">
              <w:rPr>
                <w:rFonts w:hint="eastAsia"/>
                <w:iCs/>
                <w:szCs w:val="21"/>
              </w:rPr>
              <w:t>至少</w:t>
            </w:r>
            <w:r w:rsidR="00B74763" w:rsidRPr="00B74763">
              <w:rPr>
                <w:rFonts w:hint="eastAsia"/>
                <w:iCs/>
                <w:szCs w:val="21"/>
              </w:rPr>
              <w:t>1</w:t>
            </w:r>
            <w:r w:rsidR="00B74763" w:rsidRPr="00B74763">
              <w:rPr>
                <w:rFonts w:hint="eastAsia"/>
                <w:iCs/>
                <w:szCs w:val="21"/>
              </w:rPr>
              <w:t>人具备生态保护红线、自然保护地监测监管数据分析、整合管理以及可视化经验；</w:t>
            </w:r>
            <w:r w:rsidR="00B74763">
              <w:rPr>
                <w:rFonts w:hint="eastAsia"/>
                <w:iCs/>
                <w:szCs w:val="21"/>
              </w:rPr>
              <w:t xml:space="preserve">                                                </w:t>
            </w:r>
            <w:r w:rsidR="002D3BD3" w:rsidRPr="00BA2A84">
              <w:rPr>
                <w:iCs/>
                <w:szCs w:val="21"/>
              </w:rPr>
              <w:t>[</w:t>
            </w:r>
            <w:r w:rsidR="00080F72">
              <w:rPr>
                <w:rFonts w:hint="eastAsia"/>
                <w:iCs/>
                <w:szCs w:val="21"/>
              </w:rPr>
              <w:t>4</w:t>
            </w:r>
            <w:r w:rsidR="00080F72" w:rsidRPr="00BA2A84">
              <w:rPr>
                <w:iCs/>
                <w:szCs w:val="21"/>
              </w:rPr>
              <w:t>0</w:t>
            </w:r>
            <w:r w:rsidR="002D3BD3" w:rsidRPr="00BA2A84">
              <w:rPr>
                <w:iCs/>
                <w:szCs w:val="21"/>
              </w:rPr>
              <w:t xml:space="preserve">]  </w:t>
            </w:r>
            <w:r w:rsidR="006C0102" w:rsidRPr="00BA2A84">
              <w:rPr>
                <w:iCs/>
                <w:szCs w:val="21"/>
              </w:rPr>
              <w:t xml:space="preserve">     </w:t>
            </w:r>
            <w:r w:rsidR="00BE2C8A" w:rsidRPr="00BA2A84">
              <w:rPr>
                <w:iCs/>
                <w:szCs w:val="21"/>
              </w:rPr>
              <w:t xml:space="preserve">  </w:t>
            </w:r>
            <w:r w:rsidR="00CF74BA" w:rsidRPr="00BA2A84">
              <w:rPr>
                <w:iCs/>
                <w:szCs w:val="21"/>
              </w:rPr>
              <w:t xml:space="preserve">                          </w:t>
            </w:r>
            <w:r w:rsidR="00BE2C8A" w:rsidRPr="00BA2A84">
              <w:rPr>
                <w:iCs/>
                <w:szCs w:val="21"/>
              </w:rPr>
              <w:t xml:space="preserve">                                                  </w:t>
            </w:r>
          </w:p>
          <w:p w14:paraId="28D6F097" w14:textId="747F0992" w:rsidR="00CF74BA" w:rsidRPr="00BA2A84" w:rsidRDefault="00DF1D10" w:rsidP="002D3BD3">
            <w:pPr>
              <w:spacing w:beforeLines="50" w:before="120" w:afterLines="50" w:after="120" w:line="360" w:lineRule="auto"/>
              <w:ind w:firstLineChars="300" w:firstLine="630"/>
              <w:jc w:val="left"/>
              <w:rPr>
                <w:iCs/>
                <w:szCs w:val="21"/>
              </w:rPr>
            </w:pPr>
            <w:r w:rsidRPr="00BA2A84">
              <w:rPr>
                <w:iCs/>
                <w:szCs w:val="21"/>
              </w:rPr>
              <w:t>3.2.3</w:t>
            </w:r>
            <w:r w:rsidR="00B74763" w:rsidRPr="00B74763">
              <w:rPr>
                <w:rFonts w:hint="eastAsia"/>
                <w:iCs/>
                <w:szCs w:val="21"/>
              </w:rPr>
              <w:t>至少</w:t>
            </w:r>
            <w:r w:rsidR="00B74763" w:rsidRPr="00B74763">
              <w:rPr>
                <w:rFonts w:hint="eastAsia"/>
                <w:iCs/>
                <w:szCs w:val="21"/>
              </w:rPr>
              <w:t>1</w:t>
            </w:r>
            <w:r w:rsidR="00B74763" w:rsidRPr="00B74763">
              <w:rPr>
                <w:rFonts w:hint="eastAsia"/>
                <w:iCs/>
                <w:szCs w:val="21"/>
              </w:rPr>
              <w:t>人具备与多个项目及相关方协调沟通的能力，具有至少</w:t>
            </w:r>
            <w:r w:rsidR="00B74763" w:rsidRPr="00B74763">
              <w:rPr>
                <w:rFonts w:hint="eastAsia"/>
                <w:iCs/>
                <w:szCs w:val="21"/>
              </w:rPr>
              <w:t>5</w:t>
            </w:r>
            <w:r w:rsidR="00B74763" w:rsidRPr="00B74763">
              <w:rPr>
                <w:rFonts w:hint="eastAsia"/>
                <w:iCs/>
                <w:szCs w:val="21"/>
              </w:rPr>
              <w:t>年项目工作经验；</w:t>
            </w:r>
            <w:r w:rsidR="00B74763">
              <w:rPr>
                <w:rFonts w:hint="eastAsia"/>
                <w:iCs/>
                <w:szCs w:val="21"/>
              </w:rPr>
              <w:t xml:space="preserve">                                        </w:t>
            </w:r>
            <w:r w:rsidR="00BE2C8A" w:rsidRPr="00BA2A84">
              <w:rPr>
                <w:iCs/>
                <w:szCs w:val="21"/>
              </w:rPr>
              <w:t xml:space="preserve">     </w:t>
            </w:r>
            <w:r w:rsidR="002D3BD3" w:rsidRPr="00BA2A84">
              <w:rPr>
                <w:iCs/>
                <w:szCs w:val="21"/>
              </w:rPr>
              <w:t xml:space="preserve">      </w:t>
            </w:r>
            <w:r w:rsidR="00BE2C8A" w:rsidRPr="00BA2A84">
              <w:rPr>
                <w:iCs/>
                <w:szCs w:val="21"/>
              </w:rPr>
              <w:t xml:space="preserve"> </w:t>
            </w:r>
            <w:r w:rsidR="002D3BD3" w:rsidRPr="00BA2A84">
              <w:rPr>
                <w:iCs/>
                <w:szCs w:val="21"/>
              </w:rPr>
              <w:t xml:space="preserve">  </w:t>
            </w:r>
            <w:r w:rsidR="00BE2C8A" w:rsidRPr="00BA2A84">
              <w:rPr>
                <w:iCs/>
                <w:szCs w:val="21"/>
              </w:rPr>
              <w:t xml:space="preserve"> </w:t>
            </w:r>
            <w:r w:rsidR="002D3BD3" w:rsidRPr="00BA2A84">
              <w:rPr>
                <w:iCs/>
                <w:szCs w:val="21"/>
              </w:rPr>
              <w:t>[</w:t>
            </w:r>
            <w:r w:rsidR="00080F72">
              <w:rPr>
                <w:rFonts w:hint="eastAsia"/>
                <w:iCs/>
                <w:szCs w:val="21"/>
              </w:rPr>
              <w:t>3</w:t>
            </w:r>
            <w:r w:rsidR="00080F72" w:rsidRPr="00BA2A84">
              <w:rPr>
                <w:iCs/>
                <w:szCs w:val="21"/>
              </w:rPr>
              <w:t>0</w:t>
            </w:r>
            <w:r w:rsidR="002D3BD3" w:rsidRPr="00BA2A84">
              <w:rPr>
                <w:iCs/>
                <w:szCs w:val="21"/>
              </w:rPr>
              <w:t>]</w:t>
            </w:r>
            <w:r w:rsidR="00BE2C8A" w:rsidRPr="00BA2A84">
              <w:rPr>
                <w:iCs/>
                <w:szCs w:val="21"/>
              </w:rPr>
              <w:t xml:space="preserve">               </w:t>
            </w:r>
            <w:r w:rsidR="009455FB" w:rsidRPr="00BA2A84">
              <w:rPr>
                <w:iCs/>
                <w:szCs w:val="21"/>
              </w:rPr>
              <w:t xml:space="preserve">  </w:t>
            </w:r>
            <w:r w:rsidR="006C0102" w:rsidRPr="00BA2A84">
              <w:rPr>
                <w:iCs/>
                <w:szCs w:val="21"/>
              </w:rPr>
              <w:t xml:space="preserve">                     </w:t>
            </w:r>
          </w:p>
          <w:p w14:paraId="58D89FAE" w14:textId="489F2AE3" w:rsidR="00FF615D" w:rsidRPr="00BA2A84" w:rsidRDefault="00DF1D10" w:rsidP="00B74763">
            <w:pPr>
              <w:spacing w:beforeLines="50" w:before="120" w:afterLines="50" w:after="120" w:line="360" w:lineRule="auto"/>
              <w:ind w:firstLineChars="300" w:firstLine="630"/>
              <w:jc w:val="left"/>
              <w:rPr>
                <w:iCs/>
                <w:szCs w:val="21"/>
              </w:rPr>
            </w:pPr>
            <w:r w:rsidRPr="00F53EAC">
              <w:rPr>
                <w:iCs/>
                <w:szCs w:val="21"/>
              </w:rPr>
              <w:t>3.2.4</w:t>
            </w:r>
            <w:r w:rsidR="00B74763" w:rsidRPr="00B74763">
              <w:rPr>
                <w:rFonts w:hint="eastAsia"/>
                <w:iCs/>
                <w:szCs w:val="21"/>
              </w:rPr>
              <w:t>成员中具有生态学、地理信息系统、遥感、自然地理学等相关专业博士学位的研究者优先（需附学历、学位证书和职称证书或同等资质证明）。</w:t>
            </w:r>
            <w:r w:rsidR="00BA2A84" w:rsidRPr="00F53EAC">
              <w:rPr>
                <w:iCs/>
                <w:szCs w:val="21"/>
              </w:rPr>
              <w:t xml:space="preserve">  </w:t>
            </w:r>
            <w:r w:rsidR="00B74763" w:rsidRPr="00F53EAC">
              <w:rPr>
                <w:iCs/>
                <w:szCs w:val="21"/>
              </w:rPr>
              <w:t>[</w:t>
            </w:r>
            <w:r w:rsidR="00080F72">
              <w:rPr>
                <w:rFonts w:hint="eastAsia"/>
                <w:iCs/>
                <w:szCs w:val="21"/>
              </w:rPr>
              <w:t>3</w:t>
            </w:r>
            <w:r w:rsidR="00080F72" w:rsidRPr="00F53EAC">
              <w:rPr>
                <w:iCs/>
                <w:szCs w:val="21"/>
              </w:rPr>
              <w:t>0</w:t>
            </w:r>
            <w:r w:rsidR="00B74763" w:rsidRPr="00F53EAC">
              <w:rPr>
                <w:iCs/>
                <w:szCs w:val="21"/>
              </w:rPr>
              <w:t>]</w:t>
            </w:r>
            <w:r w:rsidR="00B74763" w:rsidRPr="00BA2A84">
              <w:rPr>
                <w:iCs/>
                <w:szCs w:val="21"/>
              </w:rPr>
              <w:t xml:space="preserve"> </w:t>
            </w:r>
            <w:r w:rsidR="00BA2A84" w:rsidRPr="00F53EAC">
              <w:rPr>
                <w:iCs/>
                <w:szCs w:val="21"/>
              </w:rPr>
              <w:t xml:space="preserve">            </w:t>
            </w:r>
            <w:r w:rsidR="002D3BD3" w:rsidRPr="00F53EAC">
              <w:rPr>
                <w:iCs/>
                <w:szCs w:val="21"/>
              </w:rPr>
              <w:t xml:space="preserve"> </w:t>
            </w:r>
            <w:r w:rsidR="00AC3F2D" w:rsidRPr="00BA2A84">
              <w:rPr>
                <w:iCs/>
                <w:szCs w:val="21"/>
              </w:rPr>
              <w:t xml:space="preserve">  </w:t>
            </w:r>
            <w:r w:rsidR="00BE2C8A" w:rsidRPr="00BA2A84">
              <w:rPr>
                <w:iCs/>
                <w:szCs w:val="21"/>
              </w:rPr>
              <w:t xml:space="preserve">                                                                                                                            </w:t>
            </w:r>
          </w:p>
          <w:p w14:paraId="0972B35A" w14:textId="3663A788" w:rsidR="00FF615D" w:rsidRPr="00BA2A84" w:rsidRDefault="00BE2C8A" w:rsidP="00B74763">
            <w:pPr>
              <w:spacing w:beforeLines="50" w:before="120" w:afterLines="50" w:after="120" w:line="360" w:lineRule="auto"/>
              <w:ind w:rightChars="72" w:right="151" w:firstLineChars="2600" w:firstLine="5460"/>
              <w:rPr>
                <w:iCs/>
                <w:szCs w:val="21"/>
              </w:rPr>
            </w:pPr>
            <w:r w:rsidRPr="00BA2A84">
              <w:rPr>
                <w:rFonts w:hint="eastAsia"/>
                <w:iCs/>
                <w:szCs w:val="21"/>
              </w:rPr>
              <w:t>标准</w:t>
            </w:r>
            <w:r w:rsidRPr="00BA2A84">
              <w:rPr>
                <w:iCs/>
                <w:szCs w:val="21"/>
              </w:rPr>
              <w:t>(iii)</w:t>
            </w:r>
            <w:r w:rsidRPr="00BA2A84">
              <w:rPr>
                <w:rFonts w:hint="eastAsia"/>
                <w:iCs/>
                <w:szCs w:val="21"/>
              </w:rPr>
              <w:t>总分：</w:t>
            </w:r>
            <w:r w:rsidRPr="00BA2A84">
              <w:rPr>
                <w:iCs/>
                <w:szCs w:val="21"/>
              </w:rPr>
              <w:t>[</w:t>
            </w:r>
            <w:r w:rsidR="00080480" w:rsidRPr="00BA2A84">
              <w:rPr>
                <w:iCs/>
                <w:szCs w:val="21"/>
              </w:rPr>
              <w:t>2</w:t>
            </w:r>
            <w:r w:rsidR="00B74763">
              <w:rPr>
                <w:rFonts w:hint="eastAsia"/>
                <w:iCs/>
                <w:szCs w:val="21"/>
              </w:rPr>
              <w:t>6</w:t>
            </w:r>
            <w:r w:rsidR="00080480" w:rsidRPr="00BA2A84">
              <w:rPr>
                <w:iCs/>
                <w:szCs w:val="21"/>
              </w:rPr>
              <w:t>0</w:t>
            </w:r>
            <w:r w:rsidRPr="00BA2A84">
              <w:rPr>
                <w:iCs/>
                <w:szCs w:val="21"/>
              </w:rPr>
              <w:t>]</w:t>
            </w:r>
          </w:p>
          <w:p w14:paraId="10572EB5" w14:textId="77777777" w:rsidR="00FF615D" w:rsidRPr="00BA2A84" w:rsidRDefault="00FF615D">
            <w:pPr>
              <w:spacing w:beforeLines="50" w:before="120" w:afterLines="50" w:after="120" w:line="360" w:lineRule="auto"/>
              <w:ind w:leftChars="250" w:left="525"/>
              <w:rPr>
                <w:iCs/>
                <w:szCs w:val="21"/>
              </w:rPr>
            </w:pPr>
          </w:p>
          <w:p w14:paraId="7BA79344" w14:textId="77777777" w:rsidR="00FF615D" w:rsidRPr="00F53EAC" w:rsidRDefault="00BE2C8A">
            <w:pPr>
              <w:pStyle w:val="BankNormal"/>
              <w:tabs>
                <w:tab w:val="right" w:pos="7218"/>
              </w:tabs>
              <w:spacing w:line="360" w:lineRule="auto"/>
              <w:rPr>
                <w:iCs/>
                <w:kern w:val="2"/>
                <w:sz w:val="21"/>
                <w:szCs w:val="21"/>
                <w:lang w:eastAsia="zh-CN"/>
              </w:rPr>
            </w:pPr>
            <w:r w:rsidRPr="00BA2A84">
              <w:rPr>
                <w:rFonts w:hint="eastAsia"/>
                <w:iCs/>
                <w:kern w:val="2"/>
                <w:sz w:val="21"/>
                <w:szCs w:val="21"/>
                <w:lang w:eastAsia="zh-CN"/>
              </w:rPr>
              <w:t>及格的最低技术分为</w:t>
            </w:r>
            <w:r w:rsidRPr="00BA2A84">
              <w:rPr>
                <w:iCs/>
                <w:kern w:val="2"/>
                <w:sz w:val="21"/>
                <w:szCs w:val="21"/>
                <w:lang w:eastAsia="zh-CN"/>
              </w:rPr>
              <w:t>:___750__</w:t>
            </w:r>
            <w:r w:rsidRPr="00BA2A84">
              <w:rPr>
                <w:rFonts w:hint="eastAsia"/>
                <w:iCs/>
                <w:kern w:val="2"/>
                <w:sz w:val="21"/>
                <w:szCs w:val="21"/>
                <w:lang w:eastAsia="zh-CN"/>
              </w:rPr>
              <w:t>分</w:t>
            </w:r>
          </w:p>
        </w:tc>
      </w:tr>
      <w:tr w:rsidR="00FF615D" w14:paraId="1B32F3B5" w14:textId="77777777">
        <w:tblPrEx>
          <w:tblBorders>
            <w:top w:val="single" w:sz="6" w:space="0" w:color="auto"/>
          </w:tblBorders>
        </w:tblPrEx>
        <w:trPr>
          <w:trHeight w:val="1365"/>
        </w:trPr>
        <w:tc>
          <w:tcPr>
            <w:tcW w:w="1514" w:type="dxa"/>
            <w:tcBorders>
              <w:top w:val="single" w:sz="4" w:space="0" w:color="auto"/>
            </w:tcBorders>
          </w:tcPr>
          <w:p w14:paraId="5F90488C" w14:textId="77777777" w:rsidR="00FF615D" w:rsidRDefault="00BE2C8A">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3D3BFCEC"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4162D050" w14:textId="1928768A" w:rsidR="00FF615D" w:rsidRDefault="00BE2C8A">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sidR="00D456E4">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06DE5A18" w14:textId="1395E078" w:rsidR="00FF615D" w:rsidRDefault="00BE2C8A">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sidR="00D456E4">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FF615D" w14:paraId="5E4D6A64" w14:textId="77777777">
        <w:tblPrEx>
          <w:tblBorders>
            <w:top w:val="single" w:sz="6" w:space="0" w:color="auto"/>
          </w:tblBorders>
        </w:tblPrEx>
        <w:trPr>
          <w:trHeight w:val="405"/>
        </w:trPr>
        <w:tc>
          <w:tcPr>
            <w:tcW w:w="1514" w:type="dxa"/>
            <w:tcBorders>
              <w:top w:val="single" w:sz="4" w:space="0" w:color="auto"/>
            </w:tcBorders>
          </w:tcPr>
          <w:p w14:paraId="0CBC27F2" w14:textId="77777777" w:rsidR="00FF615D" w:rsidRDefault="00BE2C8A">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29552371"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423D6631" w14:textId="4574DA8D" w:rsidR="00FF615D" w:rsidRDefault="00BE2C8A">
            <w:pPr>
              <w:spacing w:beforeLines="50" w:before="120" w:afterLines="50" w:after="120" w:line="360" w:lineRule="auto"/>
              <w:rPr>
                <w:rFonts w:ascii="宋体" w:hAnsi="宋体"/>
                <w:szCs w:val="21"/>
              </w:rPr>
            </w:pPr>
            <w:r>
              <w:rPr>
                <w:rFonts w:ascii="宋体" w:hAnsi="宋体" w:hint="eastAsia"/>
                <w:szCs w:val="21"/>
              </w:rPr>
              <w:t>________________</w:t>
            </w:r>
            <w:r w:rsidRPr="008126AA">
              <w:rPr>
                <w:rFonts w:ascii="宋体" w:hAnsi="宋体" w:hint="eastAsia"/>
                <w:szCs w:val="21"/>
              </w:rPr>
              <w:t>___</w:t>
            </w:r>
            <w:r w:rsidRPr="008126AA">
              <w:rPr>
                <w:rFonts w:ascii="宋体" w:hAnsi="宋体" w:hint="eastAsia"/>
                <w:color w:val="FF0000"/>
                <w:szCs w:val="21"/>
              </w:rPr>
              <w:t>_</w:t>
            </w:r>
            <w:r w:rsidRPr="008126AA">
              <w:rPr>
                <w:rFonts w:ascii="宋体" w:hAnsi="宋体"/>
                <w:szCs w:val="21"/>
                <w:u w:val="single"/>
              </w:rPr>
              <w:t>20</w:t>
            </w:r>
            <w:r w:rsidR="00B74763" w:rsidRPr="008126AA">
              <w:rPr>
                <w:rFonts w:ascii="宋体" w:hAnsi="宋体" w:hint="eastAsia"/>
                <w:szCs w:val="21"/>
                <w:u w:val="single"/>
              </w:rPr>
              <w:t>24</w:t>
            </w:r>
            <w:r w:rsidRPr="008126AA">
              <w:rPr>
                <w:rFonts w:ascii="宋体" w:hAnsi="宋体" w:hint="eastAsia"/>
                <w:szCs w:val="21"/>
                <w:u w:val="single"/>
              </w:rPr>
              <w:t>年</w:t>
            </w:r>
            <w:r w:rsidR="008126AA">
              <w:rPr>
                <w:rFonts w:ascii="宋体" w:hAnsi="宋体" w:hint="eastAsia"/>
                <w:szCs w:val="21"/>
                <w:u w:val="single"/>
              </w:rPr>
              <w:t>7</w:t>
            </w:r>
            <w:r w:rsidRPr="008126AA">
              <w:rPr>
                <w:rFonts w:ascii="宋体" w:hAnsi="宋体" w:hint="eastAsia"/>
                <w:szCs w:val="21"/>
                <w:u w:val="single"/>
              </w:rPr>
              <w:t>月</w:t>
            </w:r>
            <w:r w:rsidRPr="008126AA">
              <w:rPr>
                <w:rFonts w:ascii="宋体" w:hAnsi="宋体" w:hint="eastAsia"/>
                <w:szCs w:val="21"/>
              </w:rPr>
              <w:t>______________</w:t>
            </w:r>
            <w:r>
              <w:rPr>
                <w:rFonts w:ascii="宋体" w:hAnsi="宋体" w:hint="eastAsia"/>
                <w:szCs w:val="21"/>
              </w:rPr>
              <w:t>__________在：</w:t>
            </w:r>
          </w:p>
          <w:p w14:paraId="48862BDC" w14:textId="77777777" w:rsidR="00FF615D" w:rsidRDefault="00BE2C8A">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5AF76581" w14:textId="77777777" w:rsidR="00FF615D" w:rsidRDefault="00FF615D">
      <w:pPr>
        <w:spacing w:line="360" w:lineRule="auto"/>
      </w:pPr>
    </w:p>
    <w:p w14:paraId="5FFDE445" w14:textId="77777777" w:rsidR="00FF615D" w:rsidRDefault="00FF615D">
      <w:pPr>
        <w:pStyle w:val="1"/>
        <w:keepNext w:val="0"/>
        <w:keepLines w:val="0"/>
        <w:spacing w:line="360" w:lineRule="auto"/>
        <w:sectPr w:rsidR="00FF615D" w:rsidSect="004A72D8">
          <w:type w:val="nextColumn"/>
          <w:pgSz w:w="12242" w:h="15842"/>
          <w:pgMar w:top="1531" w:right="1531" w:bottom="1418" w:left="1531" w:header="720" w:footer="964" w:gutter="0"/>
          <w:cols w:space="708"/>
          <w:titlePg/>
          <w:docGrid w:linePitch="360"/>
        </w:sectPr>
      </w:pPr>
    </w:p>
    <w:p w14:paraId="2A2B262D" w14:textId="77777777" w:rsidR="00FF615D" w:rsidRDefault="00BE2C8A">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54645088" w14:textId="77777777" w:rsidR="00FF615D" w:rsidRDefault="00BE2C8A">
      <w:pPr>
        <w:spacing w:line="360" w:lineRule="auto"/>
        <w:ind w:left="720" w:hanging="720"/>
        <w:rPr>
          <w:szCs w:val="21"/>
          <w:lang w:val="en-GB"/>
        </w:rPr>
      </w:pPr>
      <w:r>
        <w:rPr>
          <w:rFonts w:hint="eastAsia"/>
          <w:szCs w:val="21"/>
          <w:lang w:val="en-GB"/>
        </w:rPr>
        <w:t>投标人应按以下内容编制技术建议书：</w:t>
      </w:r>
    </w:p>
    <w:p w14:paraId="2772567D" w14:textId="77777777" w:rsidR="00FF615D" w:rsidRDefault="00BE2C8A">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686CAE28" w14:textId="77777777" w:rsidR="00FF615D" w:rsidRDefault="00BE2C8A">
      <w:pPr>
        <w:widowControl/>
        <w:numPr>
          <w:ilvl w:val="0"/>
          <w:numId w:val="19"/>
        </w:numPr>
        <w:spacing w:beforeLines="100" w:before="240" w:line="360" w:lineRule="auto"/>
        <w:jc w:val="left"/>
        <w:rPr>
          <w:b/>
          <w:lang w:val="en-GB"/>
        </w:rPr>
      </w:pPr>
      <w:r>
        <w:rPr>
          <w:rFonts w:hint="eastAsia"/>
          <w:b/>
          <w:lang w:val="en-GB"/>
        </w:rPr>
        <w:t>投标人简介</w:t>
      </w:r>
    </w:p>
    <w:p w14:paraId="2C622FF1" w14:textId="77777777" w:rsidR="00FF615D" w:rsidRDefault="00BE2C8A">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4DD5EA3F" w14:textId="77777777" w:rsidR="00FF615D" w:rsidRDefault="00BE2C8A">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288477C" w14:textId="77777777" w:rsidR="00FF615D" w:rsidRDefault="00BE2C8A">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12B164B" w14:textId="77777777" w:rsidR="00FF615D" w:rsidRDefault="00BE2C8A">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D032891" w14:textId="77777777" w:rsidR="00FF615D" w:rsidRDefault="00BE2C8A">
      <w:pPr>
        <w:spacing w:beforeLines="50" w:before="120" w:line="360" w:lineRule="auto"/>
        <w:ind w:left="539"/>
        <w:rPr>
          <w:szCs w:val="21"/>
          <w:lang w:val="en-GB"/>
        </w:rPr>
      </w:pPr>
      <w:r>
        <w:rPr>
          <w:rFonts w:hint="eastAsia"/>
          <w:szCs w:val="21"/>
          <w:lang w:val="en-GB"/>
        </w:rPr>
        <w:t>本部分应说明完成咨询任务的方式、方法和工作计划。</w:t>
      </w:r>
    </w:p>
    <w:p w14:paraId="0D381D0B" w14:textId="77777777" w:rsidR="00FF615D" w:rsidRDefault="00BE2C8A">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14:paraId="3CBEE4B8" w14:textId="77777777" w:rsidR="00FF615D" w:rsidRDefault="00BE2C8A">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025949C1" w14:textId="77777777" w:rsidR="00FF615D" w:rsidRDefault="00BE2C8A">
      <w:pPr>
        <w:widowControl/>
        <w:numPr>
          <w:ilvl w:val="0"/>
          <w:numId w:val="20"/>
        </w:numPr>
        <w:spacing w:beforeLines="100" w:before="240" w:line="360" w:lineRule="auto"/>
        <w:jc w:val="left"/>
        <w:rPr>
          <w:b/>
          <w:lang w:val="en-GB"/>
        </w:rPr>
      </w:pPr>
      <w:r>
        <w:rPr>
          <w:rFonts w:hint="eastAsia"/>
          <w:b/>
          <w:lang w:val="en-GB"/>
        </w:rPr>
        <w:t>组织机构和人员计划</w:t>
      </w:r>
    </w:p>
    <w:p w14:paraId="366F1B99" w14:textId="77777777" w:rsidR="00FF615D" w:rsidRDefault="00BE2C8A">
      <w:pPr>
        <w:spacing w:beforeLines="50" w:before="120" w:line="360" w:lineRule="auto"/>
        <w:ind w:left="539"/>
        <w:rPr>
          <w:szCs w:val="21"/>
        </w:rPr>
      </w:pPr>
      <w:r>
        <w:rPr>
          <w:rFonts w:hint="eastAsia"/>
          <w:szCs w:val="21"/>
        </w:rPr>
        <w:t>在本节中，你方应提出：</w:t>
      </w:r>
    </w:p>
    <w:p w14:paraId="5F82960C" w14:textId="77777777" w:rsidR="00FF615D" w:rsidRDefault="00BE2C8A">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2FC3368F" w14:textId="77777777" w:rsidR="00FF615D" w:rsidRDefault="00BE2C8A">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6F10CA83" w14:textId="77777777" w:rsidR="00FF615D" w:rsidRDefault="00BE2C8A">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7235F720" w14:textId="77777777" w:rsidR="00FF615D" w:rsidRDefault="00BE2C8A">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1B568A6D" w14:textId="77777777" w:rsidR="00FF615D" w:rsidRDefault="00FF615D">
      <w:pPr>
        <w:spacing w:line="360" w:lineRule="auto"/>
        <w:rPr>
          <w:szCs w:val="21"/>
          <w:lang w:val="en-GB"/>
        </w:rPr>
      </w:pPr>
    </w:p>
    <w:p w14:paraId="62093E8E" w14:textId="77777777" w:rsidR="00FF615D" w:rsidRDefault="00FF615D">
      <w:pPr>
        <w:spacing w:line="360" w:lineRule="auto"/>
        <w:rPr>
          <w:szCs w:val="21"/>
          <w:lang w:val="en-GB"/>
        </w:rPr>
      </w:pPr>
    </w:p>
    <w:p w14:paraId="17B1A7F4" w14:textId="77777777" w:rsidR="00FF615D" w:rsidRDefault="00FF615D">
      <w:pPr>
        <w:spacing w:line="360" w:lineRule="auto"/>
        <w:rPr>
          <w:szCs w:val="21"/>
          <w:lang w:val="en-GB"/>
        </w:rPr>
      </w:pPr>
    </w:p>
    <w:p w14:paraId="1584F15E" w14:textId="77777777" w:rsidR="00FF615D" w:rsidRDefault="00FF615D">
      <w:pPr>
        <w:spacing w:line="360" w:lineRule="auto"/>
        <w:rPr>
          <w:szCs w:val="21"/>
          <w:lang w:val="en-GB"/>
        </w:rPr>
      </w:pPr>
    </w:p>
    <w:p w14:paraId="282C5FB1" w14:textId="77777777" w:rsidR="00FF615D" w:rsidRDefault="00BE2C8A">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495FDA26" w14:textId="77777777" w:rsidR="00FF615D" w:rsidRDefault="00FF615D">
      <w:pPr>
        <w:pBdr>
          <w:bottom w:val="single" w:sz="8" w:space="1" w:color="auto"/>
        </w:pBdr>
        <w:spacing w:line="360" w:lineRule="auto"/>
        <w:jc w:val="right"/>
        <w:rPr>
          <w:lang w:val="en-GB"/>
        </w:rPr>
      </w:pPr>
    </w:p>
    <w:p w14:paraId="7D40BD44" w14:textId="77777777" w:rsidR="00FF615D" w:rsidRDefault="00BE2C8A">
      <w:pPr>
        <w:spacing w:line="360" w:lineRule="auto"/>
        <w:jc w:val="right"/>
        <w:rPr>
          <w:lang w:val="en-GB"/>
        </w:rPr>
      </w:pPr>
      <w:r>
        <w:rPr>
          <w:lang w:val="en-GB"/>
        </w:rPr>
        <w:t>[</w:t>
      </w:r>
      <w:r>
        <w:rPr>
          <w:rFonts w:hint="eastAsia"/>
          <w:i/>
          <w:lang w:val="en-GB"/>
        </w:rPr>
        <w:t>地点，日期</w:t>
      </w:r>
      <w:r>
        <w:rPr>
          <w:lang w:val="en-GB"/>
        </w:rPr>
        <w:t>]</w:t>
      </w:r>
    </w:p>
    <w:p w14:paraId="37A9D543" w14:textId="77777777" w:rsidR="00FF615D" w:rsidRDefault="00FF615D">
      <w:pPr>
        <w:pStyle w:val="af9"/>
        <w:spacing w:line="360" w:lineRule="auto"/>
        <w:rPr>
          <w:szCs w:val="24"/>
          <w:lang w:val="en-GB"/>
        </w:rPr>
      </w:pPr>
    </w:p>
    <w:p w14:paraId="0967330D" w14:textId="77777777" w:rsidR="00FF615D" w:rsidRDefault="00BE2C8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571E26AE" w14:textId="77777777" w:rsidR="00FF615D" w:rsidRDefault="00FF615D">
      <w:pPr>
        <w:spacing w:line="360" w:lineRule="auto"/>
        <w:rPr>
          <w:lang w:val="en-GB"/>
        </w:rPr>
      </w:pPr>
    </w:p>
    <w:p w14:paraId="3ABEBA74" w14:textId="77777777" w:rsidR="00FF615D" w:rsidRDefault="00BE2C8A">
      <w:pPr>
        <w:spacing w:line="360" w:lineRule="auto"/>
        <w:rPr>
          <w:lang w:val="en-GB"/>
        </w:rPr>
      </w:pPr>
      <w:r>
        <w:rPr>
          <w:rFonts w:hint="eastAsia"/>
          <w:lang w:val="en-GB"/>
        </w:rPr>
        <w:t>敬启者</w:t>
      </w:r>
      <w:r>
        <w:rPr>
          <w:lang w:val="en-GB"/>
        </w:rPr>
        <w:t>:</w:t>
      </w:r>
      <w:r>
        <w:rPr>
          <w:rFonts w:hint="eastAsia"/>
          <w:lang w:val="en-GB"/>
        </w:rPr>
        <w:t xml:space="preserve"> </w:t>
      </w:r>
    </w:p>
    <w:p w14:paraId="4203B46E" w14:textId="77777777" w:rsidR="00FF615D" w:rsidRDefault="00FF615D">
      <w:pPr>
        <w:spacing w:line="360" w:lineRule="auto"/>
        <w:rPr>
          <w:lang w:val="en-GB"/>
        </w:rPr>
      </w:pPr>
    </w:p>
    <w:p w14:paraId="232DB3F5"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2B5D893C"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3E66845C"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7DF094C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1188DB4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4A512129" w14:textId="77777777" w:rsidR="00FF615D" w:rsidRDefault="00FF615D">
      <w:pPr>
        <w:spacing w:line="360" w:lineRule="auto"/>
        <w:rPr>
          <w:lang w:val="en-GB"/>
        </w:rPr>
      </w:pPr>
    </w:p>
    <w:p w14:paraId="25721117"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406681D" w14:textId="77777777" w:rsidR="00FF615D" w:rsidRDefault="00FF615D">
      <w:pPr>
        <w:spacing w:line="360" w:lineRule="auto"/>
        <w:rPr>
          <w:lang w:val="en-GB"/>
        </w:rPr>
      </w:pPr>
    </w:p>
    <w:p w14:paraId="24D4E25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5FB5010"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653B3B5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2C608E6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0F4349A1"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236C5AEA" w14:textId="77777777" w:rsidR="00FF615D" w:rsidRDefault="00BE2C8A">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0EE88A0B" w14:textId="77777777" w:rsidR="00FF615D" w:rsidRDefault="00FF615D">
      <w:pPr>
        <w:pBdr>
          <w:bottom w:val="single" w:sz="8" w:space="1" w:color="auto"/>
        </w:pBdr>
        <w:spacing w:line="360" w:lineRule="auto"/>
        <w:jc w:val="right"/>
        <w:rPr>
          <w:lang w:val="en-GB"/>
        </w:rPr>
      </w:pPr>
    </w:p>
    <w:p w14:paraId="0A0482F8" w14:textId="77777777" w:rsidR="00FF615D" w:rsidRDefault="00FF615D">
      <w:pPr>
        <w:spacing w:line="360" w:lineRule="auto"/>
        <w:jc w:val="right"/>
        <w:rPr>
          <w:lang w:val="en-GB"/>
        </w:rPr>
      </w:pPr>
    </w:p>
    <w:p w14:paraId="6A2115B2" w14:textId="77777777" w:rsidR="00FF615D" w:rsidRDefault="00FF615D">
      <w:pPr>
        <w:spacing w:line="360" w:lineRule="auto"/>
        <w:jc w:val="right"/>
        <w:rPr>
          <w:lang w:val="en-GB"/>
        </w:rPr>
      </w:pPr>
    </w:p>
    <w:p w14:paraId="124A30F2" w14:textId="77777777" w:rsidR="00FF615D" w:rsidRDefault="00FF615D">
      <w:pPr>
        <w:pStyle w:val="af9"/>
        <w:spacing w:line="360" w:lineRule="auto"/>
        <w:rPr>
          <w:szCs w:val="24"/>
          <w:lang w:val="en-GB"/>
        </w:rPr>
      </w:pPr>
    </w:p>
    <w:p w14:paraId="4344813D" w14:textId="77777777" w:rsidR="00FF615D" w:rsidRDefault="00FF615D">
      <w:pPr>
        <w:spacing w:line="360" w:lineRule="auto"/>
      </w:pPr>
    </w:p>
    <w:p w14:paraId="361EEC62" w14:textId="77777777" w:rsidR="00FF615D" w:rsidRDefault="00FF615D">
      <w:pPr>
        <w:spacing w:line="360" w:lineRule="auto"/>
      </w:pPr>
    </w:p>
    <w:p w14:paraId="5B5F42AB" w14:textId="77777777" w:rsidR="00FF615D" w:rsidRDefault="00BE2C8A">
      <w:pPr>
        <w:spacing w:line="360" w:lineRule="auto"/>
        <w:jc w:val="center"/>
        <w:rPr>
          <w:b/>
        </w:rPr>
      </w:pPr>
      <w:r>
        <w:rPr>
          <w:rFonts w:hint="eastAsia"/>
          <w:b/>
        </w:rPr>
        <w:t>授权委托书</w:t>
      </w:r>
    </w:p>
    <w:p w14:paraId="708D7681" w14:textId="77777777" w:rsidR="00FF615D" w:rsidRDefault="00FF615D">
      <w:pPr>
        <w:spacing w:line="360" w:lineRule="auto"/>
        <w:jc w:val="center"/>
      </w:pPr>
    </w:p>
    <w:p w14:paraId="7E0831A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B65474F"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176D5660"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58976EF3" w14:textId="77777777" w:rsidR="00FF615D" w:rsidRDefault="00FF615D">
      <w:pPr>
        <w:spacing w:beforeLines="50" w:before="120" w:afterLines="50" w:after="120" w:line="360" w:lineRule="auto"/>
        <w:ind w:firstLineChars="200" w:firstLine="420"/>
        <w:rPr>
          <w:rFonts w:ascii="宋体" w:hAnsi="宋体"/>
          <w:szCs w:val="21"/>
        </w:rPr>
      </w:pPr>
    </w:p>
    <w:p w14:paraId="44884475" w14:textId="77777777" w:rsidR="00FF615D" w:rsidRDefault="00FF615D">
      <w:pPr>
        <w:spacing w:beforeLines="50" w:before="120" w:afterLines="50" w:after="120" w:line="360" w:lineRule="auto"/>
        <w:ind w:firstLineChars="200" w:firstLine="420"/>
        <w:rPr>
          <w:rFonts w:ascii="宋体" w:hAnsi="宋体"/>
          <w:szCs w:val="21"/>
        </w:rPr>
      </w:pPr>
    </w:p>
    <w:p w14:paraId="3AB710B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1C09695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301B0A2B"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1861EC1D" w14:textId="77777777" w:rsidR="00FF615D" w:rsidRDefault="00FF615D">
      <w:pPr>
        <w:spacing w:beforeLines="50" w:before="120" w:afterLines="50" w:after="120" w:line="360" w:lineRule="auto"/>
        <w:ind w:firstLineChars="200" w:firstLine="420"/>
        <w:rPr>
          <w:rFonts w:ascii="宋体" w:hAnsi="宋体"/>
          <w:szCs w:val="21"/>
        </w:rPr>
      </w:pPr>
    </w:p>
    <w:p w14:paraId="7FABDBDD" w14:textId="77777777" w:rsidR="00FF615D" w:rsidRDefault="00FF615D">
      <w:pPr>
        <w:spacing w:beforeLines="50" w:before="120" w:afterLines="50" w:after="120" w:line="360" w:lineRule="auto"/>
        <w:ind w:firstLineChars="200" w:firstLine="420"/>
        <w:rPr>
          <w:rFonts w:ascii="宋体" w:hAnsi="宋体"/>
          <w:szCs w:val="21"/>
        </w:rPr>
      </w:pPr>
    </w:p>
    <w:p w14:paraId="7F1EAA7D" w14:textId="77777777" w:rsidR="00FF615D" w:rsidRDefault="00FF615D">
      <w:pPr>
        <w:spacing w:beforeLines="50" w:before="120" w:afterLines="50" w:after="120" w:line="360" w:lineRule="auto"/>
        <w:ind w:firstLineChars="200" w:firstLine="420"/>
        <w:rPr>
          <w:rFonts w:ascii="宋体" w:hAnsi="宋体"/>
          <w:szCs w:val="21"/>
        </w:rPr>
      </w:pPr>
    </w:p>
    <w:p w14:paraId="567F6B54" w14:textId="77777777" w:rsidR="00FF615D" w:rsidRDefault="00FF615D">
      <w:pPr>
        <w:spacing w:beforeLines="50" w:before="120" w:afterLines="50" w:after="120" w:line="360" w:lineRule="auto"/>
        <w:ind w:firstLineChars="200" w:firstLine="420"/>
        <w:rPr>
          <w:rFonts w:ascii="宋体" w:hAnsi="宋体"/>
          <w:szCs w:val="21"/>
        </w:rPr>
      </w:pPr>
    </w:p>
    <w:p w14:paraId="71456156" w14:textId="77777777" w:rsidR="00FF615D" w:rsidRDefault="00FF615D">
      <w:pPr>
        <w:spacing w:beforeLines="50" w:before="120" w:afterLines="50" w:after="120" w:line="360" w:lineRule="auto"/>
        <w:ind w:firstLineChars="200" w:firstLine="420"/>
        <w:rPr>
          <w:rFonts w:ascii="宋体" w:hAnsi="宋体"/>
          <w:szCs w:val="21"/>
        </w:rPr>
      </w:pPr>
    </w:p>
    <w:p w14:paraId="0DB408B2" w14:textId="77777777" w:rsidR="00FF615D" w:rsidRDefault="00FF615D">
      <w:pPr>
        <w:spacing w:beforeLines="50" w:before="120" w:afterLines="50" w:after="120" w:line="360" w:lineRule="auto"/>
        <w:ind w:firstLineChars="200" w:firstLine="420"/>
        <w:rPr>
          <w:rFonts w:ascii="宋体" w:hAnsi="宋体"/>
          <w:szCs w:val="21"/>
        </w:rPr>
      </w:pPr>
    </w:p>
    <w:p w14:paraId="4EBE503B" w14:textId="77777777" w:rsidR="00FF615D" w:rsidRDefault="00FF615D">
      <w:pPr>
        <w:spacing w:beforeLines="50" w:before="120" w:afterLines="50" w:after="120" w:line="360" w:lineRule="auto"/>
        <w:ind w:firstLineChars="200" w:firstLine="420"/>
        <w:rPr>
          <w:rFonts w:ascii="宋体" w:hAnsi="宋体"/>
          <w:szCs w:val="21"/>
        </w:rPr>
      </w:pPr>
    </w:p>
    <w:p w14:paraId="7618D0C8" w14:textId="77777777" w:rsidR="00FF615D" w:rsidRDefault="00BE2C8A">
      <w:pPr>
        <w:spacing w:beforeLines="50" w:before="120" w:afterLines="50" w:after="120" w:line="360" w:lineRule="auto"/>
        <w:jc w:val="center"/>
        <w:rPr>
          <w:b/>
          <w:sz w:val="32"/>
          <w:szCs w:val="20"/>
        </w:rPr>
      </w:pPr>
      <w:r>
        <w:rPr>
          <w:rFonts w:hint="eastAsia"/>
          <w:b/>
          <w:sz w:val="32"/>
          <w:szCs w:val="20"/>
        </w:rPr>
        <w:t>格式</w:t>
      </w:r>
      <w:r>
        <w:rPr>
          <w:b/>
          <w:sz w:val="32"/>
          <w:szCs w:val="20"/>
        </w:rPr>
        <w:t>TECH-</w:t>
      </w:r>
      <w:r>
        <w:rPr>
          <w:rFonts w:hint="eastAsia"/>
          <w:b/>
          <w:sz w:val="32"/>
          <w:szCs w:val="20"/>
        </w:rPr>
        <w:t>3</w:t>
      </w:r>
      <w:r>
        <w:rPr>
          <w:rFonts w:hint="eastAsia"/>
          <w:b/>
          <w:sz w:val="32"/>
          <w:szCs w:val="20"/>
        </w:rPr>
        <w:t>联合体协议格式</w:t>
      </w:r>
    </w:p>
    <w:p w14:paraId="310E7155" w14:textId="77777777" w:rsidR="00FF615D" w:rsidRDefault="00FF615D">
      <w:pPr>
        <w:pBdr>
          <w:bottom w:val="single" w:sz="8" w:space="1" w:color="auto"/>
        </w:pBdr>
        <w:spacing w:line="360" w:lineRule="auto"/>
        <w:jc w:val="right"/>
        <w:rPr>
          <w:lang w:val="en-GB"/>
        </w:rPr>
      </w:pPr>
    </w:p>
    <w:p w14:paraId="121E9A48" w14:textId="77777777" w:rsidR="00FF615D" w:rsidRDefault="00FF615D">
      <w:pPr>
        <w:spacing w:line="360" w:lineRule="auto"/>
        <w:jc w:val="right"/>
        <w:rPr>
          <w:lang w:val="en-GB"/>
        </w:rPr>
      </w:pPr>
    </w:p>
    <w:p w14:paraId="3B116BD0" w14:textId="77777777" w:rsidR="00FF615D" w:rsidRDefault="00FF615D">
      <w:pPr>
        <w:spacing w:line="360" w:lineRule="auto"/>
        <w:jc w:val="right"/>
        <w:rPr>
          <w:lang w:val="en-GB"/>
        </w:rPr>
      </w:pPr>
    </w:p>
    <w:p w14:paraId="2661D21F" w14:textId="77777777" w:rsidR="00FF615D" w:rsidRDefault="00FF615D">
      <w:pPr>
        <w:pStyle w:val="af9"/>
        <w:spacing w:line="360" w:lineRule="auto"/>
        <w:rPr>
          <w:szCs w:val="24"/>
          <w:lang w:val="en-GB"/>
        </w:rPr>
      </w:pPr>
    </w:p>
    <w:p w14:paraId="11C6B4A6" w14:textId="77777777" w:rsidR="00FF615D" w:rsidRDefault="00FF615D">
      <w:pPr>
        <w:spacing w:line="360" w:lineRule="auto"/>
      </w:pPr>
    </w:p>
    <w:p w14:paraId="0F0CFF6D" w14:textId="77777777" w:rsidR="00FF615D" w:rsidRDefault="00BE2C8A">
      <w:pPr>
        <w:spacing w:line="360" w:lineRule="auto"/>
        <w:jc w:val="center"/>
        <w:rPr>
          <w:b/>
        </w:rPr>
      </w:pPr>
      <w:r>
        <w:rPr>
          <w:rFonts w:hint="eastAsia"/>
          <w:b/>
        </w:rPr>
        <w:t>联合体协议</w:t>
      </w:r>
    </w:p>
    <w:p w14:paraId="00AFB824" w14:textId="77777777" w:rsidR="00FF615D" w:rsidRDefault="00FF615D">
      <w:pPr>
        <w:spacing w:line="360" w:lineRule="auto"/>
        <w:jc w:val="center"/>
      </w:pPr>
    </w:p>
    <w:p w14:paraId="7037F1C0" w14:textId="77777777" w:rsidR="00FF615D" w:rsidRDefault="00BE2C8A">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2D424731" w14:textId="77777777" w:rsidR="00FF615D" w:rsidRDefault="00BE2C8A">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62B1EC27" w14:textId="77777777" w:rsidR="00FF615D" w:rsidRDefault="00BE2C8A">
      <w:pPr>
        <w:spacing w:line="360" w:lineRule="auto"/>
      </w:pPr>
      <w:r>
        <w:rPr>
          <w:rFonts w:hint="eastAsia"/>
        </w:rPr>
        <w:t>2</w:t>
      </w:r>
      <w:r>
        <w:rPr>
          <w:rFonts w:hint="eastAsia"/>
        </w:rPr>
        <w:t>、联合体牵头人合法代表联合体各成员负责本咨询服务项目投标文件编制和</w:t>
      </w:r>
      <w:hyperlink r:id="rId14"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5EBD8DB3" w14:textId="77777777" w:rsidR="00FF615D" w:rsidRDefault="00BE2C8A">
      <w:pPr>
        <w:spacing w:line="360" w:lineRule="auto"/>
      </w:pPr>
      <w:r>
        <w:rPr>
          <w:rFonts w:hint="eastAsia"/>
        </w:rPr>
        <w:t>3</w:t>
      </w:r>
      <w:r>
        <w:rPr>
          <w:rFonts w:hint="eastAsia"/>
        </w:rPr>
        <w:t>、联合体将严格按照招标文件的各项要求，递交投标文件，履行合同，并对外承担连带责任。</w:t>
      </w:r>
    </w:p>
    <w:p w14:paraId="28F1FDB2" w14:textId="77777777" w:rsidR="00FF615D" w:rsidRDefault="00BE2C8A">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669E5E31" w14:textId="77777777" w:rsidR="00FF615D" w:rsidRDefault="00FF615D">
      <w:pPr>
        <w:spacing w:line="360" w:lineRule="auto"/>
      </w:pPr>
    </w:p>
    <w:p w14:paraId="64907768" w14:textId="77777777" w:rsidR="00FF615D" w:rsidRDefault="00FF615D">
      <w:pPr>
        <w:spacing w:line="360" w:lineRule="auto"/>
      </w:pPr>
    </w:p>
    <w:p w14:paraId="1541C96B" w14:textId="77777777" w:rsidR="00FF615D" w:rsidRDefault="00BE2C8A">
      <w:pPr>
        <w:spacing w:line="360" w:lineRule="auto"/>
      </w:pPr>
      <w:r>
        <w:rPr>
          <w:rFonts w:hint="eastAsia"/>
        </w:rPr>
        <w:t>5</w:t>
      </w:r>
      <w:r>
        <w:rPr>
          <w:rFonts w:hint="eastAsia"/>
        </w:rPr>
        <w:t>、本协议自签署之日起生效，合同履行完毕后自动失效。</w:t>
      </w:r>
    </w:p>
    <w:p w14:paraId="17D8D249" w14:textId="77777777" w:rsidR="00FF615D" w:rsidRDefault="00BE2C8A">
      <w:pPr>
        <w:spacing w:line="360" w:lineRule="auto"/>
      </w:pPr>
      <w:r>
        <w:rPr>
          <w:rFonts w:hint="eastAsia"/>
        </w:rPr>
        <w:t>6</w:t>
      </w:r>
      <w:r>
        <w:rPr>
          <w:rFonts w:hint="eastAsia"/>
        </w:rPr>
        <w:t>、本</w:t>
      </w:r>
      <w:hyperlink r:id="rId15"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7407E7C6" w14:textId="77777777" w:rsidR="00FF615D" w:rsidRDefault="00BE2C8A">
      <w:pPr>
        <w:spacing w:line="360" w:lineRule="auto"/>
      </w:pPr>
      <w:r>
        <w:rPr>
          <w:rFonts w:hint="eastAsia"/>
        </w:rPr>
        <w:t>注：本协议书由委托代理人签字的，应附法定代表人签字的授权</w:t>
      </w:r>
      <w:hyperlink r:id="rId16" w:tgtFrame="_blank" w:history="1">
        <w:r>
          <w:rPr>
            <w:rFonts w:hint="eastAsia"/>
          </w:rPr>
          <w:t>委托书</w:t>
        </w:r>
      </w:hyperlink>
      <w:r>
        <w:rPr>
          <w:rFonts w:hint="eastAsia"/>
        </w:rPr>
        <w:t>。</w:t>
      </w:r>
    </w:p>
    <w:p w14:paraId="6E538C0A" w14:textId="77777777" w:rsidR="00FF615D" w:rsidRDefault="00FF615D">
      <w:pPr>
        <w:spacing w:line="360" w:lineRule="auto"/>
      </w:pPr>
    </w:p>
    <w:p w14:paraId="1630583E" w14:textId="77777777" w:rsidR="00FF615D" w:rsidRDefault="00BE2C8A">
      <w:pPr>
        <w:spacing w:line="360" w:lineRule="auto"/>
      </w:pPr>
      <w:r>
        <w:rPr>
          <w:rFonts w:hint="eastAsia"/>
        </w:rPr>
        <w:t>牵头人名称：</w:t>
      </w:r>
      <w:r>
        <w:rPr>
          <w:rFonts w:hint="eastAsia"/>
        </w:rPr>
        <w:t xml:space="preserve"> </w:t>
      </w:r>
      <w:r>
        <w:rPr>
          <w:rFonts w:hint="eastAsia"/>
        </w:rPr>
        <w:t>（盖单位公章）</w:t>
      </w:r>
    </w:p>
    <w:p w14:paraId="57B5F8B2"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7B12AB03" w14:textId="77777777" w:rsidR="00FF615D" w:rsidRDefault="00FF615D">
      <w:pPr>
        <w:spacing w:line="360" w:lineRule="auto"/>
      </w:pPr>
    </w:p>
    <w:p w14:paraId="163796F1" w14:textId="77777777" w:rsidR="00FF615D" w:rsidRDefault="00BE2C8A">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14:paraId="6DA650F9"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207D4DDB" w14:textId="77777777" w:rsidR="00FF615D" w:rsidRDefault="00FF615D">
      <w:pPr>
        <w:spacing w:line="360" w:lineRule="auto"/>
      </w:pPr>
    </w:p>
    <w:p w14:paraId="02208588" w14:textId="77777777" w:rsidR="00FF615D" w:rsidRDefault="00BE2C8A">
      <w:pPr>
        <w:spacing w:line="360" w:lineRule="auto"/>
      </w:pPr>
      <w:r>
        <w:rPr>
          <w:rFonts w:hint="eastAsia"/>
        </w:rPr>
        <w:t>成员二名称：</w:t>
      </w:r>
      <w:r>
        <w:rPr>
          <w:rFonts w:hint="eastAsia"/>
        </w:rPr>
        <w:t xml:space="preserve"> </w:t>
      </w:r>
      <w:r>
        <w:rPr>
          <w:rFonts w:hint="eastAsia"/>
        </w:rPr>
        <w:t>（盖单位公章）</w:t>
      </w:r>
    </w:p>
    <w:p w14:paraId="34AF6403"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479C8402" w14:textId="77777777" w:rsidR="00FF615D" w:rsidRDefault="00FF615D">
      <w:pPr>
        <w:spacing w:line="360" w:lineRule="auto"/>
      </w:pPr>
    </w:p>
    <w:p w14:paraId="5A81250E" w14:textId="77777777" w:rsidR="00FF615D" w:rsidRDefault="00BE2C8A">
      <w:pPr>
        <w:spacing w:line="360" w:lineRule="auto"/>
      </w:pPr>
      <w:r>
        <w:rPr>
          <w:rFonts w:hint="eastAsia"/>
        </w:rPr>
        <w:lastRenderedPageBreak/>
        <w:t>年</w:t>
      </w:r>
      <w:r>
        <w:rPr>
          <w:rFonts w:hint="eastAsia"/>
        </w:rPr>
        <w:t xml:space="preserve"> </w:t>
      </w:r>
      <w:r>
        <w:rPr>
          <w:rFonts w:hint="eastAsia"/>
        </w:rPr>
        <w:t>月</w:t>
      </w:r>
      <w:r>
        <w:rPr>
          <w:rFonts w:hint="eastAsia"/>
        </w:rPr>
        <w:t xml:space="preserve"> </w:t>
      </w:r>
      <w:r>
        <w:rPr>
          <w:rFonts w:hint="eastAsia"/>
        </w:rPr>
        <w:t>日</w:t>
      </w:r>
    </w:p>
    <w:p w14:paraId="27776C3E" w14:textId="77777777" w:rsidR="00FF615D" w:rsidRDefault="00FF615D">
      <w:pPr>
        <w:spacing w:beforeLines="50" w:before="120" w:afterLines="50" w:after="120" w:line="360" w:lineRule="auto"/>
        <w:jc w:val="center"/>
        <w:rPr>
          <w:rFonts w:ascii="宋体" w:hAnsi="宋体"/>
          <w:szCs w:val="21"/>
        </w:rPr>
        <w:sectPr w:rsidR="00FF615D" w:rsidSect="004A72D8">
          <w:headerReference w:type="even" r:id="rId17"/>
          <w:headerReference w:type="first" r:id="rId18"/>
          <w:footnotePr>
            <w:numRestart w:val="eachPage"/>
          </w:footnotePr>
          <w:type w:val="nextColumn"/>
          <w:pgSz w:w="12242" w:h="15842"/>
          <w:pgMar w:top="1531" w:right="1531" w:bottom="1418" w:left="1531" w:header="720" w:footer="964" w:gutter="0"/>
          <w:cols w:space="708"/>
          <w:docGrid w:linePitch="360"/>
        </w:sectPr>
      </w:pPr>
    </w:p>
    <w:p w14:paraId="2B805E6A" w14:textId="77777777" w:rsidR="00FF615D" w:rsidRDefault="00BE2C8A">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76B2E4D1" w14:textId="77777777" w:rsidR="00FF615D" w:rsidRDefault="00BE2C8A">
      <w:pPr>
        <w:tabs>
          <w:tab w:val="left" w:pos="3220"/>
        </w:tabs>
        <w:spacing w:line="360" w:lineRule="auto"/>
        <w:rPr>
          <w:lang w:val="en-GB"/>
        </w:rPr>
      </w:pPr>
      <w:r>
        <w:rPr>
          <w:lang w:val="en-GB"/>
        </w:rPr>
        <w:tab/>
      </w:r>
    </w:p>
    <w:p w14:paraId="48011DBC" w14:textId="77777777" w:rsidR="00FF615D" w:rsidRDefault="00BE2C8A">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6DDEA038" w14:textId="77777777" w:rsidR="00FF615D" w:rsidRDefault="00BE2C8A">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10B565E7" w14:textId="77777777" w:rsidR="00FF615D" w:rsidRDefault="00BE2C8A">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1A131594" w14:textId="77777777" w:rsidR="00FF615D" w:rsidRDefault="00BE2C8A">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692F8D41" w14:textId="77777777" w:rsidR="00FF615D" w:rsidRDefault="00FF615D">
      <w:pPr>
        <w:pBdr>
          <w:bottom w:val="single" w:sz="8" w:space="1" w:color="auto"/>
        </w:pBdr>
        <w:spacing w:line="360" w:lineRule="auto"/>
        <w:jc w:val="right"/>
        <w:rPr>
          <w:lang w:val="en-GB"/>
        </w:rPr>
      </w:pPr>
    </w:p>
    <w:p w14:paraId="604AE32F" w14:textId="77777777" w:rsidR="00FF615D" w:rsidRDefault="00FF615D">
      <w:pPr>
        <w:spacing w:line="360" w:lineRule="auto"/>
        <w:jc w:val="right"/>
        <w:rPr>
          <w:lang w:val="en-GB"/>
        </w:rPr>
      </w:pPr>
    </w:p>
    <w:p w14:paraId="33FA637B" w14:textId="77777777" w:rsidR="00FF615D" w:rsidRDefault="00BE2C8A">
      <w:pPr>
        <w:spacing w:line="360" w:lineRule="auto"/>
        <w:jc w:val="right"/>
        <w:rPr>
          <w:lang w:val="en-GB"/>
        </w:rPr>
      </w:pPr>
      <w:r>
        <w:rPr>
          <w:lang w:val="en-GB"/>
        </w:rPr>
        <w:t>[</w:t>
      </w:r>
      <w:r>
        <w:rPr>
          <w:rFonts w:hint="eastAsia"/>
          <w:i/>
          <w:lang w:val="en-GB"/>
        </w:rPr>
        <w:t>地点，日期</w:t>
      </w:r>
      <w:r>
        <w:rPr>
          <w:lang w:val="en-GB"/>
        </w:rPr>
        <w:t>]</w:t>
      </w:r>
    </w:p>
    <w:p w14:paraId="27C7449F" w14:textId="77777777" w:rsidR="00FF615D" w:rsidRDefault="00FF615D">
      <w:pPr>
        <w:pStyle w:val="af9"/>
        <w:spacing w:line="360" w:lineRule="auto"/>
        <w:rPr>
          <w:szCs w:val="24"/>
          <w:lang w:val="en-GB"/>
        </w:rPr>
      </w:pPr>
    </w:p>
    <w:p w14:paraId="22A0408F" w14:textId="77777777" w:rsidR="00FF615D" w:rsidRDefault="00BE2C8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8D97BA6" w14:textId="77777777" w:rsidR="00FF615D" w:rsidRDefault="00FF615D">
      <w:pPr>
        <w:spacing w:line="360" w:lineRule="auto"/>
        <w:rPr>
          <w:lang w:val="en-GB"/>
        </w:rPr>
      </w:pPr>
    </w:p>
    <w:p w14:paraId="4A697701" w14:textId="77777777" w:rsidR="00FF615D" w:rsidRDefault="00BE2C8A">
      <w:pPr>
        <w:spacing w:line="360" w:lineRule="auto"/>
        <w:rPr>
          <w:lang w:val="en-GB"/>
        </w:rPr>
      </w:pPr>
      <w:r>
        <w:rPr>
          <w:rFonts w:hint="eastAsia"/>
          <w:lang w:val="en-GB"/>
        </w:rPr>
        <w:t>敬启者</w:t>
      </w:r>
      <w:r>
        <w:rPr>
          <w:lang w:val="en-GB"/>
        </w:rPr>
        <w:t>:</w:t>
      </w:r>
      <w:r>
        <w:rPr>
          <w:rFonts w:hint="eastAsia"/>
          <w:lang w:val="en-GB"/>
        </w:rPr>
        <w:t xml:space="preserve"> </w:t>
      </w:r>
    </w:p>
    <w:p w14:paraId="4B074A30" w14:textId="77777777" w:rsidR="00FF615D" w:rsidRDefault="00FF615D">
      <w:pPr>
        <w:spacing w:line="360" w:lineRule="auto"/>
        <w:rPr>
          <w:lang w:val="en-GB"/>
        </w:rPr>
      </w:pPr>
    </w:p>
    <w:p w14:paraId="71B5F1B2" w14:textId="77777777" w:rsidR="00FF615D" w:rsidRDefault="00BE2C8A">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6C0626D5" w14:textId="77777777" w:rsidR="00FF615D" w:rsidRDefault="00FF615D">
      <w:pPr>
        <w:pStyle w:val="210"/>
        <w:tabs>
          <w:tab w:val="clear" w:pos="-720"/>
        </w:tabs>
        <w:suppressAutoHyphens w:val="0"/>
        <w:spacing w:line="360" w:lineRule="auto"/>
        <w:rPr>
          <w:spacing w:val="0"/>
          <w:szCs w:val="24"/>
          <w:lang w:eastAsia="zh-CN"/>
        </w:rPr>
      </w:pPr>
    </w:p>
    <w:p w14:paraId="430CAC3E" w14:textId="77777777" w:rsidR="00FF615D" w:rsidRDefault="00BE2C8A">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5838B1E5" w14:textId="77777777" w:rsidR="00FF615D" w:rsidRDefault="00FF615D">
      <w:pPr>
        <w:pStyle w:val="af9"/>
        <w:tabs>
          <w:tab w:val="right" w:pos="2520"/>
          <w:tab w:val="left" w:pos="2880"/>
          <w:tab w:val="right" w:pos="5760"/>
          <w:tab w:val="left" w:pos="6120"/>
          <w:tab w:val="right" w:pos="9000"/>
        </w:tabs>
        <w:spacing w:line="360" w:lineRule="auto"/>
        <w:rPr>
          <w:szCs w:val="24"/>
        </w:rPr>
      </w:pPr>
    </w:p>
    <w:p w14:paraId="120D833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B6EE94F" w14:textId="77777777" w:rsidR="00FF615D" w:rsidRDefault="00FF615D">
      <w:pPr>
        <w:spacing w:beforeLines="50" w:before="120" w:afterLines="50" w:after="120" w:line="360" w:lineRule="auto"/>
        <w:ind w:firstLineChars="200" w:firstLine="420"/>
        <w:rPr>
          <w:rFonts w:ascii="宋体" w:hAnsi="宋体"/>
          <w:szCs w:val="21"/>
        </w:rPr>
      </w:pPr>
    </w:p>
    <w:p w14:paraId="58F954DD" w14:textId="77777777" w:rsidR="00FF615D" w:rsidRDefault="00FF615D">
      <w:pPr>
        <w:spacing w:beforeLines="50" w:before="120" w:afterLines="50" w:after="120" w:line="360" w:lineRule="auto"/>
        <w:ind w:firstLineChars="200" w:firstLine="420"/>
        <w:rPr>
          <w:rFonts w:ascii="宋体" w:hAnsi="宋体"/>
          <w:szCs w:val="21"/>
        </w:rPr>
      </w:pPr>
    </w:p>
    <w:p w14:paraId="703981F7"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693BDF35" w14:textId="77777777" w:rsidR="00FF615D" w:rsidRDefault="00FF615D">
      <w:pPr>
        <w:spacing w:line="360" w:lineRule="auto"/>
        <w:rPr>
          <w:lang w:val="en-GB"/>
        </w:rPr>
      </w:pPr>
    </w:p>
    <w:p w14:paraId="38EEE57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3FE6180B"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7935239A"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06A3C156" w14:textId="77777777" w:rsidR="00FF615D" w:rsidRDefault="00BE2C8A">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533CB36B" w14:textId="77777777" w:rsidR="00FF615D" w:rsidRDefault="00FF615D">
      <w:pPr>
        <w:spacing w:line="360" w:lineRule="auto"/>
        <w:jc w:val="center"/>
        <w:rPr>
          <w:bCs/>
          <w:smallCaps/>
          <w:lang w:val="en-GB"/>
        </w:rPr>
      </w:pPr>
    </w:p>
    <w:p w14:paraId="5ABBEC08" w14:textId="77777777" w:rsidR="00FF615D" w:rsidRDefault="00BE2C8A">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765AD8C7" w14:textId="77777777" w:rsidR="00FF615D" w:rsidRDefault="00BE2C8A">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FF615D" w14:paraId="3E006AB9"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163B3D63" w14:textId="77777777" w:rsidR="00FF615D" w:rsidRDefault="00BE2C8A">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79AEB270" w14:textId="77777777" w:rsidR="00FF615D" w:rsidRDefault="00FF615D">
            <w:pPr>
              <w:spacing w:before="40" w:after="40" w:line="360" w:lineRule="auto"/>
              <w:rPr>
                <w:b/>
                <w:bCs/>
                <w:lang w:val="en-GB"/>
              </w:rPr>
            </w:pPr>
          </w:p>
        </w:tc>
      </w:tr>
      <w:tr w:rsidR="00FF615D" w14:paraId="1118E7B3" w14:textId="77777777">
        <w:trPr>
          <w:trHeight w:hRule="exact" w:val="681"/>
          <w:jc w:val="center"/>
        </w:trPr>
        <w:tc>
          <w:tcPr>
            <w:tcW w:w="3030" w:type="dxa"/>
            <w:vMerge w:val="restart"/>
            <w:tcBorders>
              <w:top w:val="double" w:sz="4" w:space="0" w:color="auto"/>
              <w:right w:val="single" w:sz="4" w:space="0" w:color="auto"/>
            </w:tcBorders>
            <w:vAlign w:val="center"/>
          </w:tcPr>
          <w:p w14:paraId="310B14BF" w14:textId="77777777" w:rsidR="00FF615D" w:rsidRDefault="00BE2C8A">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1127BF8D" w14:textId="77777777" w:rsidR="00FF615D" w:rsidRDefault="00BE2C8A">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3CEC47BC" w14:textId="77777777" w:rsidR="00FF615D" w:rsidRDefault="00BE2C8A">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4F88C406" w14:textId="77777777" w:rsidR="00FF615D" w:rsidRDefault="00BE2C8A">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4CD4F405" w14:textId="77777777" w:rsidR="00FF615D" w:rsidRDefault="00BE2C8A">
            <w:pPr>
              <w:spacing w:line="360" w:lineRule="auto"/>
              <w:jc w:val="center"/>
              <w:rPr>
                <w:bCs/>
                <w:sz w:val="20"/>
                <w:szCs w:val="20"/>
                <w:lang w:val="en-GB"/>
              </w:rPr>
            </w:pPr>
            <w:r>
              <w:rPr>
                <w:rFonts w:hint="eastAsia"/>
                <w:bCs/>
                <w:sz w:val="20"/>
                <w:szCs w:val="20"/>
                <w:lang w:val="en-GB"/>
              </w:rPr>
              <w:t>投入</w:t>
            </w:r>
          </w:p>
          <w:p w14:paraId="20A2357E" w14:textId="77777777" w:rsidR="00FF615D" w:rsidRDefault="00BE2C8A">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09EAD5CE" w14:textId="77777777" w:rsidR="00FF615D" w:rsidRDefault="00BE2C8A">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FF615D" w14:paraId="264B8637" w14:textId="77777777">
        <w:trPr>
          <w:cantSplit/>
          <w:trHeight w:val="270"/>
          <w:jc w:val="center"/>
        </w:trPr>
        <w:tc>
          <w:tcPr>
            <w:tcW w:w="3030" w:type="dxa"/>
            <w:vMerge/>
            <w:tcBorders>
              <w:right w:val="single" w:sz="4" w:space="0" w:color="auto"/>
            </w:tcBorders>
            <w:vAlign w:val="center"/>
          </w:tcPr>
          <w:p w14:paraId="037D89C9"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21B89A3"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757BECBB"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2E35BCD2" w14:textId="77777777" w:rsidR="00FF615D" w:rsidRDefault="00FF615D">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5E998AA5" w14:textId="77777777" w:rsidR="00FF615D" w:rsidRDefault="00FF615D">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368CB49" w14:textId="77777777" w:rsidR="00FF615D" w:rsidRDefault="00FF615D">
            <w:pPr>
              <w:spacing w:line="360" w:lineRule="auto"/>
              <w:rPr>
                <w:sz w:val="16"/>
                <w:lang w:val="en-GB"/>
              </w:rPr>
            </w:pPr>
          </w:p>
        </w:tc>
      </w:tr>
      <w:tr w:rsidR="00FF615D" w14:paraId="66F3772E" w14:textId="77777777">
        <w:trPr>
          <w:cantSplit/>
          <w:trHeight w:val="270"/>
          <w:jc w:val="center"/>
        </w:trPr>
        <w:tc>
          <w:tcPr>
            <w:tcW w:w="3030" w:type="dxa"/>
            <w:vMerge/>
            <w:tcBorders>
              <w:right w:val="single" w:sz="4" w:space="0" w:color="auto"/>
            </w:tcBorders>
            <w:vAlign w:val="center"/>
          </w:tcPr>
          <w:p w14:paraId="3A68A587"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5BA2F2B3"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1545A1E2"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2B602150"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21EAB51C"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432ABBE" w14:textId="77777777" w:rsidR="00FF615D" w:rsidRDefault="00FF615D">
            <w:pPr>
              <w:spacing w:line="360" w:lineRule="auto"/>
              <w:rPr>
                <w:sz w:val="20"/>
                <w:lang w:val="en-GB"/>
              </w:rPr>
            </w:pPr>
          </w:p>
        </w:tc>
      </w:tr>
      <w:tr w:rsidR="00FF615D" w14:paraId="10E4AD14" w14:textId="77777777">
        <w:trPr>
          <w:cantSplit/>
          <w:trHeight w:val="270"/>
          <w:jc w:val="center"/>
        </w:trPr>
        <w:tc>
          <w:tcPr>
            <w:tcW w:w="3030" w:type="dxa"/>
            <w:vMerge/>
            <w:tcBorders>
              <w:right w:val="single" w:sz="4" w:space="0" w:color="auto"/>
            </w:tcBorders>
            <w:vAlign w:val="center"/>
          </w:tcPr>
          <w:p w14:paraId="253013C7"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40737AA1"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9345B51"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89FEA52"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9ED38F7"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6CAF01CB" w14:textId="77777777" w:rsidR="00FF615D" w:rsidRDefault="00FF615D">
            <w:pPr>
              <w:spacing w:line="360" w:lineRule="auto"/>
              <w:rPr>
                <w:sz w:val="20"/>
                <w:lang w:val="en-GB"/>
              </w:rPr>
            </w:pPr>
          </w:p>
        </w:tc>
      </w:tr>
      <w:tr w:rsidR="00FF615D" w14:paraId="26D16F4E" w14:textId="77777777">
        <w:trPr>
          <w:cantSplit/>
          <w:jc w:val="center"/>
        </w:trPr>
        <w:tc>
          <w:tcPr>
            <w:tcW w:w="3030" w:type="dxa"/>
            <w:vMerge/>
            <w:tcBorders>
              <w:right w:val="single" w:sz="4" w:space="0" w:color="auto"/>
            </w:tcBorders>
            <w:vAlign w:val="center"/>
          </w:tcPr>
          <w:p w14:paraId="2FD09422"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FCFBB35"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F4DDED0"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39697D19"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EF0F004"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C348B51" w14:textId="77777777" w:rsidR="00FF615D" w:rsidRDefault="00FF615D">
            <w:pPr>
              <w:spacing w:line="360" w:lineRule="auto"/>
              <w:rPr>
                <w:sz w:val="20"/>
                <w:lang w:val="en-GB"/>
              </w:rPr>
            </w:pPr>
          </w:p>
        </w:tc>
      </w:tr>
      <w:tr w:rsidR="00FF615D" w14:paraId="2A289374" w14:textId="77777777">
        <w:trPr>
          <w:trHeight w:hRule="exact" w:val="397"/>
          <w:jc w:val="center"/>
        </w:trPr>
        <w:tc>
          <w:tcPr>
            <w:tcW w:w="3030" w:type="dxa"/>
            <w:vMerge/>
            <w:tcBorders>
              <w:bottom w:val="double" w:sz="4" w:space="0" w:color="auto"/>
              <w:right w:val="single" w:sz="4" w:space="0" w:color="auto"/>
            </w:tcBorders>
            <w:vAlign w:val="center"/>
          </w:tcPr>
          <w:p w14:paraId="4BA7C4BF" w14:textId="77777777" w:rsidR="00FF615D" w:rsidRDefault="00FF615D">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E33C32D" w14:textId="77777777" w:rsidR="00FF615D" w:rsidRDefault="00BE2C8A">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22D395DA" w14:textId="77777777" w:rsidR="00FF615D" w:rsidRDefault="00FF615D">
            <w:pPr>
              <w:pStyle w:val="af9"/>
              <w:spacing w:line="360" w:lineRule="auto"/>
              <w:jc w:val="both"/>
              <w:rPr>
                <w:b/>
              </w:rPr>
            </w:pPr>
          </w:p>
        </w:tc>
      </w:tr>
      <w:tr w:rsidR="00FF615D" w14:paraId="2D3FE06E" w14:textId="77777777">
        <w:trPr>
          <w:trHeight w:val="20"/>
          <w:jc w:val="center"/>
        </w:trPr>
        <w:tc>
          <w:tcPr>
            <w:tcW w:w="3030" w:type="dxa"/>
            <w:tcBorders>
              <w:top w:val="double" w:sz="4" w:space="0" w:color="auto"/>
              <w:bottom w:val="double" w:sz="4" w:space="0" w:color="auto"/>
            </w:tcBorders>
            <w:vAlign w:val="center"/>
          </w:tcPr>
          <w:p w14:paraId="71AD9903" w14:textId="77777777" w:rsidR="00FF615D" w:rsidRDefault="00FF615D">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2BD3FA0F" w14:textId="77777777" w:rsidR="00FF615D" w:rsidRDefault="00BE2C8A">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7E2CCF90" w14:textId="77777777" w:rsidR="00FF615D" w:rsidRDefault="00BE2C8A">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1823B768" w14:textId="77777777" w:rsidR="00FF615D" w:rsidRDefault="00FF615D">
            <w:pPr>
              <w:spacing w:before="40" w:after="40" w:line="360" w:lineRule="auto"/>
              <w:jc w:val="center"/>
              <w:rPr>
                <w:b/>
                <w:bCs/>
                <w:sz w:val="20"/>
                <w:szCs w:val="20"/>
                <w:lang w:val="en-GB"/>
              </w:rPr>
            </w:pPr>
          </w:p>
        </w:tc>
      </w:tr>
      <w:tr w:rsidR="00FF615D" w14:paraId="129362EE" w14:textId="77777777">
        <w:trPr>
          <w:trHeight w:val="397"/>
          <w:jc w:val="center"/>
        </w:trPr>
        <w:tc>
          <w:tcPr>
            <w:tcW w:w="3030" w:type="dxa"/>
            <w:tcBorders>
              <w:top w:val="double" w:sz="4" w:space="0" w:color="auto"/>
              <w:bottom w:val="double" w:sz="4" w:space="0" w:color="auto"/>
            </w:tcBorders>
            <w:vAlign w:val="center"/>
          </w:tcPr>
          <w:p w14:paraId="0691B907" w14:textId="77777777" w:rsidR="00FF615D" w:rsidRDefault="00BE2C8A">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1F73E596" w14:textId="77777777" w:rsidR="00FF615D" w:rsidRDefault="00FF615D">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3C3B6D21"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4ED66953" w14:textId="77777777" w:rsidR="00FF615D" w:rsidRDefault="00FF615D">
            <w:pPr>
              <w:spacing w:before="40" w:line="360" w:lineRule="auto"/>
              <w:jc w:val="center"/>
              <w:rPr>
                <w:sz w:val="20"/>
              </w:rPr>
            </w:pPr>
          </w:p>
        </w:tc>
      </w:tr>
      <w:tr w:rsidR="00FF615D" w14:paraId="3BB02A37" w14:textId="77777777">
        <w:trPr>
          <w:trHeight w:val="397"/>
          <w:jc w:val="center"/>
        </w:trPr>
        <w:tc>
          <w:tcPr>
            <w:tcW w:w="3030" w:type="dxa"/>
            <w:tcBorders>
              <w:top w:val="double" w:sz="4" w:space="0" w:color="auto"/>
              <w:bottom w:val="double" w:sz="4" w:space="0" w:color="auto"/>
            </w:tcBorders>
            <w:vAlign w:val="center"/>
          </w:tcPr>
          <w:p w14:paraId="3B470CC4" w14:textId="77777777" w:rsidR="00FF615D" w:rsidRDefault="00BE2C8A">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2FC19FE8"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22065E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FF2ABA9" w14:textId="77777777" w:rsidR="00FF615D" w:rsidRDefault="00FF615D">
            <w:pPr>
              <w:spacing w:before="40" w:line="360" w:lineRule="auto"/>
              <w:jc w:val="center"/>
              <w:rPr>
                <w:sz w:val="20"/>
              </w:rPr>
            </w:pPr>
          </w:p>
        </w:tc>
      </w:tr>
      <w:tr w:rsidR="00FF615D" w14:paraId="2D425AEB" w14:textId="77777777">
        <w:trPr>
          <w:trHeight w:val="397"/>
          <w:jc w:val="center"/>
        </w:trPr>
        <w:tc>
          <w:tcPr>
            <w:tcW w:w="3030" w:type="dxa"/>
            <w:tcBorders>
              <w:top w:val="double" w:sz="4" w:space="0" w:color="auto"/>
              <w:bottom w:val="double" w:sz="4" w:space="0" w:color="auto"/>
            </w:tcBorders>
            <w:tcMar>
              <w:right w:w="28" w:type="dxa"/>
            </w:tcMar>
            <w:vAlign w:val="center"/>
          </w:tcPr>
          <w:p w14:paraId="7050662E" w14:textId="77777777" w:rsidR="00FF615D" w:rsidRDefault="00BE2C8A">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576CE99F"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084B5CC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4E339E07" w14:textId="77777777" w:rsidR="00FF615D" w:rsidRDefault="00FF615D">
            <w:pPr>
              <w:spacing w:before="40" w:line="360" w:lineRule="auto"/>
              <w:jc w:val="center"/>
              <w:rPr>
                <w:sz w:val="20"/>
              </w:rPr>
            </w:pPr>
          </w:p>
        </w:tc>
      </w:tr>
      <w:tr w:rsidR="00FF615D" w14:paraId="1DEF5795" w14:textId="77777777">
        <w:trPr>
          <w:trHeight w:val="397"/>
          <w:jc w:val="center"/>
        </w:trPr>
        <w:tc>
          <w:tcPr>
            <w:tcW w:w="3030" w:type="dxa"/>
            <w:tcBorders>
              <w:top w:val="double" w:sz="4" w:space="0" w:color="auto"/>
              <w:bottom w:val="double" w:sz="4" w:space="0" w:color="auto"/>
            </w:tcBorders>
            <w:tcMar>
              <w:right w:w="28" w:type="dxa"/>
            </w:tcMar>
            <w:vAlign w:val="center"/>
          </w:tcPr>
          <w:p w14:paraId="65A6C42F" w14:textId="77777777" w:rsidR="00FF615D" w:rsidRDefault="00BE2C8A">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49C11E9C"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10C010D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3534E4B" w14:textId="77777777" w:rsidR="00FF615D" w:rsidRDefault="00FF615D">
            <w:pPr>
              <w:spacing w:before="40" w:line="360" w:lineRule="auto"/>
              <w:jc w:val="center"/>
              <w:rPr>
                <w:sz w:val="20"/>
              </w:rPr>
            </w:pPr>
          </w:p>
        </w:tc>
      </w:tr>
      <w:tr w:rsidR="00FF615D" w14:paraId="7BE19084" w14:textId="77777777">
        <w:trPr>
          <w:trHeight w:val="397"/>
          <w:jc w:val="center"/>
        </w:trPr>
        <w:tc>
          <w:tcPr>
            <w:tcW w:w="3030" w:type="dxa"/>
            <w:tcBorders>
              <w:top w:val="double" w:sz="4" w:space="0" w:color="auto"/>
              <w:bottom w:val="double" w:sz="4" w:space="0" w:color="auto"/>
            </w:tcBorders>
            <w:tcMar>
              <w:right w:w="28" w:type="dxa"/>
            </w:tcMar>
            <w:vAlign w:val="center"/>
          </w:tcPr>
          <w:p w14:paraId="01FFBBC9" w14:textId="77777777" w:rsidR="00FF615D" w:rsidRDefault="00BE2C8A">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4AD3BA87"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7A7A2D7"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51EDBC3" w14:textId="77777777" w:rsidR="00FF615D" w:rsidRDefault="00FF615D">
            <w:pPr>
              <w:spacing w:before="40" w:line="360" w:lineRule="auto"/>
              <w:jc w:val="center"/>
              <w:rPr>
                <w:sz w:val="20"/>
                <w:lang w:val="en-GB"/>
              </w:rPr>
            </w:pPr>
          </w:p>
        </w:tc>
      </w:tr>
      <w:tr w:rsidR="00FF615D" w14:paraId="1210E1CC" w14:textId="77777777">
        <w:trPr>
          <w:trHeight w:val="397"/>
          <w:jc w:val="center"/>
        </w:trPr>
        <w:tc>
          <w:tcPr>
            <w:tcW w:w="3030" w:type="dxa"/>
            <w:tcBorders>
              <w:top w:val="double" w:sz="4" w:space="0" w:color="auto"/>
              <w:bottom w:val="double" w:sz="4" w:space="0" w:color="auto"/>
            </w:tcBorders>
            <w:vAlign w:val="center"/>
          </w:tcPr>
          <w:p w14:paraId="17721F80" w14:textId="77777777" w:rsidR="00FF615D" w:rsidRDefault="00BE2C8A">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102F3B9B"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F0E756F"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68BC1224" w14:textId="77777777" w:rsidR="00FF615D" w:rsidRDefault="00FF615D">
            <w:pPr>
              <w:spacing w:before="40" w:line="360" w:lineRule="auto"/>
              <w:jc w:val="center"/>
              <w:rPr>
                <w:sz w:val="20"/>
                <w:lang w:val="en-GB"/>
              </w:rPr>
            </w:pPr>
          </w:p>
        </w:tc>
      </w:tr>
      <w:tr w:rsidR="00FF615D" w14:paraId="09CB4F81" w14:textId="77777777">
        <w:trPr>
          <w:trHeight w:val="397"/>
          <w:jc w:val="center"/>
        </w:trPr>
        <w:tc>
          <w:tcPr>
            <w:tcW w:w="3030" w:type="dxa"/>
            <w:tcBorders>
              <w:top w:val="double" w:sz="4" w:space="0" w:color="auto"/>
              <w:bottom w:val="double" w:sz="4" w:space="0" w:color="auto"/>
            </w:tcBorders>
            <w:tcMar>
              <w:right w:w="57" w:type="dxa"/>
            </w:tcMar>
            <w:vAlign w:val="center"/>
          </w:tcPr>
          <w:p w14:paraId="2CB3061C" w14:textId="77777777" w:rsidR="00FF615D" w:rsidRDefault="00BE2C8A">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6AFE2015"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221C382"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5456320F" w14:textId="77777777" w:rsidR="00FF615D" w:rsidRDefault="00FF615D">
            <w:pPr>
              <w:spacing w:before="40" w:line="360" w:lineRule="auto"/>
              <w:jc w:val="center"/>
              <w:rPr>
                <w:sz w:val="20"/>
                <w:lang w:val="en-GB"/>
              </w:rPr>
            </w:pPr>
          </w:p>
        </w:tc>
      </w:tr>
      <w:tr w:rsidR="00FF615D" w14:paraId="535F1222" w14:textId="77777777">
        <w:trPr>
          <w:trHeight w:val="397"/>
          <w:jc w:val="center"/>
        </w:trPr>
        <w:tc>
          <w:tcPr>
            <w:tcW w:w="3030" w:type="dxa"/>
            <w:tcBorders>
              <w:top w:val="double" w:sz="4" w:space="0" w:color="auto"/>
              <w:bottom w:val="double" w:sz="4" w:space="0" w:color="auto"/>
            </w:tcBorders>
            <w:tcMar>
              <w:right w:w="57" w:type="dxa"/>
            </w:tcMar>
            <w:vAlign w:val="center"/>
          </w:tcPr>
          <w:p w14:paraId="57B5CA79" w14:textId="77777777" w:rsidR="00FF615D" w:rsidRDefault="00BE2C8A">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74257027"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B4C6D18"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E022556" w14:textId="77777777" w:rsidR="00FF615D" w:rsidRDefault="00FF615D">
            <w:pPr>
              <w:spacing w:before="40" w:line="360" w:lineRule="auto"/>
              <w:jc w:val="center"/>
              <w:rPr>
                <w:sz w:val="20"/>
                <w:lang w:val="en-GB"/>
              </w:rPr>
            </w:pPr>
          </w:p>
        </w:tc>
      </w:tr>
      <w:tr w:rsidR="00FF615D" w14:paraId="1E50CA88" w14:textId="77777777">
        <w:trPr>
          <w:trHeight w:val="397"/>
          <w:jc w:val="center"/>
        </w:trPr>
        <w:tc>
          <w:tcPr>
            <w:tcW w:w="3030" w:type="dxa"/>
            <w:tcBorders>
              <w:top w:val="double" w:sz="4" w:space="0" w:color="auto"/>
              <w:bottom w:val="double" w:sz="4" w:space="0" w:color="auto"/>
            </w:tcBorders>
            <w:tcMar>
              <w:right w:w="57" w:type="dxa"/>
            </w:tcMar>
            <w:vAlign w:val="center"/>
          </w:tcPr>
          <w:p w14:paraId="01477D8B" w14:textId="77777777" w:rsidR="00FF615D" w:rsidRDefault="00FF615D">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2EA7F325"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C27AE60"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9599FB6" w14:textId="77777777" w:rsidR="00FF615D" w:rsidRDefault="00FF615D">
            <w:pPr>
              <w:spacing w:before="40" w:line="360" w:lineRule="auto"/>
              <w:jc w:val="center"/>
              <w:rPr>
                <w:sz w:val="20"/>
                <w:lang w:val="en-GB"/>
              </w:rPr>
            </w:pPr>
          </w:p>
        </w:tc>
      </w:tr>
      <w:tr w:rsidR="00FF615D" w14:paraId="77D1F048"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1C768CD7" w14:textId="77777777" w:rsidR="00FF615D" w:rsidRDefault="00BE2C8A">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0B05C7E2" w14:textId="77777777" w:rsidR="00FF615D" w:rsidRDefault="00FF615D">
            <w:pPr>
              <w:pStyle w:val="af9"/>
              <w:spacing w:line="360" w:lineRule="auto"/>
              <w:jc w:val="both"/>
              <w:rPr>
                <w:b/>
                <w:bCs/>
                <w:sz w:val="24"/>
                <w:szCs w:val="24"/>
              </w:rPr>
            </w:pPr>
          </w:p>
        </w:tc>
      </w:tr>
    </w:tbl>
    <w:p w14:paraId="4BFBE96D" w14:textId="77777777" w:rsidR="00FF615D" w:rsidRDefault="00FF615D">
      <w:pPr>
        <w:spacing w:line="360" w:lineRule="auto"/>
      </w:pPr>
    </w:p>
    <w:p w14:paraId="1A36CA66" w14:textId="77777777" w:rsidR="00FF615D" w:rsidRDefault="00FF615D">
      <w:pPr>
        <w:pStyle w:val="af9"/>
        <w:spacing w:line="360" w:lineRule="auto"/>
        <w:rPr>
          <w:szCs w:val="24"/>
        </w:rPr>
      </w:pPr>
    </w:p>
    <w:p w14:paraId="42FF6FB0" w14:textId="77777777" w:rsidR="00FF615D" w:rsidRDefault="00FF615D">
      <w:pPr>
        <w:pStyle w:val="af9"/>
        <w:spacing w:line="360" w:lineRule="auto"/>
        <w:rPr>
          <w:szCs w:val="24"/>
        </w:rPr>
      </w:pPr>
    </w:p>
    <w:p w14:paraId="5C6C9B76" w14:textId="77777777" w:rsidR="00FF615D" w:rsidRDefault="00BE2C8A">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4D94E69E" w14:textId="77777777" w:rsidR="00FF615D" w:rsidRDefault="00FF615D">
      <w:pPr>
        <w:pStyle w:val="afd"/>
        <w:tabs>
          <w:tab w:val="left" w:pos="270"/>
        </w:tabs>
        <w:spacing w:line="360" w:lineRule="auto"/>
        <w:ind w:left="272" w:hanging="272"/>
      </w:pPr>
    </w:p>
    <w:p w14:paraId="646012B0" w14:textId="77777777" w:rsidR="00FF615D" w:rsidRDefault="00BE2C8A">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54B9DB3A" w14:textId="77777777" w:rsidR="00FF615D" w:rsidRDefault="00FF615D">
      <w:pPr>
        <w:pStyle w:val="afd"/>
        <w:tabs>
          <w:tab w:val="left" w:pos="0"/>
        </w:tabs>
        <w:spacing w:line="360" w:lineRule="auto"/>
        <w:rPr>
          <w:sz w:val="21"/>
          <w:szCs w:val="21"/>
        </w:rPr>
      </w:pPr>
    </w:p>
    <w:p w14:paraId="791C327C" w14:textId="77777777" w:rsidR="00FF615D" w:rsidRDefault="00FF615D">
      <w:pPr>
        <w:pStyle w:val="afd"/>
        <w:tabs>
          <w:tab w:val="left" w:pos="0"/>
        </w:tabs>
        <w:spacing w:line="360" w:lineRule="auto"/>
        <w:rPr>
          <w:sz w:val="21"/>
          <w:szCs w:val="21"/>
        </w:rPr>
      </w:pPr>
    </w:p>
    <w:p w14:paraId="49C9A6E6" w14:textId="77777777"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5814961A" w14:textId="77777777"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14:paraId="28CF4767" w14:textId="77777777" w:rsidR="00FF615D" w:rsidRDefault="00BE2C8A">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32F2F9BC" w14:textId="77777777"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2E63676E" w14:textId="77777777" w:rsidR="00FF615D" w:rsidRDefault="00BE2C8A">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3683C166" w14:textId="77777777" w:rsidR="00FF615D" w:rsidRDefault="00FF615D">
      <w:pPr>
        <w:pStyle w:val="afd"/>
        <w:tabs>
          <w:tab w:val="left" w:pos="360"/>
        </w:tabs>
        <w:spacing w:line="360" w:lineRule="auto"/>
        <w:ind w:left="360" w:hanging="360"/>
        <w:rPr>
          <w:lang w:val="en-GB"/>
        </w:rPr>
      </w:pPr>
    </w:p>
    <w:p w14:paraId="779F491B" w14:textId="77777777" w:rsidR="00FF615D" w:rsidRDefault="00FF615D">
      <w:pPr>
        <w:pStyle w:val="afd"/>
        <w:tabs>
          <w:tab w:val="left" w:pos="360"/>
        </w:tabs>
        <w:spacing w:line="360" w:lineRule="auto"/>
        <w:ind w:left="360" w:hanging="360"/>
        <w:rPr>
          <w:lang w:val="en-GB"/>
        </w:rPr>
      </w:pPr>
    </w:p>
    <w:p w14:paraId="34C495F5" w14:textId="77777777" w:rsidR="00FF615D" w:rsidRDefault="00FF615D">
      <w:pPr>
        <w:spacing w:line="360" w:lineRule="auto"/>
        <w:jc w:val="center"/>
        <w:rPr>
          <w:b/>
          <w:sz w:val="32"/>
          <w:szCs w:val="32"/>
        </w:rPr>
        <w:sectPr w:rsidR="00FF615D" w:rsidSect="004A72D8">
          <w:footnotePr>
            <w:numRestart w:val="eachPage"/>
          </w:footnotePr>
          <w:type w:val="nextColumn"/>
          <w:pgSz w:w="12242" w:h="15842"/>
          <w:pgMar w:top="1531" w:right="1531" w:bottom="1418" w:left="1531" w:header="720" w:footer="964" w:gutter="0"/>
          <w:cols w:space="708"/>
          <w:docGrid w:linePitch="360"/>
        </w:sectPr>
      </w:pPr>
    </w:p>
    <w:p w14:paraId="1932F7C2" w14:textId="77777777" w:rsidR="00B74763" w:rsidRDefault="00BE2C8A" w:rsidP="00B74763">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bookmarkStart w:id="1" w:name="_Hlk37680991"/>
    </w:p>
    <w:p w14:paraId="53577E7B" w14:textId="77777777" w:rsidR="00B74763" w:rsidRDefault="00B74763" w:rsidP="00B74763">
      <w:pPr>
        <w:jc w:val="center"/>
        <w:rPr>
          <w:rFonts w:ascii="黑体" w:eastAsia="黑体" w:hAnsi="黑体"/>
        </w:rPr>
      </w:pPr>
      <w:r>
        <w:rPr>
          <w:rFonts w:ascii="黑体" w:eastAsia="黑体" w:hAnsi="黑体" w:hint="eastAsia"/>
        </w:rPr>
        <w:t>全球环境基金（GEF）</w:t>
      </w:r>
    </w:p>
    <w:p w14:paraId="5E9C0694" w14:textId="77777777" w:rsidR="00B74763" w:rsidRDefault="00B74763" w:rsidP="00B74763">
      <w:pPr>
        <w:jc w:val="center"/>
        <w:rPr>
          <w:rFonts w:ascii="宋体" w:hAnsi="宋体"/>
        </w:rPr>
      </w:pPr>
      <w:r>
        <w:rPr>
          <w:rFonts w:ascii="黑体" w:eastAsia="黑体" w:hAnsi="黑体" w:hint="eastAsia"/>
        </w:rPr>
        <w:t>中国自然保护地管理改革规划型项目之国家公园体制机制创新项目（C-PAR</w:t>
      </w:r>
      <w:r>
        <w:rPr>
          <w:rFonts w:ascii="黑体" w:eastAsia="黑体" w:hAnsi="黑体"/>
        </w:rPr>
        <w:t>1</w:t>
      </w:r>
      <w:r>
        <w:rPr>
          <w:rFonts w:ascii="黑体" w:eastAsia="黑体" w:hAnsi="黑体" w:hint="eastAsia"/>
        </w:rPr>
        <w:t>）</w:t>
      </w:r>
    </w:p>
    <w:p w14:paraId="22B54A10" w14:textId="77777777" w:rsidR="00B74763" w:rsidRDefault="00B74763" w:rsidP="00B74763"/>
    <w:p w14:paraId="1FE709AD" w14:textId="77777777" w:rsidR="00B74763" w:rsidRDefault="00B74763" w:rsidP="00B74763">
      <w:pPr>
        <w:rPr>
          <w:rFonts w:ascii="黑体" w:eastAsia="黑体" w:hAnsi="黑体" w:cs="微软雅黑"/>
          <w:b/>
          <w:bCs/>
          <w:color w:val="3A3A3A"/>
          <w:sz w:val="32"/>
          <w:szCs w:val="32"/>
          <w:shd w:val="clear" w:color="auto" w:fill="FFFFFF"/>
        </w:rPr>
      </w:pPr>
    </w:p>
    <w:p w14:paraId="7D6AFEB8" w14:textId="77777777" w:rsidR="00B74763" w:rsidRDefault="00B74763" w:rsidP="00B74763">
      <w:pPr>
        <w:rPr>
          <w:rFonts w:ascii="黑体" w:eastAsia="黑体" w:hAnsi="黑体" w:cs="微软雅黑"/>
          <w:b/>
          <w:bCs/>
          <w:color w:val="3A3A3A"/>
          <w:sz w:val="32"/>
          <w:szCs w:val="32"/>
          <w:shd w:val="clear" w:color="auto" w:fill="FFFFFF"/>
        </w:rPr>
      </w:pPr>
    </w:p>
    <w:p w14:paraId="0CBAE6FC" w14:textId="77777777" w:rsidR="00B74763" w:rsidRDefault="00B74763" w:rsidP="00B74763">
      <w:pPr>
        <w:rPr>
          <w:rFonts w:ascii="黑体" w:eastAsia="黑体" w:hAnsi="黑体" w:cs="微软雅黑"/>
          <w:b/>
          <w:bCs/>
          <w:color w:val="3A3A3A"/>
          <w:sz w:val="32"/>
          <w:szCs w:val="32"/>
          <w:shd w:val="clear" w:color="auto" w:fill="FFFFFF"/>
        </w:rPr>
      </w:pPr>
    </w:p>
    <w:p w14:paraId="793C1B0C" w14:textId="77777777" w:rsidR="00B74763" w:rsidRDefault="00B74763" w:rsidP="00B74763">
      <w:pPr>
        <w:rPr>
          <w:rFonts w:ascii="黑体" w:eastAsia="黑体" w:hAnsi="黑体" w:cs="微软雅黑"/>
          <w:b/>
          <w:bCs/>
          <w:color w:val="3A3A3A"/>
          <w:sz w:val="32"/>
          <w:szCs w:val="32"/>
          <w:shd w:val="clear" w:color="auto" w:fill="FFFFFF"/>
        </w:rPr>
      </w:pPr>
    </w:p>
    <w:p w14:paraId="11E6A2D5" w14:textId="77777777" w:rsidR="00B74763" w:rsidRDefault="00B74763" w:rsidP="00B74763">
      <w:pPr>
        <w:rPr>
          <w:rFonts w:ascii="黑体" w:eastAsia="黑体" w:hAnsi="黑体" w:cs="微软雅黑"/>
          <w:b/>
          <w:bCs/>
          <w:color w:val="3A3A3A"/>
          <w:sz w:val="32"/>
          <w:szCs w:val="32"/>
          <w:shd w:val="clear" w:color="auto" w:fill="FFFFFF"/>
        </w:rPr>
      </w:pPr>
    </w:p>
    <w:p w14:paraId="58018870" w14:textId="77777777" w:rsidR="00B74763" w:rsidRDefault="00B74763" w:rsidP="00B74763">
      <w:pPr>
        <w:rPr>
          <w:rFonts w:ascii="黑体" w:eastAsia="黑体" w:hAnsi="黑体" w:cs="微软雅黑"/>
          <w:b/>
          <w:bCs/>
          <w:color w:val="3A3A3A"/>
          <w:sz w:val="32"/>
          <w:szCs w:val="32"/>
          <w:shd w:val="clear" w:color="auto" w:fill="FFFFFF"/>
        </w:rPr>
      </w:pPr>
    </w:p>
    <w:p w14:paraId="4DDC2055" w14:textId="77777777" w:rsidR="00B74763" w:rsidRDefault="00B74763" w:rsidP="00B74763">
      <w:pPr>
        <w:rPr>
          <w:rFonts w:ascii="黑体" w:eastAsia="黑体" w:hAnsi="黑体" w:cs="微软雅黑"/>
          <w:b/>
          <w:bCs/>
          <w:color w:val="3A3A3A"/>
          <w:sz w:val="32"/>
          <w:szCs w:val="32"/>
          <w:shd w:val="clear" w:color="auto" w:fill="FFFFFF"/>
        </w:rPr>
      </w:pPr>
    </w:p>
    <w:p w14:paraId="10D12916" w14:textId="77777777" w:rsidR="00B74763" w:rsidRDefault="00B74763" w:rsidP="00B74763">
      <w:pPr>
        <w:rPr>
          <w:rFonts w:ascii="黑体" w:eastAsia="黑体" w:hAnsi="黑体" w:cs="微软雅黑"/>
          <w:b/>
          <w:bCs/>
          <w:color w:val="3A3A3A"/>
          <w:sz w:val="32"/>
          <w:szCs w:val="32"/>
          <w:shd w:val="clear" w:color="auto" w:fill="FFFFFF"/>
        </w:rPr>
      </w:pPr>
    </w:p>
    <w:p w14:paraId="4321DA0E" w14:textId="77777777" w:rsidR="00B74763" w:rsidRDefault="00B74763" w:rsidP="00B74763">
      <w:pPr>
        <w:jc w:val="center"/>
        <w:rPr>
          <w:rFonts w:ascii="黑体" w:eastAsia="黑体" w:hAnsi="黑体"/>
          <w:sz w:val="44"/>
          <w:szCs w:val="44"/>
        </w:rPr>
      </w:pPr>
      <w:r>
        <w:rPr>
          <w:rFonts w:ascii="黑体" w:eastAsia="黑体" w:hAnsi="黑体" w:hint="eastAsia"/>
          <w:sz w:val="44"/>
          <w:szCs w:val="44"/>
        </w:rPr>
        <w:t>生态保护红线和自然保护地生态环境协同监管信息化支撑系统</w:t>
      </w:r>
    </w:p>
    <w:p w14:paraId="04B7133F" w14:textId="77777777" w:rsidR="00B74763" w:rsidRDefault="00B74763" w:rsidP="00B74763">
      <w:pPr>
        <w:jc w:val="center"/>
        <w:rPr>
          <w:rFonts w:ascii="黑体" w:eastAsia="黑体" w:hAnsi="黑体"/>
          <w:sz w:val="36"/>
          <w:szCs w:val="36"/>
        </w:rPr>
      </w:pPr>
    </w:p>
    <w:p w14:paraId="7E6A0849" w14:textId="77777777" w:rsidR="00B74763" w:rsidRDefault="00B74763" w:rsidP="00B74763">
      <w:pPr>
        <w:jc w:val="center"/>
        <w:rPr>
          <w:rFonts w:ascii="黑体" w:eastAsia="黑体" w:hAnsi="黑体" w:cs="微软雅黑"/>
          <w:b/>
          <w:bCs/>
          <w:color w:val="3A3A3A"/>
          <w:sz w:val="32"/>
          <w:szCs w:val="32"/>
          <w:shd w:val="clear" w:color="auto" w:fill="FFFFFF"/>
        </w:rPr>
      </w:pPr>
      <w:r>
        <w:rPr>
          <w:rFonts w:ascii="黑体" w:eastAsia="黑体" w:hAnsi="黑体" w:hint="eastAsia"/>
          <w:sz w:val="36"/>
          <w:szCs w:val="36"/>
        </w:rPr>
        <w:t>工作大纲</w:t>
      </w:r>
    </w:p>
    <w:p w14:paraId="44CCE5C2" w14:textId="77777777" w:rsidR="00B74763" w:rsidRDefault="00B74763" w:rsidP="00B74763">
      <w:pPr>
        <w:rPr>
          <w:rFonts w:ascii="黑体" w:eastAsia="黑体" w:hAnsi="黑体" w:cs="微软雅黑"/>
          <w:b/>
          <w:bCs/>
          <w:color w:val="3A3A3A"/>
          <w:sz w:val="32"/>
          <w:szCs w:val="32"/>
          <w:shd w:val="clear" w:color="auto" w:fill="FFFFFF"/>
        </w:rPr>
      </w:pPr>
    </w:p>
    <w:p w14:paraId="03972C75" w14:textId="77777777" w:rsidR="00B74763" w:rsidRDefault="00B74763" w:rsidP="00B74763">
      <w:pPr>
        <w:rPr>
          <w:rFonts w:ascii="黑体" w:eastAsia="黑体" w:hAnsi="黑体" w:cs="微软雅黑"/>
          <w:b/>
          <w:bCs/>
          <w:color w:val="3A3A3A"/>
          <w:sz w:val="32"/>
          <w:szCs w:val="32"/>
          <w:shd w:val="clear" w:color="auto" w:fill="FFFFFF"/>
        </w:rPr>
      </w:pPr>
    </w:p>
    <w:p w14:paraId="599123F9" w14:textId="77777777" w:rsidR="00B74763" w:rsidRDefault="00B74763" w:rsidP="00B74763">
      <w:pPr>
        <w:rPr>
          <w:rFonts w:ascii="黑体" w:eastAsia="黑体" w:hAnsi="黑体" w:cs="微软雅黑"/>
          <w:b/>
          <w:bCs/>
          <w:color w:val="3A3A3A"/>
          <w:sz w:val="32"/>
          <w:szCs w:val="32"/>
          <w:shd w:val="clear" w:color="auto" w:fill="FFFFFF"/>
        </w:rPr>
      </w:pPr>
    </w:p>
    <w:p w14:paraId="301DEC63" w14:textId="77777777" w:rsidR="00B74763" w:rsidRDefault="00B74763" w:rsidP="00B74763">
      <w:pPr>
        <w:rPr>
          <w:rFonts w:ascii="黑体" w:eastAsia="黑体" w:hAnsi="黑体" w:cs="微软雅黑"/>
          <w:b/>
          <w:bCs/>
          <w:color w:val="3A3A3A"/>
          <w:sz w:val="32"/>
          <w:szCs w:val="32"/>
          <w:shd w:val="clear" w:color="auto" w:fill="FFFFFF"/>
        </w:rPr>
      </w:pPr>
    </w:p>
    <w:p w14:paraId="07025F25" w14:textId="77777777" w:rsidR="00B74763" w:rsidRDefault="00B74763" w:rsidP="00B74763">
      <w:pPr>
        <w:jc w:val="center"/>
        <w:rPr>
          <w:rFonts w:ascii="黑体" w:eastAsia="黑体" w:hAnsi="黑体" w:cs="微软雅黑"/>
          <w:b/>
          <w:bCs/>
          <w:color w:val="3A3A3A"/>
          <w:sz w:val="32"/>
          <w:szCs w:val="32"/>
          <w:shd w:val="clear" w:color="auto" w:fill="FFFFFF"/>
        </w:rPr>
      </w:pPr>
      <w:r>
        <w:rPr>
          <w:rFonts w:ascii="黑体" w:eastAsia="黑体" w:hAnsi="黑体" w:cs="微软雅黑" w:hint="eastAsia"/>
          <w:b/>
          <w:bCs/>
          <w:color w:val="3A3A3A"/>
          <w:sz w:val="32"/>
          <w:szCs w:val="32"/>
          <w:shd w:val="clear" w:color="auto" w:fill="FFFFFF"/>
        </w:rPr>
        <w:t>2</w:t>
      </w:r>
      <w:r>
        <w:rPr>
          <w:rFonts w:ascii="黑体" w:eastAsia="黑体" w:hAnsi="黑体" w:cs="微软雅黑"/>
          <w:b/>
          <w:bCs/>
          <w:color w:val="3A3A3A"/>
          <w:sz w:val="32"/>
          <w:szCs w:val="32"/>
          <w:shd w:val="clear" w:color="auto" w:fill="FFFFFF"/>
        </w:rPr>
        <w:t>024</w:t>
      </w:r>
      <w:r>
        <w:rPr>
          <w:rFonts w:ascii="黑体" w:eastAsia="黑体" w:hAnsi="黑体" w:cs="微软雅黑" w:hint="eastAsia"/>
          <w:b/>
          <w:bCs/>
          <w:color w:val="3A3A3A"/>
          <w:sz w:val="32"/>
          <w:szCs w:val="32"/>
          <w:shd w:val="clear" w:color="auto" w:fill="FFFFFF"/>
        </w:rPr>
        <w:t>/</w:t>
      </w:r>
      <w:r>
        <w:rPr>
          <w:rFonts w:ascii="黑体" w:eastAsia="黑体" w:hAnsi="黑体" w:cs="微软雅黑"/>
          <w:b/>
          <w:bCs/>
          <w:color w:val="3A3A3A"/>
          <w:sz w:val="32"/>
          <w:szCs w:val="32"/>
          <w:shd w:val="clear" w:color="auto" w:fill="FFFFFF"/>
        </w:rPr>
        <w:t>04</w:t>
      </w:r>
    </w:p>
    <w:p w14:paraId="0108C55E" w14:textId="77777777" w:rsidR="00B74763" w:rsidRDefault="00B74763" w:rsidP="00B74763">
      <w:pPr>
        <w:widowControl/>
        <w:jc w:val="center"/>
        <w:rPr>
          <w:rFonts w:eastAsia="黑体"/>
          <w:b/>
          <w:bCs/>
          <w:color w:val="3A3A3A"/>
          <w:kern w:val="0"/>
          <w:sz w:val="32"/>
          <w:szCs w:val="32"/>
          <w:shd w:val="clear" w:color="auto" w:fill="FFFFFF"/>
        </w:rPr>
      </w:pPr>
      <w:r>
        <w:rPr>
          <w:rFonts w:eastAsia="黑体" w:hint="eastAsia"/>
          <w:b/>
          <w:bCs/>
          <w:color w:val="3A3A3A"/>
          <w:kern w:val="0"/>
          <w:sz w:val="32"/>
          <w:szCs w:val="32"/>
          <w:shd w:val="clear" w:color="auto" w:fill="FFFFFF"/>
        </w:rPr>
        <w:t>生态环境部对外合作与交流中心</w:t>
      </w:r>
    </w:p>
    <w:p w14:paraId="234011FC" w14:textId="77777777" w:rsidR="00B74763" w:rsidRDefault="00B74763" w:rsidP="00B74763">
      <w:pPr>
        <w:pStyle w:val="afff"/>
        <w:numPr>
          <w:ilvl w:val="0"/>
          <w:numId w:val="30"/>
        </w:numPr>
        <w:spacing w:line="360" w:lineRule="auto"/>
        <w:rPr>
          <w:rFonts w:ascii="仿宋_GB2312" w:eastAsia="仿宋_GB2312" w:hAnsi="仿宋" w:cs="微软雅黑"/>
          <w:b/>
          <w:bCs/>
          <w:color w:val="3A3A3A"/>
          <w:sz w:val="30"/>
          <w:szCs w:val="30"/>
          <w:shd w:val="clear" w:color="auto" w:fill="FFFFFF"/>
        </w:rPr>
      </w:pPr>
      <w:r>
        <w:rPr>
          <w:rFonts w:ascii="仿宋_GB2312" w:eastAsia="仿宋_GB2312" w:hAnsi="仿宋" w:cs="微软雅黑" w:hint="eastAsia"/>
          <w:b/>
          <w:bCs/>
          <w:color w:val="3A3A3A"/>
          <w:sz w:val="30"/>
          <w:szCs w:val="30"/>
          <w:shd w:val="clear" w:color="auto" w:fill="FFFFFF"/>
        </w:rPr>
        <w:lastRenderedPageBreak/>
        <w:t>任务背景</w:t>
      </w:r>
    </w:p>
    <w:p w14:paraId="6BFEABBD" w14:textId="77777777" w:rsidR="00B74763" w:rsidRDefault="00B74763" w:rsidP="00B74763">
      <w:pPr>
        <w:ind w:firstLineChars="200" w:firstLine="600"/>
        <w:rPr>
          <w:rFonts w:eastAsia="仿宋_GB2312"/>
          <w:sz w:val="30"/>
          <w:szCs w:val="30"/>
        </w:rPr>
      </w:pPr>
      <w:r>
        <w:rPr>
          <w:rFonts w:eastAsia="仿宋_GB2312" w:hint="eastAsia"/>
          <w:sz w:val="30"/>
          <w:szCs w:val="30"/>
        </w:rPr>
        <w:t>全球环境基金（</w:t>
      </w:r>
      <w:r>
        <w:rPr>
          <w:rFonts w:eastAsia="仿宋_GB2312"/>
          <w:sz w:val="30"/>
          <w:szCs w:val="30"/>
        </w:rPr>
        <w:t>GEF</w:t>
      </w:r>
      <w:r>
        <w:rPr>
          <w:rFonts w:eastAsia="仿宋_GB2312"/>
          <w:sz w:val="30"/>
          <w:szCs w:val="30"/>
        </w:rPr>
        <w:t>）中国自然保护地管理改革规划项目（</w:t>
      </w:r>
      <w:r>
        <w:rPr>
          <w:rFonts w:eastAsia="仿宋_GB2312"/>
          <w:sz w:val="30"/>
          <w:szCs w:val="30"/>
        </w:rPr>
        <w:t>China</w:t>
      </w:r>
      <w:proofErr w:type="gramStart"/>
      <w:r>
        <w:rPr>
          <w:rFonts w:eastAsia="仿宋_GB2312"/>
          <w:sz w:val="30"/>
          <w:szCs w:val="30"/>
        </w:rPr>
        <w:t>’</w:t>
      </w:r>
      <w:proofErr w:type="gramEnd"/>
      <w:r>
        <w:rPr>
          <w:rFonts w:eastAsia="仿宋_GB2312"/>
          <w:sz w:val="30"/>
          <w:szCs w:val="30"/>
        </w:rPr>
        <w:t>s Protected Area Reform, C-PAR</w:t>
      </w:r>
      <w:r>
        <w:rPr>
          <w:rFonts w:eastAsia="仿宋_GB2312"/>
          <w:sz w:val="30"/>
          <w:szCs w:val="30"/>
        </w:rPr>
        <w:t>，以下简称规划项目）是由财政部、生态环境部与联合国开发计划署联合牵头开发的全球环境基金第六增资期（</w:t>
      </w:r>
      <w:r>
        <w:rPr>
          <w:rFonts w:eastAsia="仿宋_GB2312"/>
          <w:sz w:val="30"/>
          <w:szCs w:val="30"/>
        </w:rPr>
        <w:t>GEF-6</w:t>
      </w:r>
      <w:r>
        <w:rPr>
          <w:rFonts w:eastAsia="仿宋_GB2312"/>
          <w:sz w:val="30"/>
          <w:szCs w:val="30"/>
        </w:rPr>
        <w:t>）项目，旨在通过系统的法律和制度改革和创新，促进中国自然保护地保护体制转型，保护具全球重要性的生物多样性。规划项目包含</w:t>
      </w:r>
      <w:r>
        <w:rPr>
          <w:rFonts w:eastAsia="仿宋_GB2312"/>
          <w:sz w:val="30"/>
          <w:szCs w:val="30"/>
        </w:rPr>
        <w:t>6</w:t>
      </w:r>
      <w:r>
        <w:rPr>
          <w:rFonts w:eastAsia="仿宋_GB2312"/>
          <w:sz w:val="30"/>
          <w:szCs w:val="30"/>
        </w:rPr>
        <w:t>个子项目，分别为：中国国家公园体制机制创新项目（以下称</w:t>
      </w:r>
      <w:r>
        <w:rPr>
          <w:rFonts w:eastAsia="仿宋_GB2312"/>
          <w:sz w:val="30"/>
          <w:szCs w:val="30"/>
        </w:rPr>
        <w:t>C-PAR 1</w:t>
      </w:r>
      <w:r>
        <w:rPr>
          <w:rFonts w:eastAsia="仿宋_GB2312"/>
          <w:sz w:val="30"/>
          <w:szCs w:val="30"/>
        </w:rPr>
        <w:t>，规划型项目的协调子项目），增强甘肃省自然保护地系统、加强保护具有全球重要意义的生物多样性项目（</w:t>
      </w:r>
      <w:r>
        <w:rPr>
          <w:rFonts w:eastAsia="仿宋_GB2312"/>
          <w:sz w:val="30"/>
          <w:szCs w:val="30"/>
        </w:rPr>
        <w:t>C-PAR 2</w:t>
      </w:r>
      <w:r>
        <w:rPr>
          <w:rFonts w:eastAsia="仿宋_GB2312"/>
          <w:sz w:val="30"/>
          <w:szCs w:val="30"/>
        </w:rPr>
        <w:t>），加强青海湖</w:t>
      </w:r>
      <w:r>
        <w:rPr>
          <w:rFonts w:eastAsia="仿宋_GB2312"/>
          <w:sz w:val="30"/>
          <w:szCs w:val="30"/>
        </w:rPr>
        <w:t>-</w:t>
      </w:r>
      <w:r>
        <w:rPr>
          <w:rFonts w:eastAsia="仿宋_GB2312"/>
          <w:sz w:val="30"/>
          <w:szCs w:val="30"/>
        </w:rPr>
        <w:t>祁连山景观区自然保护地体系项目（</w:t>
      </w:r>
      <w:r>
        <w:rPr>
          <w:rFonts w:eastAsia="仿宋_GB2312"/>
          <w:sz w:val="30"/>
          <w:szCs w:val="30"/>
        </w:rPr>
        <w:t>C-PAR 3</w:t>
      </w:r>
      <w:r>
        <w:rPr>
          <w:rFonts w:eastAsia="仿宋_GB2312"/>
          <w:sz w:val="30"/>
          <w:szCs w:val="30"/>
        </w:rPr>
        <w:t>），加强中国东南沿海海洋自然保护地管理，保护具有全球重要意义的沿海生物多样性项目（</w:t>
      </w:r>
      <w:r>
        <w:rPr>
          <w:rFonts w:eastAsia="仿宋_GB2312"/>
          <w:sz w:val="30"/>
          <w:szCs w:val="30"/>
        </w:rPr>
        <w:t>C-PAR 4</w:t>
      </w:r>
      <w:r>
        <w:rPr>
          <w:rFonts w:eastAsia="仿宋_GB2312"/>
          <w:sz w:val="30"/>
          <w:szCs w:val="30"/>
        </w:rPr>
        <w:t>），中国四川省扩大湿地保护面积并增强湿地管理能力项目（</w:t>
      </w:r>
      <w:r>
        <w:rPr>
          <w:rFonts w:eastAsia="仿宋_GB2312"/>
          <w:sz w:val="30"/>
          <w:szCs w:val="30"/>
        </w:rPr>
        <w:t>C-PAR 5</w:t>
      </w:r>
      <w:r>
        <w:rPr>
          <w:rFonts w:eastAsia="仿宋_GB2312"/>
          <w:sz w:val="30"/>
          <w:szCs w:val="30"/>
        </w:rPr>
        <w:t>），以及改善中国自然保护区可持续性项目（</w:t>
      </w:r>
      <w:r>
        <w:rPr>
          <w:rFonts w:eastAsia="仿宋_GB2312"/>
          <w:sz w:val="30"/>
          <w:szCs w:val="30"/>
        </w:rPr>
        <w:t>C-PAR 6</w:t>
      </w:r>
      <w:r>
        <w:rPr>
          <w:rFonts w:eastAsia="仿宋_GB2312"/>
          <w:sz w:val="30"/>
          <w:szCs w:val="30"/>
        </w:rPr>
        <w:t>）。</w:t>
      </w:r>
      <w:r>
        <w:rPr>
          <w:rFonts w:eastAsia="仿宋_GB2312" w:hint="eastAsia"/>
          <w:sz w:val="30"/>
          <w:szCs w:val="30"/>
        </w:rPr>
        <w:t>六个</w:t>
      </w:r>
      <w:r>
        <w:rPr>
          <w:rFonts w:eastAsia="仿宋_GB2312"/>
          <w:sz w:val="30"/>
          <w:szCs w:val="30"/>
        </w:rPr>
        <w:t>子项目均已启动并开始实施。</w:t>
      </w:r>
    </w:p>
    <w:p w14:paraId="240F5E88" w14:textId="77777777" w:rsidR="00B74763" w:rsidRDefault="00B74763" w:rsidP="00B74763">
      <w:pPr>
        <w:ind w:firstLineChars="200" w:firstLine="600"/>
        <w:rPr>
          <w:rFonts w:eastAsia="仿宋_GB2312"/>
          <w:sz w:val="30"/>
          <w:szCs w:val="30"/>
        </w:rPr>
      </w:pPr>
      <w:r>
        <w:rPr>
          <w:rFonts w:eastAsia="仿宋_GB2312" w:hint="eastAsia"/>
          <w:sz w:val="30"/>
          <w:szCs w:val="30"/>
        </w:rPr>
        <w:t>由生态环境部对外合作与交流中心（以下简称中心）和联合国开发计划署共同实施的</w:t>
      </w:r>
      <w:r>
        <w:rPr>
          <w:rFonts w:eastAsia="仿宋_GB2312"/>
          <w:sz w:val="30"/>
          <w:szCs w:val="30"/>
        </w:rPr>
        <w:t>C-PAR 1</w:t>
      </w:r>
      <w:r>
        <w:rPr>
          <w:rFonts w:eastAsia="仿宋_GB2312"/>
          <w:sz w:val="30"/>
          <w:szCs w:val="30"/>
        </w:rPr>
        <w:t>作为规划项目的协调子项目，负责规划项目总协调、知识管理和成果共享，项目目标是改革中国自然保护地、创新机制，建立有效的国家公园体系，增加自然保护地面积，提升自然保护地管理有效性，保护具全球重要性的生物多样性。项目包括三个组分：一是推动建立国家公园体制；二是加强国家公园体系省级层面建设，主要在三江源国家公园、</w:t>
      </w:r>
      <w:r>
        <w:rPr>
          <w:rFonts w:eastAsia="仿宋_GB2312"/>
          <w:sz w:val="30"/>
          <w:szCs w:val="30"/>
        </w:rPr>
        <w:lastRenderedPageBreak/>
        <w:t>四川大熊猫国家公园和浙江省仙居开展试点；三是规划项目的协调和知识管理。项目于</w:t>
      </w:r>
      <w:r>
        <w:rPr>
          <w:rFonts w:eastAsia="仿宋_GB2312"/>
          <w:sz w:val="30"/>
          <w:szCs w:val="30"/>
        </w:rPr>
        <w:t>2019</w:t>
      </w:r>
      <w:r>
        <w:rPr>
          <w:rFonts w:eastAsia="仿宋_GB2312"/>
          <w:sz w:val="30"/>
          <w:szCs w:val="30"/>
        </w:rPr>
        <w:t>年</w:t>
      </w:r>
      <w:r>
        <w:rPr>
          <w:rFonts w:eastAsia="仿宋_GB2312"/>
          <w:sz w:val="30"/>
          <w:szCs w:val="30"/>
        </w:rPr>
        <w:t>11</w:t>
      </w:r>
      <w:r>
        <w:rPr>
          <w:rFonts w:eastAsia="仿宋_GB2312"/>
          <w:sz w:val="30"/>
          <w:szCs w:val="30"/>
        </w:rPr>
        <w:t>月正式</w:t>
      </w:r>
      <w:r>
        <w:rPr>
          <w:rFonts w:eastAsia="仿宋_GB2312" w:hint="eastAsia"/>
          <w:sz w:val="30"/>
          <w:szCs w:val="30"/>
        </w:rPr>
        <w:t>启动，实施期为</w:t>
      </w:r>
      <w:r>
        <w:rPr>
          <w:rFonts w:eastAsia="仿宋_GB2312"/>
          <w:sz w:val="30"/>
          <w:szCs w:val="30"/>
        </w:rPr>
        <w:t>2019-2025</w:t>
      </w:r>
      <w:r>
        <w:rPr>
          <w:rFonts w:eastAsia="仿宋_GB2312"/>
          <w:sz w:val="30"/>
          <w:szCs w:val="30"/>
        </w:rPr>
        <w:t>年，项目管理办公室设在中心。</w:t>
      </w:r>
    </w:p>
    <w:p w14:paraId="7CAA5E65" w14:textId="77777777" w:rsidR="00B74763" w:rsidRDefault="00B74763" w:rsidP="00B74763">
      <w:pPr>
        <w:ind w:firstLineChars="200" w:firstLine="600"/>
        <w:rPr>
          <w:rFonts w:ascii="仿宋_GB2312" w:eastAsia="仿宋_GB2312"/>
          <w:sz w:val="30"/>
          <w:szCs w:val="30"/>
        </w:rPr>
      </w:pPr>
      <w:r>
        <w:rPr>
          <w:rFonts w:ascii="仿宋_GB2312" w:eastAsia="仿宋_GB2312" w:hint="eastAsia"/>
          <w:sz w:val="30"/>
          <w:szCs w:val="30"/>
        </w:rPr>
        <w:t>生物多样性关系人类福祉。自然保护地作为实施生物多样性保护的基础，是建设生态文明的核心载体，也是美丽中国的重要象征，在维护国家生态安全中居于首要地位。生态保护红线是我国生态环境保护的重大制度创新，是解决生态环境问题、以高品质生态环境支撑高质量发展的重要途径，对生物多样性就地保护发挥了至关重要的作用。《生物多样性公约》第十五次缔约方大会通过的“昆明-蒙特利尔全球生物多样性框架”（以下简称“昆蒙框架”）提出，到2030年，通过自然保护地（PA）和其他有效的区域保护措施（OECM）有效保护和管理至少30%的陆地、内陆水域以及沿海和海洋地区。为实现生物多样性保护3</w:t>
      </w:r>
      <w:r>
        <w:rPr>
          <w:rFonts w:ascii="仿宋_GB2312" w:eastAsia="仿宋_GB2312"/>
          <w:sz w:val="30"/>
          <w:szCs w:val="30"/>
        </w:rPr>
        <w:t>030</w:t>
      </w:r>
      <w:r>
        <w:rPr>
          <w:rFonts w:ascii="仿宋_GB2312" w:eastAsia="仿宋_GB2312" w:hint="eastAsia"/>
          <w:sz w:val="30"/>
          <w:szCs w:val="30"/>
        </w:rPr>
        <w:t>目标，有必要通过信息化手段加强生态保护红线和自然保护地生态环境协同监管，提升生物多样性就地保护水平。</w:t>
      </w:r>
    </w:p>
    <w:p w14:paraId="2EF44479" w14:textId="77777777" w:rsidR="00B74763" w:rsidRDefault="00B74763" w:rsidP="00B74763">
      <w:pPr>
        <w:ind w:firstLineChars="200" w:firstLine="600"/>
        <w:rPr>
          <w:rFonts w:eastAsia="仿宋_GB2312"/>
          <w:sz w:val="30"/>
          <w:szCs w:val="30"/>
        </w:rPr>
      </w:pPr>
      <w:r>
        <w:rPr>
          <w:rFonts w:eastAsia="仿宋_GB2312" w:hint="eastAsia"/>
          <w:sz w:val="30"/>
          <w:szCs w:val="30"/>
          <w:shd w:val="clear" w:color="auto" w:fill="FFFFFF"/>
        </w:rPr>
        <w:t>根据</w:t>
      </w:r>
      <w:r>
        <w:rPr>
          <w:rFonts w:eastAsia="仿宋_GB2312"/>
          <w:sz w:val="30"/>
          <w:szCs w:val="30"/>
          <w:shd w:val="clear" w:color="auto" w:fill="FFFFFF"/>
        </w:rPr>
        <w:t>C-PAR1</w:t>
      </w:r>
      <w:r>
        <w:rPr>
          <w:rFonts w:eastAsia="仿宋_GB2312" w:hint="eastAsia"/>
          <w:sz w:val="30"/>
          <w:szCs w:val="30"/>
          <w:shd w:val="clear" w:color="auto" w:fill="FFFFFF"/>
        </w:rPr>
        <w:t>项目文件和</w:t>
      </w:r>
      <w:r>
        <w:rPr>
          <w:rFonts w:eastAsia="仿宋_GB2312"/>
          <w:sz w:val="30"/>
          <w:szCs w:val="30"/>
          <w:shd w:val="clear" w:color="auto" w:fill="FFFFFF"/>
        </w:rPr>
        <w:t>工作计划安排</w:t>
      </w:r>
      <w:r>
        <w:rPr>
          <w:rFonts w:eastAsia="仿宋_GB2312" w:hint="eastAsia"/>
          <w:sz w:val="30"/>
          <w:szCs w:val="30"/>
          <w:shd w:val="clear" w:color="auto" w:fill="FFFFFF"/>
        </w:rPr>
        <w:t>，拟选聘机构开展</w:t>
      </w:r>
      <w:r>
        <w:rPr>
          <w:rFonts w:ascii="仿宋_GB2312" w:eastAsia="仿宋_GB2312" w:hint="eastAsia"/>
          <w:sz w:val="30"/>
          <w:szCs w:val="30"/>
        </w:rPr>
        <w:t>生态保护红线和自然保护地生态环境协同监管信息化支撑系统建设</w:t>
      </w:r>
      <w:r>
        <w:rPr>
          <w:rFonts w:eastAsia="仿宋_GB2312" w:hint="eastAsia"/>
          <w:sz w:val="30"/>
          <w:szCs w:val="30"/>
          <w:shd w:val="clear" w:color="auto" w:fill="FFFFFF"/>
        </w:rPr>
        <w:t>和日常运营管理，</w:t>
      </w:r>
      <w:r>
        <w:rPr>
          <w:rFonts w:eastAsia="仿宋_GB2312" w:hint="eastAsia"/>
          <w:sz w:val="30"/>
          <w:szCs w:val="30"/>
        </w:rPr>
        <w:t>构建归口统一、开放兼容的模块化数字支撑体系，促进项目知识管理和成果共享。</w:t>
      </w:r>
    </w:p>
    <w:p w14:paraId="6BF3B27E" w14:textId="77777777" w:rsidR="00B74763" w:rsidRDefault="00B74763" w:rsidP="00B74763">
      <w:pPr>
        <w:pStyle w:val="afff"/>
        <w:numPr>
          <w:ilvl w:val="0"/>
          <w:numId w:val="30"/>
        </w:numPr>
        <w:spacing w:line="360" w:lineRule="auto"/>
        <w:rPr>
          <w:rFonts w:ascii="仿宋_GB2312" w:eastAsia="仿宋_GB2312" w:hAnsi="仿宋" w:cs="微软雅黑"/>
          <w:b/>
          <w:bCs/>
          <w:color w:val="3A3A3A"/>
          <w:sz w:val="30"/>
          <w:szCs w:val="30"/>
          <w:shd w:val="clear" w:color="auto" w:fill="FFFFFF"/>
        </w:rPr>
      </w:pPr>
      <w:r>
        <w:rPr>
          <w:rFonts w:ascii="仿宋_GB2312" w:eastAsia="仿宋_GB2312" w:hAnsi="仿宋" w:cs="微软雅黑" w:hint="eastAsia"/>
          <w:b/>
          <w:bCs/>
          <w:color w:val="3A3A3A"/>
          <w:sz w:val="30"/>
          <w:szCs w:val="30"/>
          <w:shd w:val="clear" w:color="auto" w:fill="FFFFFF"/>
        </w:rPr>
        <w:t>任务目标</w:t>
      </w:r>
    </w:p>
    <w:p w14:paraId="7F13721F" w14:textId="77777777" w:rsidR="00B74763" w:rsidRDefault="00B74763" w:rsidP="00B74763">
      <w:pPr>
        <w:ind w:firstLineChars="200" w:firstLine="600"/>
        <w:rPr>
          <w:rFonts w:ascii="仿宋_GB2312" w:eastAsia="仿宋_GB2312"/>
          <w:sz w:val="30"/>
          <w:szCs w:val="30"/>
        </w:rPr>
      </w:pPr>
      <w:r>
        <w:rPr>
          <w:rFonts w:ascii="仿宋_GB2312" w:eastAsia="仿宋_GB2312" w:hint="eastAsia"/>
          <w:sz w:val="30"/>
          <w:szCs w:val="30"/>
        </w:rPr>
        <w:t>面向“昆蒙框架”3030目标，研发生态保护红线和自然保护地生态环境协同监管信息化支撑系统，实现生态保护红线和自然</w:t>
      </w:r>
      <w:r>
        <w:rPr>
          <w:rFonts w:ascii="仿宋_GB2312" w:eastAsia="仿宋_GB2312" w:hint="eastAsia"/>
          <w:sz w:val="30"/>
          <w:szCs w:val="30"/>
        </w:rPr>
        <w:lastRenderedPageBreak/>
        <w:t>保护地监管成果的统一下发、统一核实、统一回收、统一展示、统一分析，支撑生态保护红线和自然保护地生态环境协同监管，为加强生物多样性保护、筑牢国家生态屏障提供重要技术支撑。</w:t>
      </w:r>
    </w:p>
    <w:p w14:paraId="280E1443" w14:textId="77777777" w:rsidR="00B74763" w:rsidRDefault="00B74763" w:rsidP="00B74763">
      <w:pPr>
        <w:pStyle w:val="afff"/>
        <w:numPr>
          <w:ilvl w:val="0"/>
          <w:numId w:val="30"/>
        </w:numPr>
        <w:spacing w:line="360" w:lineRule="auto"/>
        <w:rPr>
          <w:rFonts w:ascii="仿宋_GB2312" w:eastAsia="仿宋_GB2312" w:hAnsi="仿宋" w:cs="微软雅黑"/>
          <w:b/>
          <w:bCs/>
          <w:color w:val="3A3A3A"/>
          <w:sz w:val="30"/>
          <w:szCs w:val="30"/>
          <w:shd w:val="clear" w:color="auto" w:fill="FFFFFF"/>
        </w:rPr>
      </w:pPr>
      <w:r>
        <w:rPr>
          <w:rFonts w:ascii="仿宋_GB2312" w:eastAsia="仿宋_GB2312" w:hAnsi="仿宋" w:cs="微软雅黑" w:hint="eastAsia"/>
          <w:b/>
          <w:bCs/>
          <w:color w:val="3A3A3A"/>
          <w:sz w:val="30"/>
          <w:szCs w:val="30"/>
          <w:shd w:val="clear" w:color="auto" w:fill="FFFFFF"/>
        </w:rPr>
        <w:t>主要任务内容</w:t>
      </w:r>
    </w:p>
    <w:p w14:paraId="3F2C11B3" w14:textId="77777777" w:rsidR="00B74763" w:rsidRDefault="00B74763" w:rsidP="00B74763">
      <w:pPr>
        <w:ind w:firstLineChars="200" w:firstLine="600"/>
        <w:rPr>
          <w:rFonts w:eastAsia="仿宋_GB2312"/>
          <w:sz w:val="30"/>
          <w:szCs w:val="30"/>
          <w:shd w:val="clear" w:color="auto" w:fill="FFFFFF"/>
        </w:rPr>
      </w:pPr>
      <w:r>
        <w:rPr>
          <w:rFonts w:ascii="仿宋_GB2312" w:eastAsia="仿宋_GB2312" w:hint="eastAsia"/>
          <w:sz w:val="30"/>
          <w:szCs w:val="30"/>
        </w:rPr>
        <w:t>研发生态保护红线和自然保护地生态环境协同监管信息化支撑系统，</w:t>
      </w:r>
      <w:r>
        <w:rPr>
          <w:rFonts w:eastAsia="仿宋_GB2312" w:hint="eastAsia"/>
          <w:sz w:val="30"/>
          <w:szCs w:val="30"/>
          <w:shd w:val="clear" w:color="auto" w:fill="FFFFFF"/>
        </w:rPr>
        <w:t>主要包括业务支撑和成果展示两大部分。</w:t>
      </w:r>
    </w:p>
    <w:p w14:paraId="18AFE52F" w14:textId="77777777" w:rsidR="00B74763" w:rsidRDefault="00B74763" w:rsidP="00B74763">
      <w:pPr>
        <w:wordWrap w:val="0"/>
        <w:spacing w:before="60" w:after="60"/>
        <w:ind w:firstLineChars="200" w:firstLine="600"/>
        <w:rPr>
          <w:rFonts w:ascii="仿宋_GB2312" w:eastAsia="仿宋_GB2312" w:hAnsi="宋体"/>
          <w:sz w:val="30"/>
          <w:szCs w:val="30"/>
        </w:rPr>
      </w:pPr>
      <w:r>
        <w:rPr>
          <w:rFonts w:ascii="仿宋_GB2312" w:eastAsia="仿宋_GB2312" w:hAnsi="宋体" w:hint="eastAsia"/>
          <w:sz w:val="30"/>
          <w:szCs w:val="30"/>
        </w:rPr>
        <w:t>（一）生态保护红线和自然保护地生态环境协同监管信息化支撑系统</w:t>
      </w:r>
      <w:r>
        <w:rPr>
          <w:rFonts w:ascii="仿宋_GB2312" w:eastAsia="仿宋_GB2312" w:hAnsi="宋体"/>
          <w:sz w:val="30"/>
          <w:szCs w:val="30"/>
        </w:rPr>
        <w:t>功能要求</w:t>
      </w:r>
    </w:p>
    <w:p w14:paraId="2EF7F7CB" w14:textId="77777777" w:rsidR="00B74763" w:rsidRDefault="00B74763" w:rsidP="00B74763">
      <w:pPr>
        <w:ind w:firstLineChars="200" w:firstLine="600"/>
        <w:rPr>
          <w:rFonts w:eastAsia="仿宋_GB2312"/>
          <w:sz w:val="30"/>
          <w:szCs w:val="30"/>
          <w:shd w:val="clear" w:color="auto" w:fill="FFFFFF"/>
        </w:rPr>
      </w:pPr>
      <w:r>
        <w:rPr>
          <w:rFonts w:eastAsia="仿宋_GB2312" w:hint="eastAsia"/>
          <w:sz w:val="30"/>
          <w:szCs w:val="30"/>
          <w:shd w:val="clear" w:color="auto" w:fill="FFFFFF"/>
        </w:rPr>
        <w:t>1</w:t>
      </w:r>
      <w:r>
        <w:rPr>
          <w:rFonts w:eastAsia="仿宋_GB2312" w:hint="eastAsia"/>
          <w:sz w:val="30"/>
          <w:szCs w:val="30"/>
          <w:shd w:val="clear" w:color="auto" w:fill="FFFFFF"/>
        </w:rPr>
        <w:t>、业务支撑</w:t>
      </w:r>
    </w:p>
    <w:p w14:paraId="79E9F7AA" w14:textId="77777777" w:rsidR="00B74763" w:rsidRDefault="00B74763" w:rsidP="00B74763">
      <w:pPr>
        <w:ind w:firstLineChars="200" w:firstLine="600"/>
        <w:rPr>
          <w:rFonts w:eastAsia="仿宋_GB2312"/>
          <w:sz w:val="30"/>
          <w:szCs w:val="30"/>
          <w:shd w:val="clear" w:color="auto" w:fill="FFFFFF"/>
        </w:rPr>
      </w:pPr>
      <w:r>
        <w:rPr>
          <w:rFonts w:eastAsia="仿宋_GB2312" w:hint="eastAsia"/>
          <w:sz w:val="30"/>
          <w:szCs w:val="30"/>
          <w:shd w:val="clear" w:color="auto" w:fill="FFFFFF"/>
        </w:rPr>
        <w:t>提高生态保护红线和自然保护地协同监管水平，提升生态保护红线、自然保护地遥感监测图</w:t>
      </w:r>
      <w:proofErr w:type="gramStart"/>
      <w:r>
        <w:rPr>
          <w:rFonts w:eastAsia="仿宋_GB2312" w:hint="eastAsia"/>
          <w:sz w:val="30"/>
          <w:szCs w:val="30"/>
          <w:shd w:val="clear" w:color="auto" w:fill="FFFFFF"/>
        </w:rPr>
        <w:t>斑统一</w:t>
      </w:r>
      <w:proofErr w:type="gramEnd"/>
      <w:r>
        <w:rPr>
          <w:rFonts w:eastAsia="仿宋_GB2312" w:hint="eastAsia"/>
          <w:sz w:val="30"/>
          <w:szCs w:val="30"/>
          <w:shd w:val="clear" w:color="auto" w:fill="FFFFFF"/>
        </w:rPr>
        <w:t>推送与核实</w:t>
      </w:r>
      <w:r>
        <w:rPr>
          <w:rFonts w:eastAsia="仿宋_GB2312"/>
          <w:sz w:val="30"/>
          <w:szCs w:val="30"/>
          <w:shd w:val="clear" w:color="auto" w:fill="FFFFFF"/>
        </w:rPr>
        <w:t>能力</w:t>
      </w:r>
      <w:r>
        <w:rPr>
          <w:rFonts w:eastAsia="仿宋_GB2312" w:hint="eastAsia"/>
          <w:sz w:val="30"/>
          <w:szCs w:val="30"/>
          <w:shd w:val="clear" w:color="auto" w:fill="FFFFFF"/>
        </w:rPr>
        <w:t>，实现同一套终端服务地方生态保护红线和自然保护地实地核实与结果报送，具备面向国家及省级生态环境管理部门的多级用户审核与协同工作能力。</w:t>
      </w:r>
    </w:p>
    <w:p w14:paraId="1FCF3B8E" w14:textId="77777777" w:rsidR="00B74763" w:rsidRDefault="00B74763" w:rsidP="00B74763">
      <w:pPr>
        <w:pStyle w:val="afff"/>
        <w:numPr>
          <w:ilvl w:val="255"/>
          <w:numId w:val="0"/>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（1）数据推送共享功能，统一下发和回收生态保护红线和自然保护地监管成果。</w:t>
      </w:r>
    </w:p>
    <w:p w14:paraId="6C2C87BB" w14:textId="77777777" w:rsidR="00B74763" w:rsidRDefault="00B74763" w:rsidP="00B74763">
      <w:pPr>
        <w:pStyle w:val="afff"/>
        <w:numPr>
          <w:ilvl w:val="255"/>
          <w:numId w:val="0"/>
        </w:numPr>
        <w:ind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rPr>
        <w:t>（2）核实成果校验功能，对提交成果信息的有效性进行判断</w:t>
      </w:r>
      <w:r>
        <w:rPr>
          <w:rFonts w:ascii="仿宋_GB2312" w:eastAsia="仿宋_GB2312" w:hAnsi="仿宋_GB2312" w:cs="仿宋_GB2312" w:hint="eastAsia"/>
          <w:sz w:val="30"/>
          <w:szCs w:val="30"/>
          <w:shd w:val="clear" w:color="auto" w:fill="FFFFFF"/>
        </w:rPr>
        <w:t>。</w:t>
      </w:r>
    </w:p>
    <w:p w14:paraId="03600646" w14:textId="77777777" w:rsidR="00B74763" w:rsidRDefault="00B74763" w:rsidP="00B74763">
      <w:pPr>
        <w:pStyle w:val="afff"/>
        <w:ind w:left="0"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（3）核实业务管理功能，对生态保护红线和自然保护地监管核查成果统一填报、审核。</w:t>
      </w:r>
    </w:p>
    <w:p w14:paraId="15DD704B" w14:textId="77777777" w:rsidR="00B74763" w:rsidRDefault="00B74763" w:rsidP="00B74763">
      <w:pPr>
        <w:pStyle w:val="afff"/>
        <w:ind w:left="0"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（4）任务调度功能，对地方核实工作进展进行调度。</w:t>
      </w:r>
    </w:p>
    <w:p w14:paraId="6B299DF2" w14:textId="77777777" w:rsidR="00B74763" w:rsidRDefault="00B74763" w:rsidP="00B74763">
      <w:pPr>
        <w:ind w:firstLineChars="200" w:firstLine="600"/>
        <w:rPr>
          <w:rFonts w:eastAsia="仿宋_GB2312"/>
          <w:sz w:val="30"/>
          <w:szCs w:val="30"/>
          <w:shd w:val="clear" w:color="auto" w:fill="FFFFFF"/>
        </w:rPr>
      </w:pPr>
      <w:r>
        <w:rPr>
          <w:rFonts w:eastAsia="仿宋_GB2312" w:hint="eastAsia"/>
          <w:sz w:val="30"/>
          <w:szCs w:val="30"/>
          <w:shd w:val="clear" w:color="auto" w:fill="FFFFFF"/>
        </w:rPr>
        <w:t>2</w:t>
      </w:r>
      <w:r>
        <w:rPr>
          <w:rFonts w:eastAsia="仿宋_GB2312" w:hint="eastAsia"/>
          <w:sz w:val="30"/>
          <w:szCs w:val="30"/>
          <w:shd w:val="clear" w:color="auto" w:fill="FFFFFF"/>
        </w:rPr>
        <w:t>、成果展示</w:t>
      </w:r>
    </w:p>
    <w:p w14:paraId="369D4FAA" w14:textId="77777777" w:rsidR="00B74763" w:rsidRDefault="00B74763" w:rsidP="00B74763">
      <w:pPr>
        <w:ind w:firstLineChars="200" w:firstLine="600"/>
        <w:rPr>
          <w:rFonts w:eastAsia="仿宋_GB2312"/>
          <w:sz w:val="30"/>
          <w:szCs w:val="30"/>
          <w:shd w:val="clear" w:color="auto" w:fill="FFFFFF"/>
        </w:rPr>
      </w:pPr>
      <w:r>
        <w:rPr>
          <w:rFonts w:eastAsia="仿宋_GB2312" w:hint="eastAsia"/>
          <w:sz w:val="30"/>
          <w:szCs w:val="30"/>
          <w:shd w:val="clear" w:color="auto" w:fill="FFFFFF"/>
        </w:rPr>
        <w:lastRenderedPageBreak/>
        <w:t>加强生态保护红线和自然保护地协同监管成果展示与分析，提升生态保护红线和自然保护地监管成果的“一张图”协同展示能力，支撑各级用户对生态保护红线、自然保护地监管业务相关问题的在线答疑。</w:t>
      </w:r>
    </w:p>
    <w:p w14:paraId="4C06053F" w14:textId="77777777" w:rsidR="00B74763" w:rsidRDefault="00B74763" w:rsidP="00B74763">
      <w:pPr>
        <w:pStyle w:val="afff"/>
        <w:ind w:left="0"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（1）统计分析</w:t>
      </w:r>
      <w:r>
        <w:rPr>
          <w:rFonts w:ascii="仿宋_GB2312" w:eastAsia="仿宋_GB2312" w:hAnsi="仿宋_GB2312" w:cs="仿宋_GB2312"/>
          <w:sz w:val="30"/>
          <w:szCs w:val="30"/>
          <w:shd w:val="clear" w:color="auto" w:fill="FFFFFF"/>
        </w:rPr>
        <w:t>功能</w:t>
      </w:r>
      <w:r>
        <w:rPr>
          <w:rFonts w:ascii="仿宋_GB2312" w:eastAsia="仿宋_GB2312" w:hAnsi="仿宋_GB2312" w:cs="仿宋_GB2312" w:hint="eastAsia"/>
          <w:sz w:val="30"/>
          <w:szCs w:val="30"/>
          <w:shd w:val="clear" w:color="auto" w:fill="FFFFFF"/>
        </w:rPr>
        <w:t>，支持不同空间尺度、不同时间尺度多要素信息的统计分析。</w:t>
      </w:r>
    </w:p>
    <w:p w14:paraId="1E042F96" w14:textId="77777777" w:rsidR="00B74763" w:rsidRDefault="00B74763" w:rsidP="00B74763">
      <w:pPr>
        <w:pStyle w:val="afff"/>
        <w:ind w:left="0"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（2）可视化</w:t>
      </w:r>
      <w:r>
        <w:rPr>
          <w:rFonts w:ascii="仿宋_GB2312" w:eastAsia="仿宋_GB2312" w:hAnsi="仿宋_GB2312" w:cs="仿宋_GB2312"/>
          <w:sz w:val="30"/>
          <w:szCs w:val="30"/>
          <w:shd w:val="clear" w:color="auto" w:fill="FFFFFF"/>
        </w:rPr>
        <w:t>展示功能</w:t>
      </w:r>
      <w:r>
        <w:rPr>
          <w:rFonts w:ascii="仿宋_GB2312" w:eastAsia="仿宋_GB2312" w:hAnsi="仿宋_GB2312" w:cs="仿宋_GB2312" w:hint="eastAsia"/>
          <w:sz w:val="30"/>
          <w:szCs w:val="30"/>
          <w:shd w:val="clear" w:color="auto" w:fill="FFFFFF"/>
        </w:rPr>
        <w:t>，对生态保护红线和自然保护地监管成果及辅助数据进行可视化表达，支持图表联动。</w:t>
      </w:r>
    </w:p>
    <w:p w14:paraId="21A23DF9" w14:textId="77777777" w:rsidR="00B74763" w:rsidRDefault="00B74763" w:rsidP="00B74763">
      <w:pPr>
        <w:pStyle w:val="afff"/>
        <w:ind w:left="0" w:firstLineChars="200" w:firstLine="600"/>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（3）建立工作圈，在线解答有关生态保护红线和自然保护地监管问题</w:t>
      </w:r>
      <w:r>
        <w:rPr>
          <w:rFonts w:ascii="仿宋_GB2312" w:eastAsia="仿宋_GB2312" w:hAnsi="仿宋_GB2312" w:cs="仿宋_GB2312"/>
          <w:sz w:val="30"/>
          <w:szCs w:val="30"/>
          <w:shd w:val="clear" w:color="auto" w:fill="FFFFFF"/>
        </w:rPr>
        <w:t>。</w:t>
      </w:r>
    </w:p>
    <w:p w14:paraId="683040F0" w14:textId="77777777" w:rsidR="00B74763" w:rsidRDefault="00B74763" w:rsidP="00B74763">
      <w:pPr>
        <w:wordWrap w:val="0"/>
        <w:spacing w:before="60" w:after="60"/>
        <w:ind w:firstLineChars="200" w:firstLine="600"/>
        <w:rPr>
          <w:rFonts w:ascii="仿宋_GB2312" w:eastAsia="仿宋_GB2312" w:hAnsi="宋体"/>
          <w:sz w:val="30"/>
          <w:szCs w:val="30"/>
        </w:rPr>
      </w:pPr>
      <w:r>
        <w:rPr>
          <w:rFonts w:ascii="仿宋_GB2312" w:eastAsia="仿宋_GB2312" w:hAnsi="宋体" w:hint="eastAsia"/>
          <w:sz w:val="30"/>
          <w:szCs w:val="30"/>
        </w:rPr>
        <w:t>（二）系统日常运营与管理要求</w:t>
      </w:r>
    </w:p>
    <w:p w14:paraId="1E381BF8" w14:textId="77777777" w:rsidR="00B74763" w:rsidRDefault="00B74763" w:rsidP="00B74763">
      <w:pPr>
        <w:spacing w:before="60" w:after="60"/>
        <w:ind w:firstLineChars="200" w:firstLine="600"/>
        <w:rPr>
          <w:rFonts w:ascii="仿宋_GB2312" w:eastAsia="仿宋_GB2312"/>
          <w:sz w:val="30"/>
          <w:szCs w:val="30"/>
          <w:lang w:val="en-GB"/>
        </w:rPr>
      </w:pPr>
      <w:r w:rsidRPr="00BE659E">
        <w:rPr>
          <w:rFonts w:ascii="仿宋_GB2312" w:eastAsia="仿宋_GB2312" w:hint="eastAsia"/>
          <w:sz w:val="30"/>
          <w:szCs w:val="30"/>
        </w:rPr>
        <w:t>系统应建在中心指定的生态环境相关业务运行环境下。系统建设完成后，</w:t>
      </w:r>
      <w:r w:rsidRPr="00BE659E">
        <w:rPr>
          <w:rFonts w:ascii="仿宋_GB2312" w:eastAsia="仿宋_GB2312" w:hAnsi="宋体" w:hint="eastAsia"/>
          <w:sz w:val="30"/>
          <w:szCs w:val="30"/>
        </w:rPr>
        <w:t>对不同使用对象设置</w:t>
      </w:r>
      <w:proofErr w:type="gramStart"/>
      <w:r w:rsidRPr="00BE659E">
        <w:rPr>
          <w:rFonts w:ascii="仿宋_GB2312" w:eastAsia="仿宋_GB2312" w:hAnsi="宋体" w:hint="eastAsia"/>
          <w:sz w:val="30"/>
          <w:szCs w:val="30"/>
        </w:rPr>
        <w:t>不同访问</w:t>
      </w:r>
      <w:proofErr w:type="gramEnd"/>
      <w:r w:rsidRPr="00BE659E">
        <w:rPr>
          <w:rFonts w:ascii="仿宋_GB2312" w:eastAsia="仿宋_GB2312" w:hAnsi="宋体" w:hint="eastAsia"/>
          <w:sz w:val="30"/>
          <w:szCs w:val="30"/>
        </w:rPr>
        <w:t>权限，做好系统不同用户管理和维护工作，并</w:t>
      </w:r>
      <w:r w:rsidRPr="00BE659E">
        <w:rPr>
          <w:rFonts w:ascii="仿宋_GB2312" w:eastAsia="仿宋_GB2312" w:hint="eastAsia"/>
          <w:sz w:val="30"/>
          <w:szCs w:val="30"/>
          <w:lang w:val="en-GB"/>
        </w:rPr>
        <w:t>编制用户使用手册。合同执行期内，完成系统日常运营、维护及用户管理等工作。合同结束后，系统承建机构提供至少3年的系统维护和运营服务。</w:t>
      </w:r>
    </w:p>
    <w:p w14:paraId="6995B855" w14:textId="77777777" w:rsidR="00B74763" w:rsidRDefault="00B74763" w:rsidP="00B74763">
      <w:pPr>
        <w:pStyle w:val="afff"/>
        <w:numPr>
          <w:ilvl w:val="0"/>
          <w:numId w:val="30"/>
        </w:numPr>
        <w:spacing w:line="360" w:lineRule="auto"/>
        <w:rPr>
          <w:rFonts w:ascii="仿宋_GB2312" w:eastAsia="仿宋_GB2312" w:hAnsi="仿宋" w:cs="微软雅黑"/>
          <w:b/>
          <w:bCs/>
          <w:color w:val="3A3A3A"/>
          <w:sz w:val="30"/>
          <w:szCs w:val="30"/>
          <w:shd w:val="clear" w:color="auto" w:fill="FFFFFF"/>
        </w:rPr>
      </w:pPr>
      <w:r>
        <w:rPr>
          <w:rFonts w:ascii="仿宋_GB2312" w:eastAsia="仿宋_GB2312" w:hAnsi="仿宋" w:cs="微软雅黑" w:hint="eastAsia"/>
          <w:b/>
          <w:bCs/>
          <w:color w:val="3A3A3A"/>
          <w:sz w:val="30"/>
          <w:szCs w:val="30"/>
          <w:shd w:val="clear" w:color="auto" w:fill="FFFFFF"/>
        </w:rPr>
        <w:t>产出及进度要求</w:t>
      </w:r>
    </w:p>
    <w:p w14:paraId="2FCD7A68" w14:textId="77777777" w:rsidR="00B74763" w:rsidRDefault="00B74763" w:rsidP="00B74763">
      <w:pPr>
        <w:ind w:firstLineChars="200" w:firstLine="600"/>
        <w:rPr>
          <w:rFonts w:ascii="仿宋_GB2312" w:eastAsia="仿宋_GB2312"/>
          <w:sz w:val="30"/>
          <w:szCs w:val="30"/>
        </w:rPr>
      </w:pPr>
      <w:r>
        <w:rPr>
          <w:rFonts w:ascii="仿宋_GB2312" w:eastAsia="仿宋_GB2312" w:hint="eastAsia"/>
          <w:sz w:val="30"/>
          <w:szCs w:val="30"/>
        </w:rPr>
        <w:t>（一）合同签署日起</w:t>
      </w:r>
      <w:r>
        <w:rPr>
          <w:rFonts w:ascii="仿宋_GB2312" w:eastAsia="仿宋_GB2312"/>
          <w:sz w:val="30"/>
          <w:szCs w:val="30"/>
        </w:rPr>
        <w:t>15</w:t>
      </w:r>
      <w:r>
        <w:rPr>
          <w:rFonts w:ascii="仿宋_GB2312" w:eastAsia="仿宋_GB2312" w:hint="eastAsia"/>
          <w:sz w:val="30"/>
          <w:szCs w:val="30"/>
        </w:rPr>
        <w:t>日内，提交《生态保护红线和自然保护地生态环境协同监管信息化支撑系统设计方案》；</w:t>
      </w:r>
    </w:p>
    <w:p w14:paraId="78DDC656" w14:textId="77777777" w:rsidR="00B74763" w:rsidRDefault="00B74763" w:rsidP="00B74763">
      <w:pPr>
        <w:ind w:firstLineChars="200" w:firstLine="600"/>
        <w:rPr>
          <w:rFonts w:ascii="仿宋_GB2312" w:eastAsia="仿宋_GB2312"/>
          <w:sz w:val="30"/>
          <w:szCs w:val="30"/>
        </w:rPr>
      </w:pPr>
      <w:r>
        <w:rPr>
          <w:rFonts w:ascii="仿宋_GB2312" w:eastAsia="仿宋_GB2312" w:hint="eastAsia"/>
          <w:sz w:val="30"/>
          <w:szCs w:val="30"/>
        </w:rPr>
        <w:t>（二）合同签署日起</w:t>
      </w:r>
      <w:r>
        <w:rPr>
          <w:rFonts w:ascii="仿宋_GB2312" w:eastAsia="仿宋_GB2312"/>
          <w:sz w:val="30"/>
          <w:szCs w:val="30"/>
        </w:rPr>
        <w:t>5</w:t>
      </w:r>
      <w:r>
        <w:rPr>
          <w:rFonts w:ascii="仿宋_GB2312" w:eastAsia="仿宋_GB2312" w:hint="eastAsia"/>
          <w:sz w:val="30"/>
          <w:szCs w:val="30"/>
        </w:rPr>
        <w:t>个月内，开展系统研发，完成系统主要功能模块建设，提交《生态保护红线和自然保护地生态环境协同监管信息化支撑系统用户使用手册》；</w:t>
      </w:r>
    </w:p>
    <w:p w14:paraId="6F0EDA49" w14:textId="77777777" w:rsidR="00B74763" w:rsidRDefault="00B74763" w:rsidP="00B74763">
      <w:pPr>
        <w:ind w:firstLineChars="200" w:firstLine="600"/>
        <w:rPr>
          <w:rFonts w:ascii="仿宋_GB2312" w:eastAsia="仿宋_GB2312"/>
          <w:sz w:val="30"/>
          <w:szCs w:val="30"/>
        </w:rPr>
      </w:pPr>
      <w:r>
        <w:rPr>
          <w:rFonts w:ascii="仿宋_GB2312" w:eastAsia="仿宋_GB2312" w:hint="eastAsia"/>
          <w:sz w:val="30"/>
          <w:szCs w:val="30"/>
        </w:rPr>
        <w:lastRenderedPageBreak/>
        <w:t>（三）合同签署日起</w:t>
      </w:r>
      <w:r>
        <w:rPr>
          <w:rFonts w:ascii="仿宋_GB2312" w:eastAsia="仿宋_GB2312"/>
          <w:sz w:val="30"/>
          <w:szCs w:val="30"/>
        </w:rPr>
        <w:t>10</w:t>
      </w:r>
      <w:r>
        <w:rPr>
          <w:rFonts w:ascii="仿宋_GB2312" w:eastAsia="仿宋_GB2312" w:hint="eastAsia"/>
          <w:sz w:val="30"/>
          <w:szCs w:val="30"/>
        </w:rPr>
        <w:t>个月内，根据用户反馈，补充和更新系统内容，编制《生态保护红线和自然保护地生态环境协同监管信息化支撑系统总结报告》，完成项目验收。</w:t>
      </w:r>
    </w:p>
    <w:p w14:paraId="27D904E7" w14:textId="77777777" w:rsidR="00B74763" w:rsidRDefault="00B74763" w:rsidP="00B74763">
      <w:pPr>
        <w:pStyle w:val="afff"/>
        <w:numPr>
          <w:ilvl w:val="0"/>
          <w:numId w:val="30"/>
        </w:numPr>
        <w:spacing w:line="360" w:lineRule="auto"/>
        <w:rPr>
          <w:rFonts w:ascii="仿宋_GB2312" w:eastAsia="仿宋_GB2312" w:hAnsi="仿宋" w:cs="微软雅黑"/>
          <w:b/>
          <w:bCs/>
          <w:color w:val="3A3A3A"/>
          <w:sz w:val="30"/>
          <w:szCs w:val="30"/>
          <w:shd w:val="clear" w:color="auto" w:fill="FFFFFF"/>
        </w:rPr>
      </w:pPr>
      <w:r>
        <w:rPr>
          <w:rFonts w:ascii="仿宋_GB2312" w:eastAsia="仿宋_GB2312" w:hAnsi="仿宋" w:cs="微软雅黑" w:hint="eastAsia"/>
          <w:b/>
          <w:bCs/>
          <w:color w:val="3A3A3A"/>
          <w:sz w:val="30"/>
          <w:szCs w:val="30"/>
          <w:shd w:val="clear" w:color="auto" w:fill="FFFFFF"/>
        </w:rPr>
        <w:t>资质要求</w:t>
      </w:r>
    </w:p>
    <w:p w14:paraId="4B9DD86D" w14:textId="77777777" w:rsidR="00B74763" w:rsidRDefault="00B74763" w:rsidP="00B74763">
      <w:pPr>
        <w:ind w:firstLine="420"/>
        <w:rPr>
          <w:rFonts w:ascii="仿宋_GB2312" w:eastAsia="仿宋_GB2312"/>
          <w:bCs/>
          <w:sz w:val="30"/>
          <w:szCs w:val="30"/>
        </w:rPr>
      </w:pPr>
      <w:r>
        <w:rPr>
          <w:rFonts w:ascii="仿宋_GB2312" w:eastAsia="仿宋_GB2312" w:hint="eastAsia"/>
          <w:bCs/>
          <w:sz w:val="30"/>
          <w:szCs w:val="30"/>
        </w:rPr>
        <w:t>（一）意向机构需满足以下资质要求：</w:t>
      </w:r>
    </w:p>
    <w:p w14:paraId="0184A485" w14:textId="702CCE41" w:rsidR="00B74763" w:rsidRDefault="00B74763" w:rsidP="00B74763">
      <w:pPr>
        <w:ind w:firstLineChars="200" w:firstLine="600"/>
        <w:rPr>
          <w:rFonts w:ascii="仿宋_GB2312" w:eastAsia="仿宋_GB2312"/>
          <w:bCs/>
          <w:sz w:val="30"/>
          <w:szCs w:val="30"/>
        </w:rPr>
      </w:pPr>
      <w:r>
        <w:rPr>
          <w:rFonts w:ascii="仿宋_GB2312" w:eastAsia="仿宋_GB2312" w:hint="eastAsia"/>
          <w:bCs/>
          <w:sz w:val="30"/>
          <w:szCs w:val="30"/>
        </w:rPr>
        <w:t>1</w:t>
      </w:r>
      <w:r>
        <w:rPr>
          <w:rFonts w:ascii="仿宋_GB2312" w:eastAsia="仿宋_GB2312"/>
          <w:bCs/>
          <w:sz w:val="30"/>
          <w:szCs w:val="30"/>
        </w:rPr>
        <w:t>.</w:t>
      </w:r>
      <w:r>
        <w:rPr>
          <w:rFonts w:ascii="仿宋_GB2312" w:eastAsia="仿宋_GB2312" w:hint="eastAsia"/>
          <w:bCs/>
          <w:sz w:val="30"/>
          <w:szCs w:val="30"/>
        </w:rPr>
        <w:t>主持或参与过生态保护红线、自然保护地监管业务及能力建设方面的相关项目；</w:t>
      </w:r>
    </w:p>
    <w:p w14:paraId="58A82A67" w14:textId="01F17C24" w:rsidR="00B74763" w:rsidRDefault="00B74763" w:rsidP="00B74763">
      <w:pPr>
        <w:ind w:firstLineChars="200" w:firstLine="600"/>
        <w:rPr>
          <w:rFonts w:ascii="仿宋_GB2312" w:eastAsia="仿宋_GB2312"/>
          <w:bCs/>
          <w:sz w:val="30"/>
          <w:szCs w:val="30"/>
        </w:rPr>
      </w:pPr>
      <w:r>
        <w:rPr>
          <w:rFonts w:ascii="仿宋_GB2312" w:eastAsia="仿宋_GB2312"/>
          <w:bCs/>
          <w:sz w:val="30"/>
          <w:szCs w:val="30"/>
        </w:rPr>
        <w:t>2.</w:t>
      </w:r>
      <w:r>
        <w:rPr>
          <w:rFonts w:ascii="仿宋_GB2312" w:eastAsia="仿宋_GB2312" w:hint="eastAsia"/>
          <w:bCs/>
          <w:sz w:val="30"/>
          <w:szCs w:val="30"/>
        </w:rPr>
        <w:t>主持或参与过生态保护红线、自然保护地监管业务及能力建设相关标准规范编制；</w:t>
      </w:r>
    </w:p>
    <w:p w14:paraId="466F9214" w14:textId="2834338B" w:rsidR="00B74763" w:rsidRDefault="00B74763" w:rsidP="00B74763">
      <w:pPr>
        <w:ind w:firstLineChars="200" w:firstLine="600"/>
        <w:rPr>
          <w:rFonts w:ascii="仿宋_GB2312" w:eastAsia="仿宋_GB2312"/>
          <w:bCs/>
          <w:sz w:val="30"/>
          <w:szCs w:val="30"/>
        </w:rPr>
      </w:pPr>
      <w:r>
        <w:rPr>
          <w:rFonts w:ascii="仿宋_GB2312" w:eastAsia="仿宋_GB2312"/>
          <w:bCs/>
          <w:sz w:val="30"/>
          <w:szCs w:val="30"/>
        </w:rPr>
        <w:t>3</w:t>
      </w:r>
      <w:r>
        <w:rPr>
          <w:rFonts w:ascii="仿宋_GB2312" w:eastAsia="仿宋_GB2312" w:hint="eastAsia"/>
          <w:bCs/>
          <w:sz w:val="30"/>
          <w:szCs w:val="30"/>
        </w:rPr>
        <w:t>.具有生态保护红线、自然保护地监测监管相关</w:t>
      </w:r>
      <w:r w:rsidR="00852426">
        <w:rPr>
          <w:rFonts w:ascii="仿宋_GB2312" w:eastAsia="仿宋_GB2312" w:hint="eastAsia"/>
          <w:bCs/>
          <w:sz w:val="30"/>
          <w:szCs w:val="30"/>
        </w:rPr>
        <w:t>平台研究</w:t>
      </w:r>
      <w:r>
        <w:rPr>
          <w:rFonts w:ascii="仿宋_GB2312" w:eastAsia="仿宋_GB2312" w:hint="eastAsia"/>
          <w:bCs/>
          <w:sz w:val="30"/>
          <w:szCs w:val="30"/>
        </w:rPr>
        <w:t>基础者优先；</w:t>
      </w:r>
    </w:p>
    <w:p w14:paraId="62360DF5" w14:textId="77777777" w:rsidR="00B74763" w:rsidRDefault="00B74763" w:rsidP="00B74763">
      <w:pPr>
        <w:spacing w:line="360" w:lineRule="auto"/>
        <w:ind w:firstLine="420"/>
        <w:rPr>
          <w:rFonts w:ascii="仿宋_GB2312" w:eastAsia="仿宋_GB2312"/>
          <w:bCs/>
          <w:sz w:val="30"/>
          <w:szCs w:val="30"/>
        </w:rPr>
      </w:pPr>
      <w:r>
        <w:rPr>
          <w:rFonts w:ascii="仿宋_GB2312" w:eastAsia="仿宋_GB2312" w:hint="eastAsia"/>
          <w:bCs/>
          <w:sz w:val="30"/>
          <w:szCs w:val="30"/>
        </w:rPr>
        <w:t>（二）项目负责人应符合以下要求：</w:t>
      </w:r>
    </w:p>
    <w:p w14:paraId="4EC24F9D" w14:textId="77777777" w:rsidR="00B74763" w:rsidRDefault="00B74763" w:rsidP="00B74763">
      <w:pPr>
        <w:ind w:firstLineChars="200" w:firstLine="600"/>
        <w:rPr>
          <w:rFonts w:ascii="仿宋_GB2312" w:eastAsia="仿宋_GB2312"/>
          <w:sz w:val="30"/>
          <w:szCs w:val="30"/>
        </w:rPr>
      </w:pPr>
      <w:r>
        <w:rPr>
          <w:rFonts w:ascii="仿宋_GB2312" w:eastAsia="仿宋_GB2312" w:hint="eastAsia"/>
          <w:sz w:val="30"/>
          <w:szCs w:val="30"/>
        </w:rPr>
        <w:t>1.具有博士学位、高级职称或同等资质（需提供学历学位证明、职称证明）；</w:t>
      </w:r>
    </w:p>
    <w:p w14:paraId="0F750B30" w14:textId="77777777" w:rsidR="00B74763" w:rsidRDefault="00B74763" w:rsidP="00B74763">
      <w:pPr>
        <w:ind w:firstLineChars="200" w:firstLine="600"/>
        <w:rPr>
          <w:rFonts w:ascii="仿宋_GB2312" w:eastAsia="仿宋_GB2312"/>
          <w:sz w:val="30"/>
          <w:szCs w:val="30"/>
        </w:rPr>
      </w:pPr>
      <w:r>
        <w:rPr>
          <w:rFonts w:ascii="仿宋_GB2312" w:eastAsia="仿宋_GB2312" w:hint="eastAsia"/>
          <w:sz w:val="30"/>
          <w:szCs w:val="30"/>
        </w:rPr>
        <w:t>2.从事生态保护红线、自然保护地及生态环境信息化等相关领域工作</w:t>
      </w:r>
      <w:r>
        <w:rPr>
          <w:rFonts w:ascii="仿宋_GB2312" w:eastAsia="仿宋_GB2312"/>
          <w:sz w:val="30"/>
          <w:szCs w:val="30"/>
        </w:rPr>
        <w:t>10</w:t>
      </w:r>
      <w:r>
        <w:rPr>
          <w:rFonts w:ascii="仿宋_GB2312" w:eastAsia="仿宋_GB2312" w:hint="eastAsia"/>
          <w:sz w:val="30"/>
          <w:szCs w:val="30"/>
        </w:rPr>
        <w:t>年及以上；</w:t>
      </w:r>
    </w:p>
    <w:p w14:paraId="183AD90D" w14:textId="77777777" w:rsidR="00B74763" w:rsidRDefault="00B74763" w:rsidP="00B74763">
      <w:pPr>
        <w:ind w:firstLineChars="200" w:firstLine="600"/>
        <w:rPr>
          <w:rFonts w:ascii="仿宋_GB2312" w:eastAsia="仿宋_GB2312"/>
          <w:sz w:val="30"/>
          <w:szCs w:val="30"/>
        </w:rPr>
      </w:pPr>
      <w:r>
        <w:rPr>
          <w:rFonts w:ascii="仿宋_GB2312" w:eastAsia="仿宋_GB2312" w:hint="eastAsia"/>
          <w:sz w:val="30"/>
          <w:szCs w:val="30"/>
        </w:rPr>
        <w:t>3.具有国家级监管平台或省部级监管平台建设和管理经验者优先；</w:t>
      </w:r>
    </w:p>
    <w:p w14:paraId="24A58C6F" w14:textId="77777777" w:rsidR="00B74763" w:rsidRDefault="00B74763" w:rsidP="00B74763">
      <w:pPr>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.有良好的英文听、说、读、写能力。</w:t>
      </w:r>
    </w:p>
    <w:p w14:paraId="7E094773" w14:textId="77777777" w:rsidR="00B74763" w:rsidRDefault="00B74763" w:rsidP="00B74763">
      <w:pPr>
        <w:ind w:firstLineChars="200" w:firstLine="600"/>
        <w:rPr>
          <w:rFonts w:eastAsia="仿宋_GB2312"/>
          <w:sz w:val="30"/>
          <w:szCs w:val="30"/>
        </w:rPr>
      </w:pPr>
      <w:r>
        <w:rPr>
          <w:rFonts w:ascii="仿宋_GB2312" w:eastAsia="仿宋_GB2312" w:hint="eastAsia"/>
          <w:sz w:val="30"/>
          <w:szCs w:val="30"/>
        </w:rPr>
        <w:t>（三）</w:t>
      </w:r>
      <w:r>
        <w:rPr>
          <w:rFonts w:eastAsia="仿宋_GB2312" w:hint="eastAsia"/>
          <w:sz w:val="30"/>
          <w:szCs w:val="30"/>
        </w:rPr>
        <w:t>团队成员</w:t>
      </w:r>
      <w:r>
        <w:rPr>
          <w:rFonts w:eastAsia="仿宋_GB2312" w:hint="eastAsia"/>
          <w:bCs/>
          <w:sz w:val="30"/>
          <w:szCs w:val="30"/>
        </w:rPr>
        <w:t>应符合以下要求</w:t>
      </w:r>
      <w:r>
        <w:rPr>
          <w:rFonts w:eastAsia="仿宋_GB2312"/>
          <w:bCs/>
          <w:sz w:val="30"/>
          <w:szCs w:val="30"/>
        </w:rPr>
        <w:t>：</w:t>
      </w:r>
    </w:p>
    <w:p w14:paraId="450711C5" w14:textId="77777777" w:rsidR="00B74763" w:rsidRDefault="00B74763" w:rsidP="00B74763">
      <w:pPr>
        <w:ind w:firstLineChars="200" w:firstLine="600"/>
        <w:rPr>
          <w:rFonts w:ascii="仿宋_GB2312" w:eastAsia="仿宋_GB2312"/>
          <w:bCs/>
          <w:sz w:val="30"/>
          <w:szCs w:val="30"/>
        </w:rPr>
      </w:pPr>
      <w:r>
        <w:rPr>
          <w:rFonts w:ascii="仿宋_GB2312" w:eastAsia="仿宋_GB2312"/>
          <w:sz w:val="30"/>
          <w:szCs w:val="30"/>
        </w:rPr>
        <w:t>1.</w:t>
      </w:r>
      <w:r>
        <w:rPr>
          <w:rFonts w:ascii="仿宋_GB2312" w:eastAsia="仿宋_GB2312" w:hint="eastAsia"/>
          <w:bCs/>
          <w:sz w:val="30"/>
          <w:szCs w:val="30"/>
        </w:rPr>
        <w:t>至少1人具备计算机、信息技术（IT）或系统开发等专业背景（需提供相关证书）；</w:t>
      </w:r>
    </w:p>
    <w:p w14:paraId="3B418A4F" w14:textId="77777777" w:rsidR="00B74763" w:rsidRDefault="00B74763" w:rsidP="00B74763">
      <w:pPr>
        <w:ind w:firstLineChars="200" w:firstLine="600"/>
        <w:rPr>
          <w:rFonts w:ascii="仿宋_GB2312" w:eastAsia="仿宋_GB2312"/>
          <w:bCs/>
          <w:sz w:val="30"/>
          <w:szCs w:val="30"/>
        </w:rPr>
      </w:pPr>
      <w:r>
        <w:rPr>
          <w:rFonts w:ascii="仿宋_GB2312" w:eastAsia="仿宋_GB2312"/>
          <w:bCs/>
          <w:sz w:val="30"/>
          <w:szCs w:val="30"/>
        </w:rPr>
        <w:lastRenderedPageBreak/>
        <w:t>2.</w:t>
      </w:r>
      <w:r>
        <w:rPr>
          <w:rFonts w:eastAsia="仿宋_GB2312" w:hint="eastAsia"/>
          <w:sz w:val="30"/>
          <w:szCs w:val="30"/>
        </w:rPr>
        <w:t>至</w:t>
      </w:r>
      <w:r>
        <w:rPr>
          <w:rFonts w:ascii="仿宋_GB2312" w:eastAsia="仿宋_GB2312" w:hint="eastAsia"/>
          <w:sz w:val="30"/>
          <w:szCs w:val="30"/>
        </w:rPr>
        <w:t>少1人具备生态保护红线、自然保护地监测监管数据分析、整合管理以及可视化经验；</w:t>
      </w:r>
    </w:p>
    <w:p w14:paraId="5C63C713" w14:textId="77777777" w:rsidR="00B74763" w:rsidRDefault="00B74763" w:rsidP="00B74763">
      <w:pPr>
        <w:ind w:firstLineChars="200" w:firstLine="600"/>
        <w:rPr>
          <w:rFonts w:eastAsia="仿宋_GB2312"/>
          <w:sz w:val="30"/>
          <w:szCs w:val="30"/>
        </w:rPr>
      </w:pPr>
      <w:r>
        <w:rPr>
          <w:rFonts w:ascii="仿宋_GB2312" w:eastAsia="仿宋_GB2312"/>
          <w:sz w:val="30"/>
          <w:szCs w:val="30"/>
        </w:rPr>
        <w:t>3</w:t>
      </w:r>
      <w:r>
        <w:rPr>
          <w:rFonts w:ascii="仿宋_GB2312" w:eastAsia="仿宋_GB2312" w:hint="eastAsia"/>
          <w:bCs/>
          <w:sz w:val="30"/>
          <w:szCs w:val="30"/>
        </w:rPr>
        <w:t>.至少1人</w:t>
      </w:r>
      <w:r>
        <w:rPr>
          <w:rFonts w:ascii="仿宋_GB2312" w:eastAsia="仿宋_GB2312"/>
          <w:bCs/>
          <w:sz w:val="30"/>
          <w:szCs w:val="30"/>
        </w:rPr>
        <w:t>具备与多个项目</w:t>
      </w:r>
      <w:r>
        <w:rPr>
          <w:rFonts w:ascii="仿宋_GB2312" w:eastAsia="仿宋_GB2312" w:hint="eastAsia"/>
          <w:bCs/>
          <w:sz w:val="30"/>
          <w:szCs w:val="30"/>
        </w:rPr>
        <w:t>及相关</w:t>
      </w:r>
      <w:r>
        <w:rPr>
          <w:rFonts w:ascii="仿宋_GB2312" w:eastAsia="仿宋_GB2312"/>
          <w:bCs/>
          <w:sz w:val="30"/>
          <w:szCs w:val="30"/>
        </w:rPr>
        <w:t>方协调沟通的能力，具有至少5年项目工作经验</w:t>
      </w:r>
      <w:r>
        <w:rPr>
          <w:rFonts w:ascii="仿宋_GB2312" w:eastAsia="仿宋_GB2312" w:hint="eastAsia"/>
          <w:bCs/>
          <w:sz w:val="30"/>
          <w:szCs w:val="30"/>
        </w:rPr>
        <w:t>；</w:t>
      </w:r>
    </w:p>
    <w:p w14:paraId="7AD8FD97" w14:textId="77777777" w:rsidR="00B74763" w:rsidRDefault="00B74763" w:rsidP="00B74763">
      <w:pPr>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成员中具有生态学、地理信息系统、遥感、自然地理学等相关专业博士学位的研究者优先（需附学历、学位证书和职称证书或同等资质证明）。</w:t>
      </w:r>
    </w:p>
    <w:p w14:paraId="790A13B2" w14:textId="718573F4" w:rsidR="004A00E8" w:rsidRPr="00B74763" w:rsidRDefault="004A00E8" w:rsidP="004A00E8">
      <w:pPr>
        <w:jc w:val="center"/>
      </w:pPr>
    </w:p>
    <w:sdt>
      <w:sdtPr>
        <w:id w:val="2068920817"/>
        <w:showingPlcHdr/>
      </w:sdtPr>
      <w:sdtContent>
        <w:bookmarkEnd w:id="1" w:displacedByCustomXml="prev"/>
        <w:p w14:paraId="4DCC02D4" w14:textId="3B6B29E5" w:rsidR="00F53EAC" w:rsidRDefault="00B74763" w:rsidP="00B74763">
          <w:pPr>
            <w:jc w:val="center"/>
            <w:rPr>
              <w:rFonts w:eastAsia="仿宋_GB2312"/>
              <w:sz w:val="30"/>
              <w:szCs w:val="30"/>
            </w:rPr>
          </w:pPr>
          <w:r>
            <w:t xml:space="preserve">     </w:t>
          </w:r>
        </w:p>
      </w:sdtContent>
    </w:sdt>
    <w:p w14:paraId="1BAF0811" w14:textId="5FAD3F8A" w:rsidR="00FF615D" w:rsidRDefault="00055191" w:rsidP="009C3838">
      <w:pPr>
        <w:ind w:firstLine="420"/>
        <w:rPr>
          <w:b/>
          <w:sz w:val="32"/>
          <w:szCs w:val="20"/>
        </w:rPr>
      </w:pPr>
      <w:r>
        <w:rPr>
          <w:rFonts w:ascii="仿宋" w:eastAsia="仿宋" w:hAnsi="仿宋"/>
          <w:bCs/>
          <w:sz w:val="30"/>
          <w:szCs w:val="30"/>
        </w:rPr>
        <w:br w:type="page"/>
      </w:r>
      <w:r w:rsidR="00BE2C8A">
        <w:rPr>
          <w:rFonts w:hint="eastAsia"/>
          <w:b/>
          <w:sz w:val="32"/>
          <w:szCs w:val="20"/>
        </w:rPr>
        <w:lastRenderedPageBreak/>
        <w:t>第六章</w:t>
      </w:r>
      <w:r w:rsidR="00BE2C8A">
        <w:rPr>
          <w:rFonts w:hint="eastAsia"/>
          <w:b/>
          <w:sz w:val="32"/>
          <w:szCs w:val="20"/>
        </w:rPr>
        <w:t xml:space="preserve">  </w:t>
      </w:r>
      <w:r w:rsidR="00BE2C8A">
        <w:rPr>
          <w:rFonts w:hint="eastAsia"/>
          <w:b/>
          <w:sz w:val="32"/>
          <w:szCs w:val="20"/>
        </w:rPr>
        <w:t>标准合同格式</w:t>
      </w:r>
    </w:p>
    <w:p w14:paraId="24D524E2" w14:textId="77777777" w:rsidR="00FF615D" w:rsidRDefault="00BE2C8A">
      <w:pPr>
        <w:spacing w:line="360" w:lineRule="auto"/>
        <w:rPr>
          <w:rFonts w:eastAsia="黑体"/>
          <w:sz w:val="28"/>
        </w:rPr>
      </w:pPr>
      <w:r>
        <w:rPr>
          <w:rFonts w:eastAsia="黑体"/>
          <w:sz w:val="28"/>
        </w:rPr>
        <w:t xml:space="preserve">                                             </w:t>
      </w:r>
    </w:p>
    <w:p w14:paraId="1FF4A821" w14:textId="77777777" w:rsidR="00FF615D" w:rsidRDefault="00BE2C8A">
      <w:pPr>
        <w:spacing w:line="360" w:lineRule="auto"/>
        <w:ind w:firstLineChars="2400" w:firstLine="6720"/>
        <w:rPr>
          <w:rFonts w:eastAsia="黑体"/>
          <w:sz w:val="28"/>
        </w:rPr>
      </w:pPr>
      <w:r>
        <w:rPr>
          <w:rFonts w:eastAsia="黑体" w:hint="eastAsia"/>
          <w:sz w:val="28"/>
        </w:rPr>
        <w:t>合同编号：</w:t>
      </w:r>
    </w:p>
    <w:p w14:paraId="07E2AC0B" w14:textId="77777777" w:rsidR="00FF615D" w:rsidRDefault="00FF615D">
      <w:pPr>
        <w:spacing w:line="360" w:lineRule="auto"/>
        <w:jc w:val="center"/>
        <w:rPr>
          <w:rFonts w:eastAsia="黑体"/>
          <w:sz w:val="52"/>
        </w:rPr>
      </w:pPr>
    </w:p>
    <w:p w14:paraId="1DEEE25D" w14:textId="77777777" w:rsidR="00FF615D" w:rsidRDefault="00FF615D">
      <w:pPr>
        <w:spacing w:line="360" w:lineRule="auto"/>
        <w:jc w:val="center"/>
        <w:rPr>
          <w:rFonts w:eastAsia="黑体"/>
          <w:sz w:val="52"/>
        </w:rPr>
      </w:pPr>
    </w:p>
    <w:p w14:paraId="706EBE62" w14:textId="553454CA" w:rsidR="00F90D37" w:rsidRDefault="00B74763">
      <w:pPr>
        <w:spacing w:line="360" w:lineRule="auto"/>
        <w:jc w:val="center"/>
        <w:rPr>
          <w:rFonts w:eastAsia="黑体"/>
          <w:b/>
          <w:sz w:val="36"/>
          <w:szCs w:val="36"/>
          <w:u w:val="single"/>
        </w:rPr>
      </w:pPr>
      <w:bookmarkStart w:id="2" w:name="_Hlk42612638"/>
      <w:r>
        <w:rPr>
          <w:rFonts w:eastAsia="黑体" w:hint="eastAsia"/>
          <w:b/>
          <w:sz w:val="36"/>
          <w:szCs w:val="36"/>
          <w:u w:val="single"/>
        </w:rPr>
        <w:t>生态保护红线和自然保护地生态环境协同监管信息化支撑系统</w:t>
      </w:r>
    </w:p>
    <w:p w14:paraId="638AA312" w14:textId="77777777" w:rsidR="00FF615D" w:rsidRDefault="00F90D37">
      <w:pPr>
        <w:spacing w:line="360" w:lineRule="auto"/>
        <w:jc w:val="center"/>
        <w:rPr>
          <w:rFonts w:eastAsia="黑体"/>
          <w:b/>
          <w:sz w:val="36"/>
          <w:szCs w:val="36"/>
          <w:lang w:val="en-GB"/>
        </w:rPr>
      </w:pPr>
      <w:r w:rsidRPr="00F90D37">
        <w:rPr>
          <w:rFonts w:eastAsia="黑体" w:hint="eastAsia"/>
          <w:b/>
          <w:sz w:val="36"/>
          <w:szCs w:val="36"/>
        </w:rPr>
        <w:t>咨询</w:t>
      </w:r>
      <w:r w:rsidR="00BE2C8A">
        <w:rPr>
          <w:rFonts w:eastAsia="黑体" w:hint="eastAsia"/>
          <w:b/>
          <w:sz w:val="36"/>
          <w:szCs w:val="36"/>
        </w:rPr>
        <w:t>服务</w:t>
      </w:r>
      <w:bookmarkEnd w:id="2"/>
      <w:r w:rsidR="00BE2C8A">
        <w:rPr>
          <w:rFonts w:eastAsia="黑体" w:hint="eastAsia"/>
          <w:b/>
          <w:sz w:val="36"/>
          <w:szCs w:val="36"/>
        </w:rPr>
        <w:t>合同</w:t>
      </w:r>
    </w:p>
    <w:p w14:paraId="589ED1EA" w14:textId="77777777" w:rsidR="00FF615D" w:rsidRDefault="00FF615D">
      <w:pPr>
        <w:spacing w:line="360" w:lineRule="auto"/>
        <w:jc w:val="center"/>
        <w:rPr>
          <w:rFonts w:eastAsia="楷体_GB2312"/>
          <w:sz w:val="36"/>
        </w:rPr>
      </w:pPr>
    </w:p>
    <w:p w14:paraId="5FE7D8D2" w14:textId="77777777" w:rsidR="00FF615D" w:rsidRPr="00F90D37" w:rsidRDefault="00FF615D">
      <w:pPr>
        <w:spacing w:line="360" w:lineRule="auto"/>
        <w:jc w:val="center"/>
        <w:rPr>
          <w:rFonts w:eastAsia="楷体_GB2312"/>
          <w:sz w:val="36"/>
        </w:rPr>
      </w:pPr>
    </w:p>
    <w:p w14:paraId="5C75CFD2" w14:textId="77777777" w:rsidR="00FF615D" w:rsidRDefault="00FF615D">
      <w:pPr>
        <w:spacing w:line="360" w:lineRule="auto"/>
        <w:jc w:val="center"/>
        <w:rPr>
          <w:rFonts w:eastAsia="楷体_GB2312"/>
          <w:sz w:val="36"/>
        </w:rPr>
      </w:pPr>
    </w:p>
    <w:p w14:paraId="2EB29BD5" w14:textId="77777777" w:rsidR="00FF615D" w:rsidRDefault="00BE2C8A">
      <w:pPr>
        <w:spacing w:line="360" w:lineRule="auto"/>
        <w:rPr>
          <w:rFonts w:eastAsia="楷体_GB2312"/>
          <w:sz w:val="18"/>
        </w:rPr>
      </w:pPr>
      <w:r>
        <w:rPr>
          <w:rFonts w:eastAsia="楷体_GB2312"/>
          <w:sz w:val="36"/>
        </w:rPr>
        <w:t xml:space="preserve">     </w:t>
      </w:r>
    </w:p>
    <w:p w14:paraId="15110D7A" w14:textId="77777777" w:rsidR="00FF615D" w:rsidRDefault="00FF615D">
      <w:pPr>
        <w:spacing w:line="360" w:lineRule="auto"/>
        <w:ind w:firstLine="1061"/>
        <w:rPr>
          <w:b/>
          <w:sz w:val="36"/>
        </w:rPr>
      </w:pPr>
    </w:p>
    <w:p w14:paraId="4A3EC5A8" w14:textId="77777777" w:rsidR="00FF615D" w:rsidRDefault="00FF615D">
      <w:pPr>
        <w:spacing w:line="360" w:lineRule="auto"/>
        <w:ind w:firstLine="1061"/>
        <w:rPr>
          <w:sz w:val="36"/>
          <w:u w:val="single"/>
        </w:rPr>
      </w:pPr>
    </w:p>
    <w:p w14:paraId="65318AAE" w14:textId="77777777" w:rsidR="00FF615D" w:rsidRDefault="00FF615D">
      <w:pPr>
        <w:spacing w:line="360" w:lineRule="auto"/>
        <w:ind w:firstLine="1061"/>
        <w:rPr>
          <w:sz w:val="36"/>
          <w:u w:val="single"/>
        </w:rPr>
      </w:pPr>
    </w:p>
    <w:p w14:paraId="38A22E72" w14:textId="77777777" w:rsidR="00FF615D" w:rsidRDefault="00FF615D">
      <w:pPr>
        <w:spacing w:line="360" w:lineRule="auto"/>
        <w:ind w:firstLine="1061"/>
        <w:rPr>
          <w:sz w:val="36"/>
          <w:u w:val="single"/>
        </w:rPr>
      </w:pPr>
    </w:p>
    <w:p w14:paraId="40DCA135" w14:textId="77777777" w:rsidR="00FF615D" w:rsidRDefault="00FF615D">
      <w:pPr>
        <w:spacing w:line="360" w:lineRule="auto"/>
        <w:ind w:firstLine="1061"/>
        <w:rPr>
          <w:sz w:val="36"/>
          <w:u w:val="single"/>
        </w:rPr>
      </w:pPr>
    </w:p>
    <w:p w14:paraId="6B214744" w14:textId="77777777" w:rsidR="00FF615D" w:rsidRDefault="00BE2C8A">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76B7F3CF" w14:textId="77777777" w:rsidR="00FF615D" w:rsidRDefault="00BE2C8A">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0A115300" w14:textId="77777777" w:rsidR="00FF615D" w:rsidRDefault="00BE2C8A">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3"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3"/>
    </w:p>
    <w:p w14:paraId="55A9D1C8" w14:textId="77777777" w:rsidR="00FF615D" w:rsidRDefault="00BE2C8A">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6EE1DAFE" w14:textId="77777777" w:rsidR="00FF615D" w:rsidRDefault="00BE2C8A">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w:t>
      </w:r>
      <w:r w:rsidR="006B0CEF">
        <w:rPr>
          <w:szCs w:val="21"/>
          <w:u w:val="single"/>
        </w:rPr>
        <w:t>858</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699B2D58" w14:textId="77777777" w:rsidR="00FF615D" w:rsidRDefault="00FF615D">
      <w:pPr>
        <w:tabs>
          <w:tab w:val="left" w:pos="1022"/>
        </w:tabs>
        <w:spacing w:line="360" w:lineRule="auto"/>
        <w:ind w:firstLineChars="350" w:firstLine="735"/>
        <w:rPr>
          <w:szCs w:val="21"/>
        </w:rPr>
      </w:pPr>
    </w:p>
    <w:p w14:paraId="0127788B" w14:textId="77777777" w:rsidR="00FF615D" w:rsidRDefault="00BE2C8A">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2480B5D" w14:textId="77777777" w:rsidR="00FF615D" w:rsidRDefault="00BE2C8A">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00E8E8B3" w14:textId="77777777" w:rsidR="00FF615D" w:rsidRDefault="00BE2C8A">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0233C7EA" w14:textId="77777777" w:rsidR="00FF615D" w:rsidRDefault="00BE2C8A">
      <w:pPr>
        <w:spacing w:line="360" w:lineRule="auto"/>
        <w:rPr>
          <w:szCs w:val="21"/>
        </w:rPr>
      </w:pPr>
      <w:r>
        <w:rPr>
          <w:szCs w:val="21"/>
        </w:rPr>
        <w:t xml:space="preserve">   </w:t>
      </w:r>
    </w:p>
    <w:p w14:paraId="178907EB" w14:textId="470BAF4F" w:rsidR="00FF615D" w:rsidRDefault="00BE2C8A">
      <w:pPr>
        <w:spacing w:before="120" w:line="360" w:lineRule="auto"/>
        <w:ind w:firstLine="549"/>
        <w:rPr>
          <w:szCs w:val="21"/>
          <w:u w:val="single"/>
        </w:rPr>
      </w:pPr>
      <w:r>
        <w:rPr>
          <w:rFonts w:hint="eastAsia"/>
          <w:szCs w:val="21"/>
        </w:rPr>
        <w:t>本合同甲方委托乙方就</w:t>
      </w:r>
      <w:r>
        <w:rPr>
          <w:rFonts w:hint="eastAsia"/>
          <w:szCs w:val="21"/>
          <w:u w:val="single"/>
        </w:rPr>
        <w:t>全球环境基金（</w:t>
      </w:r>
      <w:r>
        <w:rPr>
          <w:rFonts w:hint="eastAsia"/>
          <w:szCs w:val="21"/>
          <w:u w:val="single"/>
        </w:rPr>
        <w:t>GEF</w:t>
      </w:r>
      <w:r>
        <w:rPr>
          <w:rFonts w:hint="eastAsia"/>
          <w:szCs w:val="21"/>
          <w:u w:val="single"/>
        </w:rPr>
        <w:t>）中国保护地管理改革</w:t>
      </w:r>
      <w:r w:rsidR="004862A3">
        <w:rPr>
          <w:rFonts w:hint="eastAsia"/>
          <w:szCs w:val="21"/>
          <w:u w:val="single"/>
        </w:rPr>
        <w:t>规划项目</w:t>
      </w:r>
      <w:r>
        <w:rPr>
          <w:rFonts w:hint="eastAsia"/>
          <w:szCs w:val="21"/>
          <w:u w:val="single"/>
        </w:rPr>
        <w:t>之中国国家公园体制机制创新项目（</w:t>
      </w:r>
      <w:r>
        <w:rPr>
          <w:rFonts w:hint="eastAsia"/>
          <w:szCs w:val="21"/>
          <w:u w:val="single"/>
        </w:rPr>
        <w:t>C-PAR1</w:t>
      </w:r>
      <w:r>
        <w:rPr>
          <w:rFonts w:hint="eastAsia"/>
          <w:szCs w:val="21"/>
          <w:u w:val="single"/>
        </w:rPr>
        <w:t>）</w:t>
      </w:r>
      <w:r w:rsidR="00B74763">
        <w:rPr>
          <w:rFonts w:ascii="宋体" w:hint="eastAsia"/>
          <w:szCs w:val="21"/>
          <w:u w:val="single"/>
        </w:rPr>
        <w:t>生态保护红线和自然保护地生态环境协同监管信息化支撑系统</w:t>
      </w:r>
      <w:r>
        <w:rPr>
          <w:rFonts w:hint="eastAsia"/>
          <w:szCs w:val="21"/>
          <w:u w:val="single"/>
        </w:rPr>
        <w:t>咨询服务</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w:t>
      </w:r>
      <w:r w:rsidR="0079639F">
        <w:rPr>
          <w:rFonts w:hint="eastAsia"/>
          <w:szCs w:val="21"/>
        </w:rPr>
        <w:t>民法典</w:t>
      </w:r>
      <w:r>
        <w:rPr>
          <w:rFonts w:hint="eastAsia"/>
          <w:szCs w:val="21"/>
        </w:rPr>
        <w:t>》及相关规定，达成如下协议，并由双方共同恪守。</w:t>
      </w:r>
    </w:p>
    <w:p w14:paraId="7F019247" w14:textId="77777777" w:rsidR="00FF615D" w:rsidRDefault="00FF615D">
      <w:pPr>
        <w:spacing w:before="120" w:line="360" w:lineRule="auto"/>
        <w:rPr>
          <w:szCs w:val="21"/>
        </w:rPr>
      </w:pPr>
    </w:p>
    <w:p w14:paraId="7A559F6B"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甲方的责任和义务</w:t>
      </w:r>
    </w:p>
    <w:p w14:paraId="41D1CA93" w14:textId="13E0A82C" w:rsidR="00FF615D" w:rsidRDefault="00BE2C8A">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bookmarkStart w:id="4" w:name="_Hlk42612675"/>
      <w:r>
        <w:rPr>
          <w:rFonts w:ascii="宋体" w:hint="eastAsia"/>
          <w:szCs w:val="21"/>
          <w:u w:val="single"/>
        </w:rPr>
        <w:t>全球环境基金（GEF）中国保护地管理改革</w:t>
      </w:r>
      <w:r w:rsidR="004862A3">
        <w:rPr>
          <w:rFonts w:ascii="宋体" w:hint="eastAsia"/>
          <w:szCs w:val="21"/>
          <w:u w:val="single"/>
        </w:rPr>
        <w:t>规划项目</w:t>
      </w:r>
      <w:r>
        <w:rPr>
          <w:rFonts w:ascii="宋体" w:hint="eastAsia"/>
          <w:szCs w:val="21"/>
          <w:u w:val="single"/>
        </w:rPr>
        <w:t>之中国国家公园体制机制创新项目（C-PAR1）</w:t>
      </w:r>
      <w:r w:rsidR="00B74763">
        <w:rPr>
          <w:rFonts w:ascii="宋体" w:hint="eastAsia"/>
          <w:szCs w:val="21"/>
          <w:u w:val="single"/>
        </w:rPr>
        <w:t>生态保护红线和自然保护地生态环境协同监管信息化支撑系统</w:t>
      </w:r>
      <w:r>
        <w:rPr>
          <w:rFonts w:ascii="宋体" w:hint="eastAsia"/>
          <w:szCs w:val="21"/>
          <w:u w:val="single"/>
        </w:rPr>
        <w:t>咨询服务项目</w:t>
      </w:r>
      <w:bookmarkEnd w:id="4"/>
      <w:r>
        <w:rPr>
          <w:rFonts w:ascii="宋体" w:hint="eastAsia"/>
          <w:szCs w:val="21"/>
          <w:u w:val="single"/>
        </w:rPr>
        <w:t>的执行机构</w:t>
      </w:r>
      <w:r>
        <w:rPr>
          <w:rFonts w:ascii="宋体" w:hint="eastAsia"/>
          <w:szCs w:val="21"/>
        </w:rPr>
        <w:t>。</w:t>
      </w:r>
    </w:p>
    <w:p w14:paraId="2855493D" w14:textId="4B490B06" w:rsidR="00FF615D" w:rsidRPr="00F90D37" w:rsidRDefault="00BE2C8A" w:rsidP="00F90D37">
      <w:pPr>
        <w:spacing w:before="120" w:line="360" w:lineRule="auto"/>
        <w:ind w:firstLineChars="200" w:firstLine="420"/>
        <w:jc w:val="left"/>
        <w:rPr>
          <w:rFonts w:ascii="宋体"/>
          <w:szCs w:val="21"/>
          <w:u w:val="single"/>
        </w:rPr>
      </w:pPr>
      <w:r>
        <w:rPr>
          <w:rFonts w:ascii="宋体" w:hint="eastAsia"/>
          <w:szCs w:val="21"/>
        </w:rPr>
        <w:t>2、甲方委托乙方承担</w:t>
      </w:r>
      <w:r>
        <w:rPr>
          <w:rFonts w:ascii="宋体" w:hint="eastAsia"/>
          <w:szCs w:val="21"/>
          <w:u w:val="single"/>
        </w:rPr>
        <w:t xml:space="preserve"> </w:t>
      </w:r>
      <w:bookmarkStart w:id="5" w:name="_Hlk42613087"/>
      <w:r>
        <w:rPr>
          <w:rFonts w:ascii="宋体" w:hint="eastAsia"/>
          <w:szCs w:val="21"/>
          <w:u w:val="single"/>
        </w:rPr>
        <w:t>全球环境基金（GEF）中国保护地管理改革</w:t>
      </w:r>
      <w:r w:rsidR="004862A3">
        <w:rPr>
          <w:rFonts w:ascii="宋体" w:hint="eastAsia"/>
          <w:szCs w:val="21"/>
          <w:u w:val="single"/>
        </w:rPr>
        <w:t>规划项目</w:t>
      </w:r>
      <w:r>
        <w:rPr>
          <w:rFonts w:ascii="宋体" w:hint="eastAsia"/>
          <w:szCs w:val="21"/>
          <w:u w:val="single"/>
        </w:rPr>
        <w:t>之中国国家公园体制机制创新项目（C-PAR1）</w:t>
      </w:r>
      <w:bookmarkEnd w:id="5"/>
      <w:r w:rsidR="00B74763">
        <w:rPr>
          <w:rFonts w:ascii="宋体" w:hint="eastAsia"/>
          <w:szCs w:val="21"/>
          <w:u w:val="single"/>
        </w:rPr>
        <w:t>生态保护红线和自然保护地生态环境协同监管信息化支撑系统</w:t>
      </w:r>
      <w:r>
        <w:rPr>
          <w:rFonts w:ascii="宋体" w:hint="eastAsia"/>
          <w:szCs w:val="21"/>
          <w:u w:val="single"/>
        </w:rPr>
        <w:t>服务项目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6AE768D9" w14:textId="77777777" w:rsidR="00FF615D" w:rsidRDefault="00BE2C8A">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F90D37">
        <w:rPr>
          <w:rFonts w:ascii="宋体" w:hint="eastAsia"/>
          <w:szCs w:val="21"/>
          <w:u w:val="single"/>
        </w:rPr>
        <w:t>李宏涛</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4AAE35CE" w14:textId="77777777" w:rsidR="00FF615D" w:rsidRDefault="00BE2C8A">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18530C1C"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乙方的责任和义务</w:t>
      </w:r>
    </w:p>
    <w:p w14:paraId="450453B5" w14:textId="36FF6042"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lastRenderedPageBreak/>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全球环境基金（GEF）中国保护地管理改革</w:t>
      </w:r>
      <w:r w:rsidR="004862A3">
        <w:rPr>
          <w:rFonts w:ascii="宋体" w:eastAsia="宋体" w:hAnsi="宋体" w:hint="eastAsia"/>
          <w:sz w:val="21"/>
          <w:szCs w:val="21"/>
          <w:u w:val="single"/>
        </w:rPr>
        <w:t>规划项目</w:t>
      </w:r>
      <w:r>
        <w:rPr>
          <w:rFonts w:ascii="宋体" w:eastAsia="宋体" w:hAnsi="宋体" w:hint="eastAsia"/>
          <w:sz w:val="21"/>
          <w:szCs w:val="21"/>
          <w:u w:val="single"/>
        </w:rPr>
        <w:t>之中国国家公园体制机制创新项目（C-PAR1）</w:t>
      </w:r>
      <w:r w:rsidR="00B74763">
        <w:rPr>
          <w:rFonts w:ascii="宋体" w:eastAsia="宋体" w:hAnsi="宋体" w:hint="eastAsia"/>
          <w:sz w:val="21"/>
          <w:szCs w:val="21"/>
          <w:u w:val="single"/>
        </w:rPr>
        <w:t>生态保护红线和自然保护地生态环境协同监管信息化支撑系统</w:t>
      </w:r>
      <w:r>
        <w:rPr>
          <w:rFonts w:ascii="宋体" w:eastAsia="宋体" w:hAnsi="宋体"/>
          <w:sz w:val="21"/>
          <w:szCs w:val="21"/>
        </w:rPr>
        <w:t>的咨询服务</w:t>
      </w:r>
      <w:r>
        <w:rPr>
          <w:rFonts w:ascii="宋体" w:eastAsia="宋体" w:hAnsi="宋体" w:hint="eastAsia"/>
          <w:sz w:val="21"/>
          <w:szCs w:val="21"/>
        </w:rPr>
        <w:t>，具体内容为：</w:t>
      </w:r>
    </w:p>
    <w:p w14:paraId="520C0FCF" w14:textId="77777777" w:rsidR="00FF615D" w:rsidRDefault="00BE2C8A">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33C755DC" w14:textId="77777777"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14:paraId="0135B4B7" w14:textId="77777777"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04627127"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工作成果提交与验收</w:t>
      </w:r>
    </w:p>
    <w:p w14:paraId="4F9BA023" w14:textId="77777777"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205B422E" w14:textId="77777777"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6806A2AB" w14:textId="77777777"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619B70A8" w14:textId="77777777" w:rsidR="00FF615D" w:rsidRDefault="00BE2C8A">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233DC482"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咨询服务费及支付</w:t>
      </w:r>
    </w:p>
    <w:p w14:paraId="13A88326" w14:textId="77777777" w:rsidR="00FF615D" w:rsidRDefault="00BE2C8A">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42BC0D11" w14:textId="77777777" w:rsidR="00FF615D" w:rsidRDefault="00BE2C8A">
      <w:pPr>
        <w:tabs>
          <w:tab w:val="left" w:pos="616"/>
        </w:tabs>
        <w:spacing w:before="120" w:line="360" w:lineRule="auto"/>
        <w:ind w:left="420"/>
        <w:jc w:val="left"/>
        <w:rPr>
          <w:rFonts w:ascii="宋体"/>
          <w:szCs w:val="21"/>
        </w:rPr>
      </w:pPr>
      <w:r>
        <w:rPr>
          <w:rFonts w:ascii="宋体" w:hint="eastAsia"/>
          <w:szCs w:val="21"/>
        </w:rPr>
        <w:t>2、支付条件</w:t>
      </w:r>
    </w:p>
    <w:p w14:paraId="121D2C08" w14:textId="06F1BF6B" w:rsidR="00A84665" w:rsidRPr="00E746AE" w:rsidRDefault="00BE2C8A" w:rsidP="00A84665">
      <w:pPr>
        <w:tabs>
          <w:tab w:val="left" w:pos="616"/>
        </w:tabs>
        <w:spacing w:before="120" w:line="360" w:lineRule="auto"/>
        <w:ind w:firstLineChars="200" w:firstLine="420"/>
        <w:jc w:val="left"/>
        <w:rPr>
          <w:rFonts w:ascii="宋体"/>
          <w:szCs w:val="21"/>
        </w:rPr>
      </w:pPr>
      <w:r w:rsidRPr="00E746AE">
        <w:rPr>
          <w:rFonts w:ascii="宋体" w:hint="eastAsia"/>
          <w:szCs w:val="21"/>
        </w:rPr>
        <w:t>（1）</w:t>
      </w:r>
      <w:r w:rsidR="00A84665" w:rsidRPr="00A84665">
        <w:rPr>
          <w:rFonts w:ascii="宋体" w:hint="eastAsia"/>
          <w:szCs w:val="21"/>
        </w:rPr>
        <w:t>合同签署日起15日内，提交《生态保护红线和自然保护地生态环境协同监管信息化支撑系统设计方案》</w:t>
      </w:r>
      <w:r w:rsidR="00A84665">
        <w:rPr>
          <w:rFonts w:ascii="宋体" w:hint="eastAsia"/>
          <w:szCs w:val="21"/>
        </w:rPr>
        <w:t>,</w:t>
      </w:r>
      <w:r w:rsidR="00A84665" w:rsidRPr="00E746AE">
        <w:rPr>
          <w:rFonts w:ascii="宋体" w:hint="eastAsia"/>
          <w:szCs w:val="21"/>
        </w:rPr>
        <w:t>获得甲方认可，支付合同金额的30%；</w:t>
      </w:r>
    </w:p>
    <w:p w14:paraId="240370EA" w14:textId="0770BE8C" w:rsidR="00FF615D" w:rsidRPr="00E55A25" w:rsidRDefault="00BE2C8A">
      <w:pPr>
        <w:tabs>
          <w:tab w:val="left" w:pos="616"/>
        </w:tabs>
        <w:spacing w:before="120" w:line="360" w:lineRule="auto"/>
        <w:ind w:firstLineChars="200" w:firstLine="420"/>
        <w:jc w:val="left"/>
        <w:rPr>
          <w:rFonts w:ascii="宋体"/>
          <w:szCs w:val="21"/>
        </w:rPr>
      </w:pPr>
      <w:r w:rsidRPr="00E746AE">
        <w:rPr>
          <w:rFonts w:ascii="宋体" w:hint="eastAsia"/>
          <w:szCs w:val="21"/>
        </w:rPr>
        <w:lastRenderedPageBreak/>
        <w:t>（2）</w:t>
      </w:r>
      <w:r w:rsidR="00A84665" w:rsidRPr="00A84665">
        <w:rPr>
          <w:rFonts w:ascii="宋体" w:hint="eastAsia"/>
          <w:szCs w:val="21"/>
        </w:rPr>
        <w:t>合同签署日起5个月内，开展系统研发，完成系统主要功能模块建设，提交《生态保护红线和</w:t>
      </w:r>
      <w:r w:rsidR="00A84665" w:rsidRPr="00E55A25">
        <w:rPr>
          <w:rFonts w:ascii="宋体" w:hint="eastAsia"/>
          <w:szCs w:val="21"/>
        </w:rPr>
        <w:t>自然保护地生态环境协同监管信息化支撑系统用户使用手册》,</w:t>
      </w:r>
      <w:r w:rsidR="006B0CEF" w:rsidRPr="00E55A25">
        <w:rPr>
          <w:rFonts w:ascii="宋体" w:hint="eastAsia"/>
          <w:szCs w:val="21"/>
        </w:rPr>
        <w:t>获得甲方的认可</w:t>
      </w:r>
      <w:r w:rsidR="00055191" w:rsidRPr="00E55A25">
        <w:rPr>
          <w:rFonts w:ascii="宋体" w:hint="eastAsia"/>
          <w:szCs w:val="21"/>
        </w:rPr>
        <w:t>，支付合同金额的</w:t>
      </w:r>
      <w:r w:rsidR="00A84665" w:rsidRPr="00E55A25">
        <w:rPr>
          <w:rFonts w:ascii="宋体" w:hint="eastAsia"/>
          <w:szCs w:val="21"/>
        </w:rPr>
        <w:t>6</w:t>
      </w:r>
      <w:r w:rsidR="006B0CEF" w:rsidRPr="00E55A25">
        <w:rPr>
          <w:rFonts w:ascii="宋体"/>
          <w:szCs w:val="21"/>
        </w:rPr>
        <w:t>0</w:t>
      </w:r>
      <w:r w:rsidR="00055191" w:rsidRPr="00E55A25">
        <w:rPr>
          <w:rFonts w:ascii="宋体" w:hint="eastAsia"/>
          <w:szCs w:val="21"/>
        </w:rPr>
        <w:t>%</w:t>
      </w:r>
      <w:r w:rsidRPr="00E55A25">
        <w:rPr>
          <w:rFonts w:ascii="宋体" w:hint="eastAsia"/>
          <w:szCs w:val="21"/>
        </w:rPr>
        <w:t>；</w:t>
      </w:r>
    </w:p>
    <w:p w14:paraId="330F966D" w14:textId="4AE12554" w:rsidR="00FF615D" w:rsidRPr="00E746AE" w:rsidRDefault="00BE2C8A">
      <w:pPr>
        <w:tabs>
          <w:tab w:val="left" w:pos="616"/>
        </w:tabs>
        <w:spacing w:before="120" w:line="360" w:lineRule="auto"/>
        <w:ind w:firstLineChars="200" w:firstLine="420"/>
        <w:jc w:val="left"/>
        <w:rPr>
          <w:rFonts w:ascii="宋体"/>
          <w:szCs w:val="21"/>
        </w:rPr>
      </w:pPr>
      <w:r w:rsidRPr="00E55A25">
        <w:rPr>
          <w:rFonts w:ascii="宋体" w:hint="eastAsia"/>
          <w:szCs w:val="21"/>
        </w:rPr>
        <w:t>（3）</w:t>
      </w:r>
      <w:r w:rsidR="00A84665" w:rsidRPr="00E55A25">
        <w:rPr>
          <w:rFonts w:ascii="宋体" w:hint="eastAsia"/>
          <w:szCs w:val="21"/>
        </w:rPr>
        <w:t>合同签署日起10个月内，根据用户反馈，补充和更新系统内容，编制《生态保护红线和自然保护地生态环境协同监管信息化支撑系统总结报告》，完成项目验收</w:t>
      </w:r>
      <w:r w:rsidR="004A00E8" w:rsidRPr="00E55A25">
        <w:rPr>
          <w:rFonts w:ascii="宋体" w:hint="eastAsia"/>
          <w:szCs w:val="21"/>
        </w:rPr>
        <w:t>，</w:t>
      </w:r>
      <w:r w:rsidR="006B0CEF" w:rsidRPr="00E55A25">
        <w:rPr>
          <w:rFonts w:ascii="宋体" w:hint="eastAsia"/>
          <w:szCs w:val="21"/>
        </w:rPr>
        <w:t>获得甲方的认可，</w:t>
      </w:r>
      <w:r w:rsidR="00055191" w:rsidRPr="00E55A25">
        <w:rPr>
          <w:rFonts w:ascii="宋体" w:hint="eastAsia"/>
          <w:szCs w:val="21"/>
        </w:rPr>
        <w:t>支付合同金额的</w:t>
      </w:r>
      <w:r w:rsidR="00A84665" w:rsidRPr="00E55A25">
        <w:rPr>
          <w:rFonts w:ascii="宋体" w:hint="eastAsia"/>
          <w:szCs w:val="21"/>
        </w:rPr>
        <w:t>1</w:t>
      </w:r>
      <w:r w:rsidR="00055191" w:rsidRPr="00E55A25">
        <w:rPr>
          <w:rFonts w:ascii="宋体" w:hint="eastAsia"/>
          <w:szCs w:val="21"/>
        </w:rPr>
        <w:t>0%</w:t>
      </w:r>
      <w:r w:rsidR="00A84665" w:rsidRPr="00E55A25">
        <w:rPr>
          <w:rFonts w:ascii="宋体" w:hint="eastAsia"/>
          <w:szCs w:val="21"/>
        </w:rPr>
        <w:t>。</w:t>
      </w:r>
    </w:p>
    <w:p w14:paraId="4D13EEB4" w14:textId="77777777" w:rsidR="00FF615D" w:rsidRDefault="00BE2C8A">
      <w:pPr>
        <w:tabs>
          <w:tab w:val="left" w:pos="616"/>
        </w:tabs>
        <w:spacing w:before="120" w:line="360" w:lineRule="auto"/>
        <w:ind w:left="420"/>
        <w:jc w:val="left"/>
        <w:rPr>
          <w:rFonts w:ascii="宋体"/>
          <w:szCs w:val="21"/>
        </w:rPr>
      </w:pPr>
      <w:r>
        <w:rPr>
          <w:rFonts w:ascii="宋体" w:hint="eastAsia"/>
          <w:szCs w:val="21"/>
        </w:rPr>
        <w:t>3、支付方式</w:t>
      </w:r>
    </w:p>
    <w:p w14:paraId="10B94E07" w14:textId="77777777" w:rsidR="00FF615D" w:rsidRDefault="00BE2C8A">
      <w:pPr>
        <w:spacing w:before="120" w:line="360" w:lineRule="auto"/>
        <w:rPr>
          <w:szCs w:val="21"/>
        </w:rPr>
      </w:pPr>
      <w:r>
        <w:rPr>
          <w:szCs w:val="21"/>
        </w:rPr>
        <w:t xml:space="preserve">      </w:t>
      </w:r>
      <w:r>
        <w:rPr>
          <w:rFonts w:hint="eastAsia"/>
          <w:szCs w:val="21"/>
        </w:rPr>
        <w:t>乙方开户银行名称、户名和账号为：</w:t>
      </w:r>
    </w:p>
    <w:p w14:paraId="2FF325D4" w14:textId="77777777" w:rsidR="00FF615D" w:rsidRDefault="00BE2C8A">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1DFF1434" w14:textId="77777777" w:rsidR="00FF615D" w:rsidRDefault="00BE2C8A">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5DB6CEBA" w14:textId="77777777" w:rsidR="00FF615D" w:rsidRDefault="00BE2C8A">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4925AC7B" w14:textId="77777777" w:rsidR="00FF615D" w:rsidRDefault="00BE2C8A">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4556CEA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成果所有权</w:t>
      </w:r>
    </w:p>
    <w:p w14:paraId="2E4228E5" w14:textId="4BFC4A32" w:rsidR="00FF615D" w:rsidRDefault="00BE2C8A">
      <w:pPr>
        <w:pStyle w:val="21"/>
        <w:spacing w:line="360" w:lineRule="auto"/>
        <w:ind w:firstLineChars="195" w:firstLine="409"/>
        <w:rPr>
          <w:szCs w:val="21"/>
        </w:rPr>
      </w:pPr>
      <w:r>
        <w:rPr>
          <w:rFonts w:ascii="宋体" w:hint="eastAsia"/>
          <w:szCs w:val="21"/>
        </w:rPr>
        <w:t>乙方在本合同项下为甲方编制的任何研究、报告或其他资料、</w:t>
      </w:r>
      <w:r w:rsidR="00AF704F">
        <w:rPr>
          <w:rFonts w:ascii="宋体" w:hint="eastAsia"/>
          <w:szCs w:val="21"/>
        </w:rPr>
        <w:t>数据、</w:t>
      </w:r>
      <w:r>
        <w:rPr>
          <w:rFonts w:ascii="宋体" w:hint="eastAsia"/>
          <w:szCs w:val="21"/>
        </w:rPr>
        <w:t>图表、软件等及随附其上的相关权利应属于并保持为甲方的资产，甲方拥有完全的所有权和使用权，包括但不限于占有、使用、收益、处</w:t>
      </w:r>
      <w:r w:rsidRPr="00E746AE">
        <w:rPr>
          <w:rFonts w:ascii="宋体" w:hint="eastAsia"/>
          <w:szCs w:val="21"/>
        </w:rPr>
        <w:t>分的权利</w:t>
      </w:r>
      <w:r w:rsidRPr="008E3015">
        <w:rPr>
          <w:rFonts w:ascii="宋体" w:hint="eastAsia"/>
          <w:szCs w:val="21"/>
        </w:rPr>
        <w:t>。</w:t>
      </w:r>
      <w:r w:rsidR="009D3089">
        <w:rPr>
          <w:rFonts w:ascii="宋体" w:hint="eastAsia"/>
          <w:szCs w:val="21"/>
        </w:rPr>
        <w:t>合同</w:t>
      </w:r>
      <w:r w:rsidR="00AF704F">
        <w:rPr>
          <w:rFonts w:ascii="宋体" w:hint="eastAsia"/>
          <w:szCs w:val="21"/>
        </w:rPr>
        <w:t>结束后，乙方与甲方协商如何共享平台并提出方案。未经甲方授权或书面同意，乙方不得擅自使用或对外公开。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3B279F5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保密条款</w:t>
      </w:r>
    </w:p>
    <w:p w14:paraId="7A180D96" w14:textId="77777777" w:rsidR="00FF615D" w:rsidRDefault="00BE2C8A">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07CE3CEA" w14:textId="77777777" w:rsidR="00FF615D" w:rsidRDefault="00BE2C8A">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0E039595" w14:textId="77777777" w:rsidR="00FF615D" w:rsidRDefault="00BE2C8A">
      <w:pPr>
        <w:pStyle w:val="21"/>
        <w:spacing w:line="360" w:lineRule="auto"/>
        <w:ind w:leftChars="0" w:left="0" w:firstLineChars="200" w:firstLine="420"/>
        <w:rPr>
          <w:rFonts w:ascii="宋体"/>
          <w:szCs w:val="21"/>
        </w:rPr>
      </w:pPr>
      <w:r>
        <w:rPr>
          <w:rFonts w:ascii="宋体" w:hint="eastAsia"/>
          <w:szCs w:val="21"/>
        </w:rPr>
        <w:lastRenderedPageBreak/>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3A8E2DED"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相关利益回避</w:t>
      </w:r>
    </w:p>
    <w:p w14:paraId="7B84AACC" w14:textId="77777777" w:rsidR="00FF615D" w:rsidRDefault="00BE2C8A">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2B993BD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行为规范</w:t>
      </w:r>
    </w:p>
    <w:p w14:paraId="30985D06" w14:textId="77777777"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60358D70" w14:textId="77777777"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017FEEDD" w14:textId="77777777"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23FB3A5A" w14:textId="77777777"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77FA4CA9"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合同的变更和转让</w:t>
      </w:r>
    </w:p>
    <w:p w14:paraId="585BDD0D" w14:textId="77777777" w:rsidR="00FF615D" w:rsidRDefault="00BE2C8A">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573C224C" w14:textId="77777777" w:rsidR="00FF615D" w:rsidRDefault="00BE2C8A">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38FCB100" w14:textId="77777777" w:rsidR="00FF615D" w:rsidRDefault="00BE2C8A">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11F1C59"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合同提前终止</w:t>
      </w:r>
    </w:p>
    <w:p w14:paraId="318F69E2" w14:textId="77777777" w:rsidR="00FF615D" w:rsidRDefault="00BE2C8A">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65DDDDFD" w14:textId="77777777" w:rsidR="00FF615D" w:rsidRDefault="00BE2C8A">
      <w:pPr>
        <w:spacing w:before="120" w:line="360" w:lineRule="auto"/>
        <w:ind w:left="735"/>
        <w:rPr>
          <w:rFonts w:ascii="宋体"/>
          <w:szCs w:val="21"/>
        </w:rPr>
      </w:pPr>
      <w:r>
        <w:rPr>
          <w:rFonts w:ascii="宋体" w:hint="eastAsia"/>
          <w:szCs w:val="21"/>
        </w:rPr>
        <w:t>(1) 乙方明确表示或者以自己的行为表明不履行合同义务。</w:t>
      </w:r>
    </w:p>
    <w:p w14:paraId="0B9A196A" w14:textId="77777777" w:rsidR="00FF615D" w:rsidRDefault="00BE2C8A">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31CDBD91" w14:textId="77777777" w:rsidR="00FF615D" w:rsidRDefault="00BE2C8A">
      <w:pPr>
        <w:spacing w:before="120" w:line="360" w:lineRule="auto"/>
        <w:ind w:left="735"/>
        <w:rPr>
          <w:rFonts w:ascii="宋体"/>
          <w:szCs w:val="21"/>
        </w:rPr>
      </w:pPr>
      <w:r>
        <w:rPr>
          <w:rFonts w:ascii="宋体" w:hint="eastAsia"/>
          <w:szCs w:val="21"/>
        </w:rPr>
        <w:t>(3) 乙方出现违反本合同第五、六、七、八和九条规定行为的。</w:t>
      </w:r>
    </w:p>
    <w:p w14:paraId="3CEE3725" w14:textId="77777777" w:rsidR="00FF615D" w:rsidRDefault="00BE2C8A">
      <w:pPr>
        <w:spacing w:before="120" w:line="360" w:lineRule="auto"/>
        <w:ind w:left="735"/>
        <w:rPr>
          <w:rFonts w:ascii="宋体"/>
          <w:szCs w:val="21"/>
        </w:rPr>
      </w:pPr>
      <w:r>
        <w:rPr>
          <w:rFonts w:ascii="宋体" w:hint="eastAsia"/>
          <w:szCs w:val="21"/>
        </w:rPr>
        <w:lastRenderedPageBreak/>
        <w:t>(4) 乙方的其他违约行为导致合同目的无法实现。</w:t>
      </w:r>
      <w:r>
        <w:rPr>
          <w:rFonts w:ascii="宋体" w:hint="eastAsia"/>
          <w:szCs w:val="21"/>
        </w:rPr>
        <w:tab/>
      </w:r>
    </w:p>
    <w:p w14:paraId="19C66D9F" w14:textId="77777777" w:rsidR="00FF615D" w:rsidRDefault="00BE2C8A">
      <w:pPr>
        <w:spacing w:before="120" w:line="360" w:lineRule="auto"/>
        <w:ind w:left="735"/>
        <w:rPr>
          <w:rFonts w:ascii="宋体"/>
          <w:szCs w:val="21"/>
        </w:rPr>
      </w:pPr>
      <w:r>
        <w:rPr>
          <w:rFonts w:ascii="宋体" w:hint="eastAsia"/>
          <w:szCs w:val="21"/>
        </w:rPr>
        <w:t>(5) 乙方有丧失或者可能丧失履行债务能力的情形。</w:t>
      </w:r>
    </w:p>
    <w:p w14:paraId="6C6824CE" w14:textId="77777777" w:rsidR="00FF615D" w:rsidRDefault="00BE2C8A">
      <w:pPr>
        <w:spacing w:before="120" w:line="360" w:lineRule="auto"/>
        <w:ind w:left="735"/>
        <w:rPr>
          <w:rFonts w:ascii="宋体"/>
          <w:szCs w:val="21"/>
        </w:rPr>
      </w:pPr>
      <w:r>
        <w:rPr>
          <w:rFonts w:ascii="宋体" w:hint="eastAsia"/>
          <w:szCs w:val="21"/>
        </w:rPr>
        <w:t>(6) 由于不可抗力出现导致合同无法现实预期目的。</w:t>
      </w:r>
    </w:p>
    <w:p w14:paraId="7258EDF1" w14:textId="77777777" w:rsidR="00FF615D" w:rsidRDefault="00BE2C8A">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58AD212C" w14:textId="77777777" w:rsidR="00FF615D" w:rsidRDefault="00BE2C8A">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04DE811C" w14:textId="77777777" w:rsidR="00FF615D" w:rsidRDefault="00BE2C8A">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670BC6C4" w14:textId="77777777" w:rsidR="00FF615D" w:rsidRDefault="00BE2C8A">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49D544DD" w14:textId="77777777" w:rsidR="00FF615D" w:rsidRDefault="00BE2C8A">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15BFAF3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违约责任</w:t>
      </w:r>
    </w:p>
    <w:p w14:paraId="75B0F3FE" w14:textId="77777777" w:rsidR="00FF615D" w:rsidRDefault="00BE2C8A">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208D4785" w14:textId="77777777" w:rsidR="00FF615D" w:rsidRDefault="00BE2C8A">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66FD70B0" w14:textId="77777777" w:rsidR="00FF615D" w:rsidRDefault="00BE2C8A">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23D8F2B2" w14:textId="77777777" w:rsidR="00FF615D" w:rsidRDefault="00BE2C8A">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54E35993" w14:textId="77777777" w:rsidR="00FF615D" w:rsidRDefault="00BE2C8A">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30F03E1C" w14:textId="77777777" w:rsidR="00FF615D" w:rsidRDefault="00BE2C8A">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0B8B8C9F"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不可抗力条款</w:t>
      </w:r>
    </w:p>
    <w:p w14:paraId="039E5814" w14:textId="77777777" w:rsidR="00FF615D" w:rsidRDefault="00BE2C8A">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6CA5A019" w14:textId="77777777" w:rsidR="00FF615D" w:rsidRDefault="00BE2C8A">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w:t>
      </w:r>
      <w:r>
        <w:rPr>
          <w:rFonts w:ascii="宋体"/>
          <w:szCs w:val="21"/>
        </w:rPr>
        <w:lastRenderedPageBreak/>
        <w:t>可抗力的影响，部分或者全部免除责任，但法律另有规定的除外。迟延履行后发生不可抗力的，不能免除责任。</w:t>
      </w:r>
    </w:p>
    <w:p w14:paraId="28FBDF10" w14:textId="77777777" w:rsidR="00FF615D" w:rsidRDefault="00BE2C8A">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61A92594"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争议的解决</w:t>
      </w:r>
    </w:p>
    <w:p w14:paraId="31138485" w14:textId="77777777" w:rsidR="00FF615D" w:rsidRDefault="00BE2C8A">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54CFAF6B" w14:textId="77777777" w:rsidR="00FF615D" w:rsidRDefault="00BE2C8A">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3E89723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服务期</w:t>
      </w:r>
    </w:p>
    <w:p w14:paraId="39EE7EDE" w14:textId="59C9DDD0" w:rsidR="00FF615D" w:rsidRDefault="00BE2C8A">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sidR="00C5394A">
        <w:rPr>
          <w:rFonts w:ascii="宋体" w:hAnsi="宋体" w:hint="eastAsia"/>
          <w:szCs w:val="21"/>
          <w:u w:val="single"/>
        </w:rPr>
        <w:t xml:space="preserve"> </w:t>
      </w:r>
      <w:r w:rsidR="00C5394A">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sidR="006B0CEF">
        <w:rPr>
          <w:rFonts w:ascii="宋体" w:hAnsi="宋体"/>
          <w:szCs w:val="21"/>
          <w:u w:val="single"/>
        </w:rPr>
        <w:t>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A84665">
        <w:rPr>
          <w:rFonts w:ascii="宋体" w:hAnsi="宋体" w:hint="eastAsia"/>
          <w:szCs w:val="21"/>
          <w:u w:val="single"/>
        </w:rPr>
        <w:t>5</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sidR="006B0CEF">
        <w:rPr>
          <w:rFonts w:ascii="宋体" w:hAnsi="宋体"/>
          <w:szCs w:val="21"/>
          <w:u w:val="single"/>
        </w:rPr>
        <w:t>31</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0D85E5EA"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合同有效期</w:t>
      </w:r>
    </w:p>
    <w:p w14:paraId="64D1FE9F" w14:textId="700EF99A" w:rsidR="00FF615D" w:rsidRDefault="00BE2C8A">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sidR="002E4FC5">
        <w:rPr>
          <w:rFonts w:ascii="宋体" w:hAnsi="宋体"/>
          <w:szCs w:val="21"/>
          <w:u w:val="single"/>
        </w:rPr>
        <w:t>5</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A84665">
        <w:rPr>
          <w:rFonts w:ascii="宋体" w:hAnsi="宋体" w:hint="eastAsia"/>
          <w:szCs w:val="21"/>
          <w:u w:val="single"/>
        </w:rPr>
        <w:t>5</w:t>
      </w:r>
      <w:r>
        <w:rPr>
          <w:rFonts w:ascii="宋体" w:hAnsi="宋体" w:hint="eastAsia"/>
          <w:szCs w:val="21"/>
          <w:u w:val="single"/>
        </w:rPr>
        <w:t xml:space="preserve"> </w:t>
      </w:r>
      <w:r>
        <w:rPr>
          <w:rFonts w:ascii="宋体" w:hAnsi="宋体" w:hint="eastAsia"/>
          <w:szCs w:val="21"/>
        </w:rPr>
        <w:t>月</w:t>
      </w:r>
      <w:r>
        <w:rPr>
          <w:rFonts w:ascii="宋体" w:hAnsi="宋体"/>
          <w:szCs w:val="21"/>
          <w:u w:val="single"/>
        </w:rPr>
        <w:t>3</w:t>
      </w:r>
      <w:r w:rsidR="0071511F">
        <w:rPr>
          <w:rFonts w:ascii="宋体" w:hAnsi="宋体" w:hint="eastAsia"/>
          <w:szCs w:val="21"/>
          <w:u w:val="single"/>
        </w:rPr>
        <w:t>1</w:t>
      </w:r>
      <w:r>
        <w:rPr>
          <w:rFonts w:ascii="宋体" w:hAnsi="宋体" w:hint="eastAsia"/>
          <w:szCs w:val="21"/>
          <w:u w:val="single"/>
        </w:rPr>
        <w:t xml:space="preserve"> </w:t>
      </w:r>
      <w:r>
        <w:rPr>
          <w:rFonts w:ascii="宋体" w:hAnsi="宋体" w:hint="eastAsia"/>
          <w:szCs w:val="21"/>
        </w:rPr>
        <w:t>日终止，出现本合同第十条约定情形除外。</w:t>
      </w:r>
    </w:p>
    <w:p w14:paraId="672217F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其他</w:t>
      </w:r>
    </w:p>
    <w:p w14:paraId="21FD4DE5" w14:textId="77777777" w:rsidR="00FF615D" w:rsidRDefault="00BE2C8A">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0DA21FC3" w14:textId="77777777" w:rsidR="00FF615D" w:rsidRDefault="00BE2C8A">
      <w:pPr>
        <w:numPr>
          <w:ilvl w:val="0"/>
          <w:numId w:val="27"/>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1FA93FF4" w14:textId="77777777" w:rsidR="00FF615D" w:rsidRDefault="00BE2C8A">
      <w:pPr>
        <w:spacing w:line="360" w:lineRule="auto"/>
        <w:ind w:firstLineChars="450" w:firstLine="945"/>
        <w:rPr>
          <w:szCs w:val="21"/>
        </w:rPr>
      </w:pPr>
      <w:r>
        <w:rPr>
          <w:rFonts w:hint="eastAsia"/>
          <w:szCs w:val="21"/>
        </w:rPr>
        <w:t>收件人：</w:t>
      </w:r>
      <w:r>
        <w:rPr>
          <w:rFonts w:hint="eastAsia"/>
          <w:szCs w:val="21"/>
        </w:rPr>
        <w:t xml:space="preserve"> </w:t>
      </w:r>
      <w:r w:rsidR="002E4FC5">
        <w:rPr>
          <w:rFonts w:hint="eastAsia"/>
          <w:szCs w:val="21"/>
        </w:rPr>
        <w:t>王爱华</w:t>
      </w:r>
      <w:r>
        <w:rPr>
          <w:rFonts w:hint="eastAsia"/>
          <w:szCs w:val="21"/>
        </w:rPr>
        <w:t xml:space="preserve">            </w:t>
      </w:r>
      <w:r>
        <w:rPr>
          <w:rFonts w:hint="eastAsia"/>
          <w:szCs w:val="21"/>
        </w:rPr>
        <w:t>联系电话：</w:t>
      </w:r>
      <w:r>
        <w:rPr>
          <w:rFonts w:hint="eastAsia"/>
          <w:szCs w:val="21"/>
        </w:rPr>
        <w:t>0</w:t>
      </w:r>
      <w:r>
        <w:rPr>
          <w:szCs w:val="21"/>
        </w:rPr>
        <w:t>10-8226</w:t>
      </w:r>
      <w:r w:rsidR="002E4FC5">
        <w:rPr>
          <w:rFonts w:hint="eastAsia"/>
          <w:szCs w:val="21"/>
        </w:rPr>
        <w:t>8858</w:t>
      </w:r>
    </w:p>
    <w:p w14:paraId="3B072B63" w14:textId="77777777" w:rsidR="00FF615D" w:rsidRDefault="00BE2C8A">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D185433" w14:textId="77777777" w:rsidR="00FF615D" w:rsidRDefault="00BE2C8A">
      <w:pPr>
        <w:spacing w:line="360" w:lineRule="auto"/>
        <w:ind w:firstLineChars="450" w:firstLine="945"/>
        <w:rPr>
          <w:szCs w:val="21"/>
        </w:rPr>
      </w:pPr>
      <w:r>
        <w:rPr>
          <w:rFonts w:hint="eastAsia"/>
          <w:szCs w:val="21"/>
        </w:rPr>
        <w:t>传真：</w:t>
      </w:r>
      <w:r>
        <w:rPr>
          <w:szCs w:val="21"/>
        </w:rPr>
        <w:t>010-82200510</w:t>
      </w:r>
    </w:p>
    <w:p w14:paraId="4962FD32" w14:textId="77777777" w:rsidR="00FF615D" w:rsidRDefault="00BE2C8A">
      <w:pPr>
        <w:spacing w:line="360" w:lineRule="auto"/>
        <w:ind w:firstLineChars="450" w:firstLine="945"/>
        <w:rPr>
          <w:szCs w:val="21"/>
        </w:rPr>
      </w:pPr>
      <w:r>
        <w:rPr>
          <w:rFonts w:hint="eastAsia"/>
          <w:szCs w:val="21"/>
        </w:rPr>
        <w:t>电子邮箱：</w:t>
      </w:r>
      <w:r w:rsidR="002E4FC5">
        <w:rPr>
          <w:rFonts w:hint="eastAsia"/>
          <w:szCs w:val="21"/>
        </w:rPr>
        <w:t>wang.aihua</w:t>
      </w:r>
      <w:r>
        <w:rPr>
          <w:szCs w:val="21"/>
        </w:rPr>
        <w:t>@fecomee.org.cn</w:t>
      </w:r>
    </w:p>
    <w:p w14:paraId="75984ABE" w14:textId="77777777" w:rsidR="00FF615D" w:rsidRDefault="00BE2C8A">
      <w:pPr>
        <w:numPr>
          <w:ilvl w:val="0"/>
          <w:numId w:val="27"/>
        </w:numPr>
        <w:spacing w:line="360" w:lineRule="auto"/>
        <w:rPr>
          <w:szCs w:val="21"/>
        </w:rPr>
      </w:pPr>
      <w:r>
        <w:rPr>
          <w:rFonts w:hint="eastAsia"/>
          <w:szCs w:val="21"/>
        </w:rPr>
        <w:t>乙方通讯地址：</w:t>
      </w:r>
    </w:p>
    <w:p w14:paraId="6E784438" w14:textId="77777777" w:rsidR="00FF615D" w:rsidRDefault="00BE2C8A">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16DE1973" w14:textId="77777777" w:rsidR="00FF615D" w:rsidRDefault="00BE2C8A">
      <w:pPr>
        <w:spacing w:line="360" w:lineRule="auto"/>
        <w:ind w:firstLineChars="450" w:firstLine="945"/>
        <w:rPr>
          <w:szCs w:val="21"/>
        </w:rPr>
      </w:pPr>
      <w:r>
        <w:rPr>
          <w:rFonts w:hint="eastAsia"/>
          <w:szCs w:val="21"/>
        </w:rPr>
        <w:t>邮政编码：</w:t>
      </w:r>
    </w:p>
    <w:p w14:paraId="6183030D" w14:textId="77777777" w:rsidR="00FF615D" w:rsidRDefault="00BE2C8A">
      <w:pPr>
        <w:spacing w:line="360" w:lineRule="auto"/>
        <w:ind w:firstLineChars="450" w:firstLine="945"/>
        <w:rPr>
          <w:szCs w:val="21"/>
        </w:rPr>
      </w:pPr>
      <w:r>
        <w:rPr>
          <w:rFonts w:hint="eastAsia"/>
          <w:szCs w:val="21"/>
        </w:rPr>
        <w:t>传真：</w:t>
      </w:r>
    </w:p>
    <w:p w14:paraId="7A19055A" w14:textId="77777777" w:rsidR="00FF615D" w:rsidRDefault="00BE2C8A">
      <w:pPr>
        <w:spacing w:line="360" w:lineRule="auto"/>
        <w:ind w:firstLineChars="450" w:firstLine="945"/>
        <w:rPr>
          <w:szCs w:val="21"/>
        </w:rPr>
      </w:pPr>
      <w:r>
        <w:rPr>
          <w:rFonts w:hint="eastAsia"/>
          <w:szCs w:val="21"/>
        </w:rPr>
        <w:lastRenderedPageBreak/>
        <w:t>电子邮箱：</w:t>
      </w:r>
    </w:p>
    <w:p w14:paraId="2CEF42A9" w14:textId="77777777" w:rsidR="00FF615D" w:rsidRDefault="00BE2C8A">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71DD15B3" w14:textId="77777777" w:rsidR="00FF615D" w:rsidRDefault="00BE2C8A">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499658BB" w14:textId="77777777" w:rsidR="00FF615D" w:rsidRDefault="00BE2C8A">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27D6DC92" w14:textId="29835C3F" w:rsidR="00FF615D" w:rsidRDefault="00622463" w:rsidP="00D231DD">
      <w:pPr>
        <w:spacing w:line="360" w:lineRule="auto"/>
        <w:ind w:firstLine="993"/>
        <w:rPr>
          <w:szCs w:val="21"/>
          <w:u w:val="single"/>
        </w:rPr>
      </w:pPr>
      <w:r w:rsidRPr="00622463">
        <w:rPr>
          <w:rFonts w:hint="eastAsia"/>
          <w:szCs w:val="21"/>
        </w:rPr>
        <w:t>附件三</w:t>
      </w:r>
      <w:r w:rsidR="00D231DD" w:rsidRPr="00D231DD">
        <w:rPr>
          <w:rFonts w:hint="eastAsia"/>
          <w:szCs w:val="21"/>
        </w:rPr>
        <w:t xml:space="preserve"> </w:t>
      </w:r>
      <w:r w:rsidR="00D231DD">
        <w:rPr>
          <w:szCs w:val="21"/>
          <w:u w:val="single"/>
        </w:rPr>
        <w:t xml:space="preserve"> </w:t>
      </w:r>
      <w:r w:rsidR="00BE2C8A">
        <w:rPr>
          <w:rFonts w:hint="eastAsia"/>
          <w:szCs w:val="21"/>
          <w:u w:val="single"/>
        </w:rPr>
        <w:t>全球环境基金（</w:t>
      </w:r>
      <w:r w:rsidR="00BE2C8A">
        <w:rPr>
          <w:rFonts w:hint="eastAsia"/>
          <w:szCs w:val="21"/>
          <w:u w:val="single"/>
        </w:rPr>
        <w:t>GEF</w:t>
      </w:r>
      <w:r w:rsidR="00BE2C8A">
        <w:rPr>
          <w:rFonts w:hint="eastAsia"/>
          <w:szCs w:val="21"/>
          <w:u w:val="single"/>
        </w:rPr>
        <w:t>）中国保护地管理改革</w:t>
      </w:r>
      <w:r w:rsidR="004862A3">
        <w:rPr>
          <w:rFonts w:hint="eastAsia"/>
          <w:szCs w:val="21"/>
          <w:u w:val="single"/>
        </w:rPr>
        <w:t>规划项目</w:t>
      </w:r>
      <w:r w:rsidR="00BE2C8A">
        <w:rPr>
          <w:rFonts w:hint="eastAsia"/>
          <w:szCs w:val="21"/>
          <w:u w:val="single"/>
        </w:rPr>
        <w:t>之国家公园体制机制创新项目（</w:t>
      </w:r>
      <w:r w:rsidR="00BE2C8A">
        <w:rPr>
          <w:rFonts w:hint="eastAsia"/>
          <w:szCs w:val="21"/>
          <w:u w:val="single"/>
        </w:rPr>
        <w:t>C-PAR1</w:t>
      </w:r>
      <w:r w:rsidR="00BE2C8A">
        <w:rPr>
          <w:rFonts w:hint="eastAsia"/>
          <w:szCs w:val="21"/>
          <w:u w:val="single"/>
        </w:rPr>
        <w:t>）</w:t>
      </w:r>
      <w:r w:rsidR="00B74763">
        <w:rPr>
          <w:rFonts w:hint="eastAsia"/>
          <w:szCs w:val="21"/>
          <w:u w:val="single"/>
        </w:rPr>
        <w:t>生态保护红线和自然保护地生态环境协同监管信息化支撑系统</w:t>
      </w:r>
      <w:r w:rsidR="00BE2C8A">
        <w:rPr>
          <w:rFonts w:hint="eastAsia"/>
          <w:szCs w:val="21"/>
          <w:u w:val="single"/>
        </w:rPr>
        <w:t>工作大纲</w:t>
      </w:r>
    </w:p>
    <w:p w14:paraId="78D89052" w14:textId="77777777" w:rsidR="00FF615D" w:rsidRDefault="00BE2C8A">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27259E57" w14:textId="77777777" w:rsidR="00FF615D" w:rsidRDefault="00BE2C8A">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sidR="00D231DD" w:rsidRPr="00D231DD">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69382F84" w14:textId="77777777" w:rsidR="00FF615D" w:rsidRDefault="00FF615D">
      <w:pPr>
        <w:spacing w:line="360" w:lineRule="auto"/>
        <w:rPr>
          <w:szCs w:val="21"/>
        </w:rPr>
      </w:pPr>
    </w:p>
    <w:p w14:paraId="2B83D8D6" w14:textId="77777777" w:rsidR="00FF615D" w:rsidRDefault="00BE2C8A">
      <w:pPr>
        <w:spacing w:line="360" w:lineRule="auto"/>
        <w:rPr>
          <w:szCs w:val="21"/>
        </w:rPr>
      </w:pPr>
      <w:r>
        <w:rPr>
          <w:rFonts w:hint="eastAsia"/>
          <w:szCs w:val="21"/>
        </w:rPr>
        <w:t xml:space="preserve">    </w:t>
      </w:r>
    </w:p>
    <w:p w14:paraId="7C224335" w14:textId="77777777" w:rsidR="00FF615D" w:rsidRDefault="00BE2C8A">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497954AB" w14:textId="77777777" w:rsidR="00FF615D" w:rsidRDefault="00BE2C8A">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4EB20D3F" w14:textId="77777777" w:rsidR="00FF615D" w:rsidRDefault="00BE2C8A">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1FB2FDA9" w14:textId="77777777" w:rsidR="00FF615D" w:rsidRDefault="00FF615D">
      <w:pPr>
        <w:spacing w:line="360" w:lineRule="auto"/>
        <w:ind w:firstLine="549"/>
        <w:rPr>
          <w:szCs w:val="21"/>
        </w:rPr>
      </w:pPr>
    </w:p>
    <w:p w14:paraId="30B9F2B8" w14:textId="77777777" w:rsidR="00FF615D" w:rsidRDefault="00FF615D">
      <w:pPr>
        <w:spacing w:line="360" w:lineRule="auto"/>
        <w:ind w:firstLine="549"/>
        <w:rPr>
          <w:szCs w:val="21"/>
        </w:rPr>
      </w:pPr>
    </w:p>
    <w:p w14:paraId="68A14AC4" w14:textId="77777777" w:rsidR="00FF615D" w:rsidRDefault="00BE2C8A">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0EBE3DD0" w14:textId="77777777" w:rsidR="00FF615D" w:rsidRDefault="00BE2C8A">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33560AA9" w14:textId="77777777" w:rsidR="00FF615D" w:rsidRDefault="00BE2C8A">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06E3D4C8" w14:textId="77777777" w:rsidR="00FF615D" w:rsidRDefault="00FF615D">
      <w:pPr>
        <w:spacing w:line="360" w:lineRule="auto"/>
        <w:jc w:val="center"/>
      </w:pPr>
    </w:p>
    <w:p w14:paraId="6D66B8E5" w14:textId="77777777" w:rsidR="00FF615D" w:rsidRDefault="00FF615D"/>
    <w:sectPr w:rsidR="00FF615D">
      <w:footerReference w:type="default" r:id="rId19"/>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FA620" w14:textId="77777777" w:rsidR="00B3128D" w:rsidRDefault="00B3128D">
      <w:r>
        <w:separator/>
      </w:r>
    </w:p>
  </w:endnote>
  <w:endnote w:type="continuationSeparator" w:id="0">
    <w:p w14:paraId="7C5DFB76" w14:textId="77777777" w:rsidR="00B3128D" w:rsidRDefault="00B3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7E49" w14:textId="60B5ACE1" w:rsidR="00FF7415" w:rsidRDefault="00FF7415">
    <w:pPr>
      <w:pStyle w:val="af8"/>
      <w:jc w:val="right"/>
    </w:pPr>
    <w:r>
      <w:fldChar w:fldCharType="begin"/>
    </w:r>
    <w:r>
      <w:instrText>PAGE   \* MERGEFORMAT</w:instrText>
    </w:r>
    <w:r>
      <w:fldChar w:fldCharType="separate"/>
    </w:r>
    <w:r w:rsidR="00740A75" w:rsidRPr="00740A75">
      <w:rPr>
        <w:noProof/>
        <w:lang w:val="zh-CN"/>
      </w:rPr>
      <w:t>25</w:t>
    </w:r>
    <w:r>
      <w:fldChar w:fldCharType="end"/>
    </w:r>
  </w:p>
  <w:p w14:paraId="19948CD7" w14:textId="77777777" w:rsidR="00FF7415" w:rsidRDefault="00FF7415">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603F" w14:textId="1AAC8E62" w:rsidR="00FF7415" w:rsidRDefault="00FF7415">
    <w:pPr>
      <w:pStyle w:val="af8"/>
      <w:jc w:val="right"/>
    </w:pPr>
    <w:r>
      <w:fldChar w:fldCharType="begin"/>
    </w:r>
    <w:r>
      <w:instrText>PAGE   \* MERGEFORMAT</w:instrText>
    </w:r>
    <w:r>
      <w:fldChar w:fldCharType="separate"/>
    </w:r>
    <w:r w:rsidR="002C6D46" w:rsidRPr="002C6D46">
      <w:rPr>
        <w:noProof/>
        <w:lang w:val="zh-CN"/>
      </w:rPr>
      <w:t>1</w:t>
    </w:r>
    <w:r>
      <w:fldChar w:fldCharType="end"/>
    </w:r>
  </w:p>
  <w:p w14:paraId="17AD3405" w14:textId="77777777" w:rsidR="00FF7415" w:rsidRDefault="00FF7415">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B61C" w14:textId="67CFCBEC" w:rsidR="00FF7415" w:rsidRDefault="00FF7415">
    <w:pPr>
      <w:pStyle w:val="af8"/>
      <w:jc w:val="right"/>
    </w:pPr>
    <w:r>
      <w:fldChar w:fldCharType="begin"/>
    </w:r>
    <w:r>
      <w:instrText>PAGE   \* MERGEFORMAT</w:instrText>
    </w:r>
    <w:r>
      <w:fldChar w:fldCharType="separate"/>
    </w:r>
    <w:r w:rsidR="00740A75" w:rsidRPr="00740A75">
      <w:rPr>
        <w:noProof/>
        <w:lang w:val="zh-CN"/>
      </w:rPr>
      <w:t>40</w:t>
    </w:r>
    <w:r>
      <w:fldChar w:fldCharType="end"/>
    </w:r>
  </w:p>
  <w:p w14:paraId="3F984CDA" w14:textId="77777777" w:rsidR="00FF7415" w:rsidRDefault="00FF741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8579F" w14:textId="77777777" w:rsidR="00B3128D" w:rsidRDefault="00B3128D">
      <w:r>
        <w:separator/>
      </w:r>
    </w:p>
  </w:footnote>
  <w:footnote w:type="continuationSeparator" w:id="0">
    <w:p w14:paraId="38C617F7" w14:textId="77777777" w:rsidR="00B3128D" w:rsidRDefault="00B3128D">
      <w:r>
        <w:continuationSeparator/>
      </w:r>
    </w:p>
  </w:footnote>
  <w:footnote w:id="1">
    <w:p w14:paraId="370F13F2" w14:textId="77777777" w:rsidR="00FF7415" w:rsidRDefault="00FF7415">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587D02BB" w14:textId="77777777" w:rsidR="00FF7415" w:rsidRDefault="00FF7415">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4EDE9547" w14:textId="77777777" w:rsidR="00FF7415" w:rsidRDefault="00FF7415">
      <w:pPr>
        <w:pStyle w:val="afd"/>
      </w:pPr>
      <w:r>
        <w:rPr>
          <w:rStyle w:val="affb"/>
        </w:rPr>
        <w:footnoteRef/>
      </w:r>
      <w:r>
        <w:t xml:space="preserve"> </w:t>
      </w:r>
      <w:r>
        <w:rPr>
          <w:rFonts w:hint="eastAsia"/>
        </w:rPr>
        <w:t>如投标单位的法定代表人签署技术建议书递交函则无需此授权委托书。</w:t>
      </w:r>
    </w:p>
  </w:footnote>
  <w:footnote w:id="4">
    <w:p w14:paraId="4C119A5C" w14:textId="77777777" w:rsidR="00FF7415" w:rsidRDefault="00FF7415">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5A5BA5E5" w14:textId="77777777" w:rsidR="00FF7415" w:rsidRDefault="00FF7415">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7698" w14:textId="77777777" w:rsidR="00FF7415" w:rsidRDefault="00FF7415">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9483" w14:textId="77777777" w:rsidR="00FF7415" w:rsidRDefault="00FF7415">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7B55B" w14:textId="77777777" w:rsidR="00FF7415" w:rsidRDefault="00FF7415">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584D" w14:textId="77777777" w:rsidR="00FF7415" w:rsidRDefault="00FF7415">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267B7" w14:textId="77777777" w:rsidR="00FF7415" w:rsidRDefault="00FF7415">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6954A7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0A73767"/>
    <w:multiLevelType w:val="multilevel"/>
    <w:tmpl w:val="03226605"/>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3"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6" w15:restartNumberingAfterBreak="0">
    <w:nsid w:val="3FD10831"/>
    <w:multiLevelType w:val="multilevel"/>
    <w:tmpl w:val="3FD1083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2"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5"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15:restartNumberingAfterBreak="0">
    <w:nsid w:val="6E8F465F"/>
    <w:multiLevelType w:val="multilevel"/>
    <w:tmpl w:val="6E8F465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16cid:durableId="1022708160">
    <w:abstractNumId w:val="22"/>
  </w:num>
  <w:num w:numId="2" w16cid:durableId="363797972">
    <w:abstractNumId w:val="7"/>
  </w:num>
  <w:num w:numId="3" w16cid:durableId="1260135723">
    <w:abstractNumId w:val="14"/>
  </w:num>
  <w:num w:numId="4" w16cid:durableId="1417357750">
    <w:abstractNumId w:val="11"/>
  </w:num>
  <w:num w:numId="5" w16cid:durableId="936063771">
    <w:abstractNumId w:val="9"/>
  </w:num>
  <w:num w:numId="6" w16cid:durableId="948587428">
    <w:abstractNumId w:val="23"/>
  </w:num>
  <w:num w:numId="7" w16cid:durableId="1845851613">
    <w:abstractNumId w:val="15"/>
  </w:num>
  <w:num w:numId="8" w16cid:durableId="615407081">
    <w:abstractNumId w:val="4"/>
  </w:num>
  <w:num w:numId="9" w16cid:durableId="413817368">
    <w:abstractNumId w:val="6"/>
  </w:num>
  <w:num w:numId="10" w16cid:durableId="1767001812">
    <w:abstractNumId w:val="5"/>
  </w:num>
  <w:num w:numId="11" w16cid:durableId="2012831664">
    <w:abstractNumId w:val="29"/>
  </w:num>
  <w:num w:numId="12" w16cid:durableId="733235482">
    <w:abstractNumId w:val="0"/>
  </w:num>
  <w:num w:numId="13" w16cid:durableId="711464598">
    <w:abstractNumId w:val="26"/>
  </w:num>
  <w:num w:numId="14" w16cid:durableId="364865397">
    <w:abstractNumId w:val="3"/>
  </w:num>
  <w:num w:numId="15" w16cid:durableId="522087522">
    <w:abstractNumId w:val="19"/>
  </w:num>
  <w:num w:numId="16" w16cid:durableId="1561594577">
    <w:abstractNumId w:val="24"/>
  </w:num>
  <w:num w:numId="17" w16cid:durableId="872032950">
    <w:abstractNumId w:val="25"/>
  </w:num>
  <w:num w:numId="18" w16cid:durableId="1303077375">
    <w:abstractNumId w:val="20"/>
  </w:num>
  <w:num w:numId="19" w16cid:durableId="2064787864">
    <w:abstractNumId w:val="13"/>
  </w:num>
  <w:num w:numId="20" w16cid:durableId="2061320099">
    <w:abstractNumId w:val="21"/>
  </w:num>
  <w:num w:numId="21" w16cid:durableId="799348292">
    <w:abstractNumId w:val="12"/>
  </w:num>
  <w:num w:numId="22" w16cid:durableId="908810363">
    <w:abstractNumId w:val="28"/>
  </w:num>
  <w:num w:numId="23" w16cid:durableId="1717780421">
    <w:abstractNumId w:val="2"/>
  </w:num>
  <w:num w:numId="24" w16cid:durableId="1768960119">
    <w:abstractNumId w:val="16"/>
  </w:num>
  <w:num w:numId="25" w16cid:durableId="2136436461">
    <w:abstractNumId w:val="27"/>
  </w:num>
  <w:num w:numId="26" w16cid:durableId="1467744840">
    <w:abstractNumId w:val="1"/>
  </w:num>
  <w:num w:numId="27" w16cid:durableId="1959869570">
    <w:abstractNumId w:val="18"/>
  </w:num>
  <w:num w:numId="28" w16cid:durableId="1392582303">
    <w:abstractNumId w:val="17"/>
  </w:num>
  <w:num w:numId="29" w16cid:durableId="437485500">
    <w:abstractNumId w:val="8"/>
  </w:num>
  <w:num w:numId="30" w16cid:durableId="15935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97"/>
    <w:rsid w:val="00006A84"/>
    <w:rsid w:val="00014C40"/>
    <w:rsid w:val="00024660"/>
    <w:rsid w:val="00024EC5"/>
    <w:rsid w:val="000255EE"/>
    <w:rsid w:val="00025D45"/>
    <w:rsid w:val="00035A9F"/>
    <w:rsid w:val="00055191"/>
    <w:rsid w:val="00057DAB"/>
    <w:rsid w:val="00060424"/>
    <w:rsid w:val="00065500"/>
    <w:rsid w:val="0006737F"/>
    <w:rsid w:val="00076014"/>
    <w:rsid w:val="00077BE6"/>
    <w:rsid w:val="00080480"/>
    <w:rsid w:val="00080F72"/>
    <w:rsid w:val="00081E5E"/>
    <w:rsid w:val="00091405"/>
    <w:rsid w:val="00093E49"/>
    <w:rsid w:val="000A7322"/>
    <w:rsid w:val="000B52A9"/>
    <w:rsid w:val="000B5E11"/>
    <w:rsid w:val="000F3724"/>
    <w:rsid w:val="000F7B61"/>
    <w:rsid w:val="00102CF4"/>
    <w:rsid w:val="00107499"/>
    <w:rsid w:val="00114AD6"/>
    <w:rsid w:val="00117A9E"/>
    <w:rsid w:val="001211EB"/>
    <w:rsid w:val="001224D1"/>
    <w:rsid w:val="00131C12"/>
    <w:rsid w:val="00132FE5"/>
    <w:rsid w:val="001344E2"/>
    <w:rsid w:val="00142B5D"/>
    <w:rsid w:val="0015435F"/>
    <w:rsid w:val="001575DD"/>
    <w:rsid w:val="00165EC1"/>
    <w:rsid w:val="00175BD5"/>
    <w:rsid w:val="001773F9"/>
    <w:rsid w:val="00192DDC"/>
    <w:rsid w:val="001A3A9D"/>
    <w:rsid w:val="001A6296"/>
    <w:rsid w:val="001B52D5"/>
    <w:rsid w:val="001C0528"/>
    <w:rsid w:val="001C44F9"/>
    <w:rsid w:val="001D17B3"/>
    <w:rsid w:val="001D3596"/>
    <w:rsid w:val="001D48F3"/>
    <w:rsid w:val="001E0704"/>
    <w:rsid w:val="001E3857"/>
    <w:rsid w:val="00204B3C"/>
    <w:rsid w:val="00222AFB"/>
    <w:rsid w:val="002268F1"/>
    <w:rsid w:val="00240FE1"/>
    <w:rsid w:val="00242503"/>
    <w:rsid w:val="0024747A"/>
    <w:rsid w:val="002524F3"/>
    <w:rsid w:val="002549F9"/>
    <w:rsid w:val="00255215"/>
    <w:rsid w:val="00255383"/>
    <w:rsid w:val="00255606"/>
    <w:rsid w:val="0025732B"/>
    <w:rsid w:val="002750B6"/>
    <w:rsid w:val="002758CE"/>
    <w:rsid w:val="002763E0"/>
    <w:rsid w:val="0028373F"/>
    <w:rsid w:val="00285382"/>
    <w:rsid w:val="00287A6D"/>
    <w:rsid w:val="002957C6"/>
    <w:rsid w:val="002C5276"/>
    <w:rsid w:val="002C6B92"/>
    <w:rsid w:val="002C6D46"/>
    <w:rsid w:val="002D351E"/>
    <w:rsid w:val="002D36E6"/>
    <w:rsid w:val="002D3BA8"/>
    <w:rsid w:val="002D3BD3"/>
    <w:rsid w:val="002D4FBC"/>
    <w:rsid w:val="002D50E1"/>
    <w:rsid w:val="002D7B30"/>
    <w:rsid w:val="002E1386"/>
    <w:rsid w:val="002E33E5"/>
    <w:rsid w:val="002E4FC5"/>
    <w:rsid w:val="002E6340"/>
    <w:rsid w:val="002F2F02"/>
    <w:rsid w:val="002F2F0F"/>
    <w:rsid w:val="0031099A"/>
    <w:rsid w:val="00317B77"/>
    <w:rsid w:val="003353FE"/>
    <w:rsid w:val="00335D84"/>
    <w:rsid w:val="003442A5"/>
    <w:rsid w:val="00347C9E"/>
    <w:rsid w:val="00347CA6"/>
    <w:rsid w:val="00355217"/>
    <w:rsid w:val="00357F7A"/>
    <w:rsid w:val="00362A77"/>
    <w:rsid w:val="003703EB"/>
    <w:rsid w:val="00370A01"/>
    <w:rsid w:val="003820F2"/>
    <w:rsid w:val="00390F8D"/>
    <w:rsid w:val="00396625"/>
    <w:rsid w:val="003A0D34"/>
    <w:rsid w:val="003A739E"/>
    <w:rsid w:val="003B1370"/>
    <w:rsid w:val="003C1A29"/>
    <w:rsid w:val="003C1C1C"/>
    <w:rsid w:val="003C52BA"/>
    <w:rsid w:val="003D3EF8"/>
    <w:rsid w:val="003E12DF"/>
    <w:rsid w:val="003F05D5"/>
    <w:rsid w:val="003F6E97"/>
    <w:rsid w:val="0040323E"/>
    <w:rsid w:val="00410DEF"/>
    <w:rsid w:val="00412655"/>
    <w:rsid w:val="0041478B"/>
    <w:rsid w:val="00423D7D"/>
    <w:rsid w:val="00425F52"/>
    <w:rsid w:val="00432321"/>
    <w:rsid w:val="004419E6"/>
    <w:rsid w:val="0044390E"/>
    <w:rsid w:val="004631F8"/>
    <w:rsid w:val="00467D52"/>
    <w:rsid w:val="004720D5"/>
    <w:rsid w:val="004862A3"/>
    <w:rsid w:val="00491E85"/>
    <w:rsid w:val="004A00E8"/>
    <w:rsid w:val="004A0440"/>
    <w:rsid w:val="004A4768"/>
    <w:rsid w:val="004A6CA6"/>
    <w:rsid w:val="004A72D8"/>
    <w:rsid w:val="004B512A"/>
    <w:rsid w:val="004B6795"/>
    <w:rsid w:val="004B7220"/>
    <w:rsid w:val="004C7548"/>
    <w:rsid w:val="004D3EFD"/>
    <w:rsid w:val="004E2C7F"/>
    <w:rsid w:val="004E3B0C"/>
    <w:rsid w:val="004E410B"/>
    <w:rsid w:val="004E64D8"/>
    <w:rsid w:val="004E6F3C"/>
    <w:rsid w:val="004F015B"/>
    <w:rsid w:val="004F3269"/>
    <w:rsid w:val="00501C0C"/>
    <w:rsid w:val="00512B60"/>
    <w:rsid w:val="00512CD6"/>
    <w:rsid w:val="00522C45"/>
    <w:rsid w:val="00527C1F"/>
    <w:rsid w:val="00532674"/>
    <w:rsid w:val="00532DE7"/>
    <w:rsid w:val="005366D0"/>
    <w:rsid w:val="005509BD"/>
    <w:rsid w:val="00554E6A"/>
    <w:rsid w:val="0055773F"/>
    <w:rsid w:val="00574157"/>
    <w:rsid w:val="00577238"/>
    <w:rsid w:val="00587CD4"/>
    <w:rsid w:val="00591EFD"/>
    <w:rsid w:val="00592046"/>
    <w:rsid w:val="005928ED"/>
    <w:rsid w:val="00597223"/>
    <w:rsid w:val="005A34C0"/>
    <w:rsid w:val="005A3502"/>
    <w:rsid w:val="005A3641"/>
    <w:rsid w:val="005A4596"/>
    <w:rsid w:val="005B22FC"/>
    <w:rsid w:val="005B573B"/>
    <w:rsid w:val="005C3850"/>
    <w:rsid w:val="005C40CF"/>
    <w:rsid w:val="005C5013"/>
    <w:rsid w:val="005C5F10"/>
    <w:rsid w:val="005D2D5C"/>
    <w:rsid w:val="005D4492"/>
    <w:rsid w:val="005D609F"/>
    <w:rsid w:val="005F181F"/>
    <w:rsid w:val="005F22B0"/>
    <w:rsid w:val="005F30E5"/>
    <w:rsid w:val="005F5990"/>
    <w:rsid w:val="00600AE7"/>
    <w:rsid w:val="00600BDD"/>
    <w:rsid w:val="00602625"/>
    <w:rsid w:val="00604AEA"/>
    <w:rsid w:val="00611016"/>
    <w:rsid w:val="00614207"/>
    <w:rsid w:val="00614FD2"/>
    <w:rsid w:val="00622463"/>
    <w:rsid w:val="0062504F"/>
    <w:rsid w:val="00637145"/>
    <w:rsid w:val="006461C1"/>
    <w:rsid w:val="00647159"/>
    <w:rsid w:val="006472AF"/>
    <w:rsid w:val="00651421"/>
    <w:rsid w:val="006634C4"/>
    <w:rsid w:val="00667648"/>
    <w:rsid w:val="00667C40"/>
    <w:rsid w:val="006A0B0D"/>
    <w:rsid w:val="006A1858"/>
    <w:rsid w:val="006A272A"/>
    <w:rsid w:val="006A7E67"/>
    <w:rsid w:val="006B0CEF"/>
    <w:rsid w:val="006B0E4C"/>
    <w:rsid w:val="006C0102"/>
    <w:rsid w:val="006C7663"/>
    <w:rsid w:val="006D4FD7"/>
    <w:rsid w:val="006E3886"/>
    <w:rsid w:val="006F16C0"/>
    <w:rsid w:val="006F46FE"/>
    <w:rsid w:val="006F53BF"/>
    <w:rsid w:val="0070587B"/>
    <w:rsid w:val="00711275"/>
    <w:rsid w:val="0071511F"/>
    <w:rsid w:val="0072229A"/>
    <w:rsid w:val="00737F59"/>
    <w:rsid w:val="00740A75"/>
    <w:rsid w:val="00743AAB"/>
    <w:rsid w:val="00751FD8"/>
    <w:rsid w:val="00752EE4"/>
    <w:rsid w:val="00753373"/>
    <w:rsid w:val="00754249"/>
    <w:rsid w:val="007557C3"/>
    <w:rsid w:val="00757363"/>
    <w:rsid w:val="00760A85"/>
    <w:rsid w:val="00761CE3"/>
    <w:rsid w:val="00776D65"/>
    <w:rsid w:val="00786EB5"/>
    <w:rsid w:val="00791A0F"/>
    <w:rsid w:val="007941E3"/>
    <w:rsid w:val="00795D2B"/>
    <w:rsid w:val="0079639F"/>
    <w:rsid w:val="007B7B23"/>
    <w:rsid w:val="007C2354"/>
    <w:rsid w:val="007C2FC7"/>
    <w:rsid w:val="007C4A52"/>
    <w:rsid w:val="007C5F7E"/>
    <w:rsid w:val="007D1B0D"/>
    <w:rsid w:val="007E087B"/>
    <w:rsid w:val="007E3903"/>
    <w:rsid w:val="00800E87"/>
    <w:rsid w:val="008126AA"/>
    <w:rsid w:val="00814A71"/>
    <w:rsid w:val="008157AE"/>
    <w:rsid w:val="00817A7B"/>
    <w:rsid w:val="00822397"/>
    <w:rsid w:val="0082485A"/>
    <w:rsid w:val="00826B41"/>
    <w:rsid w:val="00835B42"/>
    <w:rsid w:val="0083710E"/>
    <w:rsid w:val="00845582"/>
    <w:rsid w:val="0084763A"/>
    <w:rsid w:val="00847D9B"/>
    <w:rsid w:val="00852426"/>
    <w:rsid w:val="00853819"/>
    <w:rsid w:val="008538BD"/>
    <w:rsid w:val="0085551A"/>
    <w:rsid w:val="008752C1"/>
    <w:rsid w:val="008A5C07"/>
    <w:rsid w:val="008C0D00"/>
    <w:rsid w:val="008C64C3"/>
    <w:rsid w:val="008D2BE9"/>
    <w:rsid w:val="008D790F"/>
    <w:rsid w:val="008E0DE2"/>
    <w:rsid w:val="008E2E50"/>
    <w:rsid w:val="008E3015"/>
    <w:rsid w:val="008E3F13"/>
    <w:rsid w:val="008F1110"/>
    <w:rsid w:val="008F59A8"/>
    <w:rsid w:val="009073DE"/>
    <w:rsid w:val="009115D2"/>
    <w:rsid w:val="009143C2"/>
    <w:rsid w:val="0092087A"/>
    <w:rsid w:val="009341A6"/>
    <w:rsid w:val="00937855"/>
    <w:rsid w:val="00942E25"/>
    <w:rsid w:val="009455FB"/>
    <w:rsid w:val="0094697C"/>
    <w:rsid w:val="00960709"/>
    <w:rsid w:val="009638DD"/>
    <w:rsid w:val="00975EC8"/>
    <w:rsid w:val="009A0813"/>
    <w:rsid w:val="009A6451"/>
    <w:rsid w:val="009A67D4"/>
    <w:rsid w:val="009A75B8"/>
    <w:rsid w:val="009A7A9B"/>
    <w:rsid w:val="009C3838"/>
    <w:rsid w:val="009D14E4"/>
    <w:rsid w:val="009D3089"/>
    <w:rsid w:val="009D3DBC"/>
    <w:rsid w:val="009F1E22"/>
    <w:rsid w:val="00A0197B"/>
    <w:rsid w:val="00A04A48"/>
    <w:rsid w:val="00A05960"/>
    <w:rsid w:val="00A06472"/>
    <w:rsid w:val="00A14317"/>
    <w:rsid w:val="00A16201"/>
    <w:rsid w:val="00A274EB"/>
    <w:rsid w:val="00A30EE8"/>
    <w:rsid w:val="00A3237C"/>
    <w:rsid w:val="00A349F1"/>
    <w:rsid w:val="00A53EA1"/>
    <w:rsid w:val="00A630AC"/>
    <w:rsid w:val="00A64E1C"/>
    <w:rsid w:val="00A67438"/>
    <w:rsid w:val="00A74C57"/>
    <w:rsid w:val="00A8089A"/>
    <w:rsid w:val="00A839C3"/>
    <w:rsid w:val="00A84665"/>
    <w:rsid w:val="00A877E8"/>
    <w:rsid w:val="00A95CDD"/>
    <w:rsid w:val="00AA6401"/>
    <w:rsid w:val="00AB23B9"/>
    <w:rsid w:val="00AB5B28"/>
    <w:rsid w:val="00AC3F2D"/>
    <w:rsid w:val="00AD1EE0"/>
    <w:rsid w:val="00AE0678"/>
    <w:rsid w:val="00AE1E7B"/>
    <w:rsid w:val="00AE2612"/>
    <w:rsid w:val="00AE4CB2"/>
    <w:rsid w:val="00AF704F"/>
    <w:rsid w:val="00B07846"/>
    <w:rsid w:val="00B16C5A"/>
    <w:rsid w:val="00B172A6"/>
    <w:rsid w:val="00B2178F"/>
    <w:rsid w:val="00B21A3F"/>
    <w:rsid w:val="00B2309B"/>
    <w:rsid w:val="00B234A6"/>
    <w:rsid w:val="00B3128D"/>
    <w:rsid w:val="00B33EC6"/>
    <w:rsid w:val="00B35957"/>
    <w:rsid w:val="00B36CAB"/>
    <w:rsid w:val="00B37CE3"/>
    <w:rsid w:val="00B47666"/>
    <w:rsid w:val="00B51DD1"/>
    <w:rsid w:val="00B57354"/>
    <w:rsid w:val="00B57719"/>
    <w:rsid w:val="00B6185E"/>
    <w:rsid w:val="00B649E0"/>
    <w:rsid w:val="00B731BB"/>
    <w:rsid w:val="00B74763"/>
    <w:rsid w:val="00B873D8"/>
    <w:rsid w:val="00B96B30"/>
    <w:rsid w:val="00BA104E"/>
    <w:rsid w:val="00BA1FC2"/>
    <w:rsid w:val="00BA2A84"/>
    <w:rsid w:val="00BB205C"/>
    <w:rsid w:val="00BB7396"/>
    <w:rsid w:val="00BC64B4"/>
    <w:rsid w:val="00BD6B67"/>
    <w:rsid w:val="00BE2C8A"/>
    <w:rsid w:val="00BE548F"/>
    <w:rsid w:val="00BF1774"/>
    <w:rsid w:val="00BF26AA"/>
    <w:rsid w:val="00C02526"/>
    <w:rsid w:val="00C118EF"/>
    <w:rsid w:val="00C30DDF"/>
    <w:rsid w:val="00C443B0"/>
    <w:rsid w:val="00C444D7"/>
    <w:rsid w:val="00C5394A"/>
    <w:rsid w:val="00C54179"/>
    <w:rsid w:val="00C54DA1"/>
    <w:rsid w:val="00C60801"/>
    <w:rsid w:val="00C609F5"/>
    <w:rsid w:val="00C62D0E"/>
    <w:rsid w:val="00C6356E"/>
    <w:rsid w:val="00C743C8"/>
    <w:rsid w:val="00C75ECD"/>
    <w:rsid w:val="00C84E12"/>
    <w:rsid w:val="00C864BC"/>
    <w:rsid w:val="00C91D16"/>
    <w:rsid w:val="00C95CBF"/>
    <w:rsid w:val="00CB0E8C"/>
    <w:rsid w:val="00CB693F"/>
    <w:rsid w:val="00CC20F8"/>
    <w:rsid w:val="00CC2A05"/>
    <w:rsid w:val="00CC3875"/>
    <w:rsid w:val="00CC7AFD"/>
    <w:rsid w:val="00CD363B"/>
    <w:rsid w:val="00CE36D3"/>
    <w:rsid w:val="00CE3C5E"/>
    <w:rsid w:val="00CE48C5"/>
    <w:rsid w:val="00CE600B"/>
    <w:rsid w:val="00CE607B"/>
    <w:rsid w:val="00CF0255"/>
    <w:rsid w:val="00CF52AE"/>
    <w:rsid w:val="00CF74BA"/>
    <w:rsid w:val="00D13DCB"/>
    <w:rsid w:val="00D1446C"/>
    <w:rsid w:val="00D231DD"/>
    <w:rsid w:val="00D34339"/>
    <w:rsid w:val="00D42F13"/>
    <w:rsid w:val="00D42F7A"/>
    <w:rsid w:val="00D456E4"/>
    <w:rsid w:val="00D457CA"/>
    <w:rsid w:val="00D47B21"/>
    <w:rsid w:val="00D53A88"/>
    <w:rsid w:val="00D56B74"/>
    <w:rsid w:val="00D57C2F"/>
    <w:rsid w:val="00D57EAB"/>
    <w:rsid w:val="00D63A46"/>
    <w:rsid w:val="00D66C64"/>
    <w:rsid w:val="00D769BD"/>
    <w:rsid w:val="00D81E6B"/>
    <w:rsid w:val="00D85264"/>
    <w:rsid w:val="00D90543"/>
    <w:rsid w:val="00D92447"/>
    <w:rsid w:val="00DA07E2"/>
    <w:rsid w:val="00DA0F5E"/>
    <w:rsid w:val="00DA3A97"/>
    <w:rsid w:val="00DA4EAF"/>
    <w:rsid w:val="00DA5FD7"/>
    <w:rsid w:val="00DA6AE2"/>
    <w:rsid w:val="00DA7A69"/>
    <w:rsid w:val="00DB7049"/>
    <w:rsid w:val="00DC54EE"/>
    <w:rsid w:val="00DD3913"/>
    <w:rsid w:val="00DD555A"/>
    <w:rsid w:val="00DE5FE6"/>
    <w:rsid w:val="00DF01AD"/>
    <w:rsid w:val="00DF1D10"/>
    <w:rsid w:val="00E230B2"/>
    <w:rsid w:val="00E31418"/>
    <w:rsid w:val="00E36E80"/>
    <w:rsid w:val="00E43E91"/>
    <w:rsid w:val="00E50B09"/>
    <w:rsid w:val="00E55A25"/>
    <w:rsid w:val="00E56264"/>
    <w:rsid w:val="00E72325"/>
    <w:rsid w:val="00E746AE"/>
    <w:rsid w:val="00E7579F"/>
    <w:rsid w:val="00E76F71"/>
    <w:rsid w:val="00E80455"/>
    <w:rsid w:val="00E83FA9"/>
    <w:rsid w:val="00E85CE8"/>
    <w:rsid w:val="00E93518"/>
    <w:rsid w:val="00EA1E07"/>
    <w:rsid w:val="00EA3974"/>
    <w:rsid w:val="00EA5694"/>
    <w:rsid w:val="00EA73FD"/>
    <w:rsid w:val="00EB645B"/>
    <w:rsid w:val="00EC2770"/>
    <w:rsid w:val="00EC6618"/>
    <w:rsid w:val="00ED17F9"/>
    <w:rsid w:val="00EE441A"/>
    <w:rsid w:val="00EF1DF7"/>
    <w:rsid w:val="00EF2146"/>
    <w:rsid w:val="00F00CB5"/>
    <w:rsid w:val="00F0642E"/>
    <w:rsid w:val="00F07C11"/>
    <w:rsid w:val="00F10E58"/>
    <w:rsid w:val="00F11E45"/>
    <w:rsid w:val="00F15A3D"/>
    <w:rsid w:val="00F21720"/>
    <w:rsid w:val="00F23C5A"/>
    <w:rsid w:val="00F250B1"/>
    <w:rsid w:val="00F26545"/>
    <w:rsid w:val="00F27DF2"/>
    <w:rsid w:val="00F35637"/>
    <w:rsid w:val="00F475E2"/>
    <w:rsid w:val="00F53EAC"/>
    <w:rsid w:val="00F633B8"/>
    <w:rsid w:val="00F63AC2"/>
    <w:rsid w:val="00F6691B"/>
    <w:rsid w:val="00F729EC"/>
    <w:rsid w:val="00F80F29"/>
    <w:rsid w:val="00F90D37"/>
    <w:rsid w:val="00F951E1"/>
    <w:rsid w:val="00F96F0F"/>
    <w:rsid w:val="00FA0003"/>
    <w:rsid w:val="00FA2A1F"/>
    <w:rsid w:val="00FB585F"/>
    <w:rsid w:val="00FB5B8D"/>
    <w:rsid w:val="00FB68F3"/>
    <w:rsid w:val="00FD146B"/>
    <w:rsid w:val="00FD6233"/>
    <w:rsid w:val="00FE0645"/>
    <w:rsid w:val="00FE2A53"/>
    <w:rsid w:val="00FE56DF"/>
    <w:rsid w:val="00FF615D"/>
    <w:rsid w:val="00FF7415"/>
    <w:rsid w:val="00FF7D7E"/>
    <w:rsid w:val="2219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A0AED"/>
  <w15:docId w15:val="{8E708B35-9F95-4CBF-A65E-53CF0A31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TOC7">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TOC5">
    <w:name w:val="toc 5"/>
    <w:basedOn w:val="a"/>
    <w:next w:val="a"/>
    <w:semiHidden/>
    <w:qFormat/>
    <w:pPr>
      <w:widowControl/>
      <w:ind w:left="960"/>
      <w:jc w:val="left"/>
    </w:pPr>
    <w:rPr>
      <w:kern w:val="0"/>
      <w:sz w:val="24"/>
      <w:lang w:eastAsia="en-US"/>
    </w:rPr>
  </w:style>
  <w:style w:type="paragraph" w:styleId="TOC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TOC8">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pPr>
      <w:tabs>
        <w:tab w:val="right" w:leader="dot" w:pos="9063"/>
      </w:tabs>
    </w:pPr>
  </w:style>
  <w:style w:type="paragraph" w:styleId="TOC4">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TOC6">
    <w:name w:val="toc 6"/>
    <w:basedOn w:val="a"/>
    <w:next w:val="a"/>
    <w:semiHidden/>
    <w:pPr>
      <w:widowControl/>
      <w:ind w:left="1200"/>
      <w:jc w:val="left"/>
    </w:pPr>
    <w:rPr>
      <w:kern w:val="0"/>
      <w:sz w:val="24"/>
      <w:lang w:eastAsia="en-US"/>
    </w:rPr>
  </w:style>
  <w:style w:type="paragraph" w:styleId="33">
    <w:name w:val="Body Text Indent 3"/>
    <w:basedOn w:val="a"/>
    <w:link w:val="34"/>
    <w:pPr>
      <w:spacing w:after="120"/>
      <w:ind w:leftChars="200" w:left="420"/>
    </w:pPr>
    <w:rPr>
      <w:sz w:val="16"/>
      <w:szCs w:val="16"/>
    </w:rPr>
  </w:style>
  <w:style w:type="paragraph" w:styleId="TOC2">
    <w:name w:val="toc 2"/>
    <w:basedOn w:val="a"/>
    <w:next w:val="a"/>
    <w:semiHidden/>
    <w:pPr>
      <w:ind w:leftChars="200" w:left="420"/>
    </w:pPr>
  </w:style>
  <w:style w:type="paragraph" w:styleId="TOC9">
    <w:name w:val="toc 9"/>
    <w:basedOn w:val="a"/>
    <w:next w:val="a"/>
    <w:semiHidden/>
    <w:pPr>
      <w:widowControl/>
      <w:ind w:left="1920"/>
      <w:jc w:val="left"/>
    </w:pPr>
    <w:rPr>
      <w:kern w:val="0"/>
      <w:sz w:val="24"/>
      <w:lang w:eastAsia="en-US"/>
    </w:rPr>
  </w:style>
  <w:style w:type="paragraph" w:styleId="23">
    <w:name w:val="Body Text 2"/>
    <w:basedOn w:val="a"/>
    <w:link w:val="24"/>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4">
    <w:name w:val="正文文本缩进 3 字符"/>
    <w:basedOn w:val="a0"/>
    <w:link w:val="33"/>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4">
    <w:name w:val="正文文本 2 字符"/>
    <w:basedOn w:val="a0"/>
    <w:link w:val="23"/>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表段落 字符"/>
    <w:link w:val="afff"/>
    <w:uiPriority w:val="1"/>
    <w:qFormat/>
    <w:rPr>
      <w:kern w:val="0"/>
      <w:sz w:val="24"/>
      <w:szCs w:val="24"/>
    </w:rPr>
  </w:style>
  <w:style w:type="paragraph" w:styleId="afff1">
    <w:name w:val="Revision"/>
    <w:hidden/>
    <w:uiPriority w:val="99"/>
    <w:semiHidden/>
    <w:rsid w:val="0085242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iyifanwen.com/fanwen/weituos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iyifanwen.com/fanwen/xieyishu/"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iyifanwen.com/fanwen/hetongfanw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8E6E0792-4673-40B1-8D81-608941A045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3267</Words>
  <Characters>18625</Characters>
  <Application>Microsoft Office Word</Application>
  <DocSecurity>0</DocSecurity>
  <Lines>155</Lines>
  <Paragraphs>43</Paragraphs>
  <ScaleCrop>false</ScaleCrop>
  <Company>P R C</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43</cp:revision>
  <cp:lastPrinted>2024-06-14T02:32:00Z</cp:lastPrinted>
  <dcterms:created xsi:type="dcterms:W3CDTF">2022-09-14T06:23:00Z</dcterms:created>
  <dcterms:modified xsi:type="dcterms:W3CDTF">2024-06-14T07:01:00Z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5C77D6C8D24C45B4B0273A813226CB1C</vt:lpwstr>
  </property>
</Properties>
</file>