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7F" w:rsidRPr="00E517A4" w:rsidRDefault="002D617F" w:rsidP="002D617F">
      <w:pPr>
        <w:pStyle w:val="1"/>
        <w:rPr>
          <w:rFonts w:ascii="Times New Roman" w:hAnsi="Times New Roman" w:hint="default"/>
        </w:rPr>
      </w:pPr>
      <w:r w:rsidRPr="00E517A4">
        <w:rPr>
          <w:rFonts w:ascii="Times New Roman" w:eastAsia="黑体" w:hAnsi="Times New Roman" w:hint="default"/>
          <w:sz w:val="32"/>
          <w:szCs w:val="32"/>
        </w:rPr>
        <w:t>附件</w:t>
      </w:r>
      <w:r>
        <w:rPr>
          <w:rFonts w:ascii="Times New Roman" w:hAnsi="Times New Roman" w:hint="default"/>
          <w:sz w:val="32"/>
          <w:szCs w:val="32"/>
        </w:rPr>
        <w:t>2</w:t>
      </w:r>
    </w:p>
    <w:p w:rsidR="002D617F" w:rsidRPr="00057F78" w:rsidRDefault="002D617F" w:rsidP="002D617F">
      <w:pPr>
        <w:spacing w:beforeLines="50" w:before="156" w:afterLines="50" w:after="156"/>
        <w:jc w:val="center"/>
        <w:rPr>
          <w:rFonts w:ascii="Times New Roman" w:eastAsia="黑体" w:hAnsi="Times New Roman" w:cs="黑体"/>
          <w:b/>
          <w:bCs/>
          <w:sz w:val="36"/>
          <w:szCs w:val="36"/>
          <w:lang w:val="zh-TW" w:eastAsia="zh-TW"/>
        </w:rPr>
      </w:pPr>
      <w:r w:rsidRPr="00057F78">
        <w:rPr>
          <w:rFonts w:ascii="Times New Roman" w:eastAsia="黑体" w:hAnsi="Times New Roman" w:cs="黑体" w:hint="eastAsia"/>
          <w:b/>
          <w:bCs/>
          <w:sz w:val="36"/>
          <w:szCs w:val="36"/>
          <w:lang w:val="zh-TW" w:eastAsia="zh-TW"/>
        </w:rPr>
        <w:t>粤港澳绿色大湾区建设典型技术与案例申报表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6003"/>
      </w:tblGrid>
      <w:tr w:rsidR="002D617F" w:rsidRPr="00057F78" w:rsidTr="00317BC6">
        <w:trPr>
          <w:trHeight w:val="52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案例名称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52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申报单位名称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2D617F" w:rsidRPr="00057F78" w:rsidTr="00317BC6">
        <w:trPr>
          <w:trHeight w:val="52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联系人及联系方式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line="44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姓名：</w:t>
            </w:r>
          </w:p>
          <w:p w:rsidR="002D617F" w:rsidRPr="00057F78" w:rsidRDefault="002D617F" w:rsidP="00317BC6">
            <w:pPr>
              <w:spacing w:line="44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职务：</w:t>
            </w:r>
          </w:p>
          <w:p w:rsidR="002D617F" w:rsidRPr="00057F78" w:rsidRDefault="002D617F" w:rsidP="00317BC6">
            <w:pPr>
              <w:spacing w:line="44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手机号：</w:t>
            </w:r>
          </w:p>
          <w:p w:rsidR="002D617F" w:rsidRPr="00057F78" w:rsidRDefault="002D617F" w:rsidP="00317BC6">
            <w:pPr>
              <w:spacing w:line="44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邮箱：</w:t>
            </w:r>
          </w:p>
        </w:tc>
      </w:tr>
      <w:tr w:rsidR="002D617F" w:rsidRPr="00057F78" w:rsidTr="00317BC6">
        <w:trPr>
          <w:trHeight w:val="52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案例行业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Default="002D617F" w:rsidP="00317BC6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电力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C3276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水泥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C3276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钢铁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C3276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石化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C3276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化工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C3276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有色</w:t>
            </w:r>
          </w:p>
          <w:p w:rsidR="002D617F" w:rsidRDefault="002D617F" w:rsidP="00317BC6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电气电子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建筑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交通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纺织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</w:p>
          <w:p w:rsidR="002D617F" w:rsidRPr="00097369" w:rsidRDefault="002D617F" w:rsidP="00317BC6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C3276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造纸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皮革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其他</w:t>
            </w:r>
          </w:p>
        </w:tc>
      </w:tr>
      <w:tr w:rsidR="002D617F" w:rsidRPr="00057F78" w:rsidTr="00317BC6">
        <w:trPr>
          <w:trHeight w:val="99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申报单位简介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E517A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简述单位基本情况，包括：成立时间、经营规模、知识产权、研发能力等信息</w:t>
            </w:r>
            <w:r w:rsidRPr="00D53F3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（不超过</w:t>
            </w:r>
            <w:r w:rsidRPr="00D53F3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 w:rsidRPr="00D53F32">
              <w:rPr>
                <w:rFonts w:ascii="Times New Roman" w:eastAsia="仿宋_GB2312" w:hAnsi="Times New Roman" w:cs="仿宋_GB2312"/>
                <w:sz w:val="24"/>
                <w:szCs w:val="24"/>
              </w:rPr>
              <w:t>00</w:t>
            </w:r>
            <w:r w:rsidRPr="00D53F3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99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案例简介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简述</w:t>
            </w:r>
            <w:r w:rsidRPr="00097369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案例实施的</w:t>
            </w:r>
            <w:r w:rsidRPr="00D53F3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地点、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时间</w:t>
            </w:r>
            <w:r w:rsidRPr="00097369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、内容以及实施方式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等基本信息（不超过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3</w:t>
            </w:r>
            <w:r w:rsidRPr="00057F78">
              <w:rPr>
                <w:rFonts w:ascii="Times New Roman" w:eastAsia="仿宋_GB2312" w:hAnsi="Times New Roman" w:cs="仿宋_GB2312"/>
                <w:sz w:val="24"/>
                <w:szCs w:val="24"/>
              </w:rPr>
              <w:t>00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97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案例所采用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的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典型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核心技术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包括技术原理、工艺流程以及创新点，案例如采用多项技术请分别论述（每项不超过</w:t>
            </w:r>
            <w:r w:rsidRPr="00057F78">
              <w:rPr>
                <w:rFonts w:ascii="Times New Roman" w:eastAsia="仿宋_GB2312" w:hAnsi="Times New Roman" w:cs="仿宋_GB2312"/>
                <w:sz w:val="24"/>
                <w:szCs w:val="24"/>
              </w:rPr>
              <w:t>200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97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案例实施成效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B547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描述案例在减污、</w:t>
            </w:r>
            <w:proofErr w:type="gramStart"/>
            <w:r w:rsidRPr="00FB547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降碳以及</w:t>
            </w:r>
            <w:proofErr w:type="gramEnd"/>
            <w:r w:rsidRPr="00FB547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促进绿色发展方面的效果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（不超过</w:t>
            </w:r>
            <w:r w:rsidRPr="00057F78">
              <w:rPr>
                <w:rFonts w:ascii="Times New Roman" w:eastAsia="仿宋_GB2312" w:hAnsi="Times New Roman" w:cs="仿宋_GB2312"/>
                <w:sz w:val="24"/>
                <w:szCs w:val="24"/>
              </w:rPr>
              <w:t>200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99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案例创新点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C72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描述案例在技术原理、工艺选择、过程控制、减污、</w:t>
            </w:r>
            <w:proofErr w:type="gramStart"/>
            <w:r w:rsidRPr="005C72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降碳以及</w:t>
            </w:r>
            <w:proofErr w:type="gramEnd"/>
            <w:r w:rsidRPr="005C72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促进绿色发展具体实践、相较以往技术的比较优势等方面的创新点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（不超过</w:t>
            </w:r>
            <w:r w:rsidRPr="00057F78">
              <w:rPr>
                <w:rFonts w:ascii="Times New Roman" w:eastAsia="仿宋_GB2312" w:hAnsi="Times New Roman" w:cs="仿宋_GB2312"/>
                <w:sz w:val="24"/>
                <w:szCs w:val="24"/>
              </w:rPr>
              <w:t>200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97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案例综合效益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简述</w:t>
            </w:r>
            <w:r w:rsidRPr="004C40A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案例的经济、社会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、环境等方面的综合效益，突出成本合理性、场景适用性、</w:t>
            </w:r>
            <w:r w:rsidRPr="004C40A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资源能源节约性等特点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（不超过</w:t>
            </w:r>
            <w:r w:rsidRPr="00057F78">
              <w:rPr>
                <w:rFonts w:ascii="Times New Roman" w:eastAsia="仿宋_GB2312" w:hAnsi="Times New Roman" w:cs="仿宋_GB2312"/>
                <w:sz w:val="24"/>
                <w:szCs w:val="24"/>
              </w:rPr>
              <w:t>200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D617F" w:rsidRPr="00057F78" w:rsidTr="00317BC6">
        <w:trPr>
          <w:trHeight w:val="49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案例获奖情况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所获专利、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著作权、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奖励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奖项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、荣誉、资质证书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证明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等</w:t>
            </w:r>
          </w:p>
        </w:tc>
      </w:tr>
      <w:tr w:rsidR="002D617F" w:rsidRPr="00057F78" w:rsidTr="00317BC6">
        <w:trPr>
          <w:trHeight w:val="42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技术团队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F" w:rsidRPr="00057F78" w:rsidRDefault="002D617F" w:rsidP="00317BC6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核心人员简介（不超过</w:t>
            </w:r>
            <w:r w:rsidRPr="00057F78">
              <w:rPr>
                <w:rFonts w:ascii="Times New Roman" w:eastAsia="仿宋_GB2312" w:hAnsi="Times New Roman" w:cs="仿宋_GB2312"/>
                <w:sz w:val="24"/>
                <w:szCs w:val="24"/>
              </w:rPr>
              <w:t>200</w:t>
            </w:r>
            <w:r w:rsidRPr="00057F7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</w:tbl>
    <w:p w:rsidR="00B04BF7" w:rsidRDefault="002D617F">
      <w:r w:rsidRPr="00057F78">
        <w:rPr>
          <w:rFonts w:ascii="Times New Roman" w:eastAsia="仿宋_GB2312" w:hAnsi="Times New Roman" w:cs="仿宋_GB2312" w:hint="eastAsia"/>
          <w:b/>
          <w:sz w:val="24"/>
          <w:szCs w:val="24"/>
        </w:rPr>
        <w:t>注：申报表要填写完整，不得有空项，如无内容请填“无”</w:t>
      </w:r>
      <w:bookmarkStart w:id="0" w:name="_GoBack"/>
      <w:bookmarkEnd w:id="0"/>
    </w:p>
    <w:sectPr w:rsidR="00B0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7F"/>
    <w:rsid w:val="002D617F"/>
    <w:rsid w:val="00B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A660D-D39A-429B-8866-C36BEEE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617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7F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2023-07-31T06:25:00Z</dcterms:created>
  <dcterms:modified xsi:type="dcterms:W3CDTF">2023-07-31T06:25:00Z</dcterms:modified>
</cp:coreProperties>
</file>