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09" w:rsidRDefault="00916C3B" w:rsidP="00445909">
      <w:pPr>
        <w:jc w:val="center"/>
        <w:rPr>
          <w:rFonts w:ascii="仿宋" w:eastAsia="仿宋" w:hAnsi="仿宋"/>
          <w:b/>
          <w:sz w:val="28"/>
          <w:szCs w:val="28"/>
          <w:lang w:val="fr-FR"/>
        </w:rPr>
      </w:pPr>
      <w:r w:rsidRPr="00B75959">
        <w:rPr>
          <w:rFonts w:ascii="仿宋" w:eastAsia="仿宋" w:hAnsi="仿宋" w:hint="eastAsia"/>
          <w:b/>
          <w:sz w:val="28"/>
          <w:szCs w:val="28"/>
          <w:lang w:val="fr-FR"/>
        </w:rPr>
        <w:t>全球环境基金“中国PFOS优先行业削减与淘汰项目”</w:t>
      </w:r>
      <w:r w:rsidR="00445909" w:rsidRPr="00445909">
        <w:rPr>
          <w:rFonts w:hint="eastAsia"/>
        </w:rPr>
        <w:t xml:space="preserve"> </w:t>
      </w:r>
      <w:r w:rsidR="00526806" w:rsidRPr="00526806">
        <w:rPr>
          <w:rFonts w:ascii="仿宋" w:eastAsia="仿宋" w:hAnsi="仿宋" w:hint="eastAsia"/>
          <w:b/>
          <w:sz w:val="28"/>
          <w:szCs w:val="28"/>
          <w:lang w:val="fr-FR"/>
        </w:rPr>
        <w:t>东北地区含PFOS消防产品管理与处置技术知识推广</w:t>
      </w:r>
      <w:r w:rsidR="00384CA4" w:rsidRPr="00384CA4">
        <w:rPr>
          <w:rFonts w:ascii="仿宋" w:eastAsia="仿宋" w:hAnsi="仿宋" w:hint="eastAsia"/>
          <w:b/>
          <w:sz w:val="28"/>
          <w:szCs w:val="28"/>
          <w:lang w:val="fr-FR"/>
        </w:rPr>
        <w:t>咨询服务</w:t>
      </w:r>
    </w:p>
    <w:p w:rsidR="00526475" w:rsidRPr="00445909" w:rsidRDefault="00D8687B" w:rsidP="00445909">
      <w:pPr>
        <w:jc w:val="center"/>
        <w:rPr>
          <w:rFonts w:ascii="仿宋" w:eastAsia="仿宋" w:hAnsi="仿宋"/>
          <w:b/>
          <w:sz w:val="28"/>
          <w:szCs w:val="28"/>
          <w:lang w:val="fr-FR"/>
        </w:rPr>
      </w:pPr>
      <w:r w:rsidRPr="00B75959">
        <w:rPr>
          <w:rFonts w:ascii="仿宋" w:eastAsia="仿宋" w:hAnsi="仿宋" w:hint="eastAsia"/>
          <w:b/>
          <w:sz w:val="28"/>
          <w:szCs w:val="28"/>
          <w:lang w:val="fr-FR"/>
        </w:rPr>
        <w:t>意向征询公告</w:t>
      </w:r>
    </w:p>
    <w:p w:rsidR="005A1840" w:rsidRPr="00197D11" w:rsidRDefault="005A1840" w:rsidP="001E1E8E">
      <w:pPr>
        <w:rPr>
          <w:rFonts w:ascii="仿宋" w:eastAsia="仿宋" w:hAnsi="仿宋"/>
          <w:sz w:val="28"/>
          <w:szCs w:val="28"/>
          <w:lang w:val="fr-FR"/>
        </w:rPr>
      </w:pPr>
    </w:p>
    <w:p w:rsidR="00526806" w:rsidRPr="00526806" w:rsidRDefault="005A1840" w:rsidP="00526806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为落实</w:t>
      </w:r>
      <w:r w:rsidR="00BD73DE" w:rsidRPr="00B75959">
        <w:rPr>
          <w:rFonts w:ascii="仿宋" w:eastAsia="仿宋" w:hAnsi="仿宋"/>
          <w:sz w:val="28"/>
          <w:szCs w:val="28"/>
        </w:rPr>
        <w:t>《关于持久性有机污染物的斯德哥尔摩公约》(POPs公约)</w:t>
      </w:r>
      <w:r w:rsidR="001E1E8E" w:rsidRPr="00B75959">
        <w:rPr>
          <w:rFonts w:ascii="仿宋" w:eastAsia="仿宋" w:hAnsi="仿宋" w:hint="eastAsia"/>
          <w:sz w:val="28"/>
          <w:szCs w:val="28"/>
        </w:rPr>
        <w:t>及</w:t>
      </w:r>
      <w:r w:rsidR="00BD73DE" w:rsidRPr="00B75959">
        <w:rPr>
          <w:rFonts w:ascii="仿宋" w:eastAsia="仿宋" w:hAnsi="仿宋" w:hint="eastAsia"/>
          <w:sz w:val="28"/>
          <w:szCs w:val="28"/>
        </w:rPr>
        <w:t>有关</w:t>
      </w:r>
      <w:r w:rsidRPr="00B75959">
        <w:rPr>
          <w:rFonts w:ascii="仿宋" w:eastAsia="仿宋" w:hAnsi="仿宋"/>
          <w:sz w:val="28"/>
          <w:szCs w:val="28"/>
        </w:rPr>
        <w:t>修正案要求，推动我国全氟辛基磺酸及其盐类以及全氟辛基磺酰氟</w:t>
      </w:r>
      <w:r w:rsidR="005D2932" w:rsidRPr="00B75959">
        <w:rPr>
          <w:rFonts w:ascii="仿宋" w:eastAsia="仿宋" w:hAnsi="仿宋" w:hint="eastAsia"/>
          <w:sz w:val="28"/>
          <w:szCs w:val="28"/>
        </w:rPr>
        <w:t>（PFOS）</w:t>
      </w:r>
      <w:r w:rsidRPr="00B75959">
        <w:rPr>
          <w:rFonts w:ascii="仿宋" w:eastAsia="仿宋" w:hAnsi="仿宋"/>
          <w:sz w:val="28"/>
          <w:szCs w:val="28"/>
        </w:rPr>
        <w:t>的淘汰与替代工作，生态环境部对外合作与交流中心（</w:t>
      </w:r>
      <w:r w:rsidR="00BD73DE" w:rsidRPr="00B75959">
        <w:rPr>
          <w:rFonts w:ascii="仿宋" w:eastAsia="仿宋" w:hAnsi="仿宋"/>
          <w:sz w:val="28"/>
          <w:szCs w:val="28"/>
        </w:rPr>
        <w:t>以下简称中心</w:t>
      </w:r>
      <w:r w:rsidRPr="00B75959">
        <w:rPr>
          <w:rFonts w:ascii="仿宋" w:eastAsia="仿宋" w:hAnsi="仿宋"/>
          <w:sz w:val="28"/>
          <w:szCs w:val="28"/>
        </w:rPr>
        <w:t>）与世界银行合作执行实施了</w:t>
      </w:r>
      <w:r w:rsidRPr="00B75959">
        <w:rPr>
          <w:rFonts w:ascii="仿宋" w:eastAsia="仿宋" w:hAnsi="仿宋" w:hint="eastAsia"/>
          <w:sz w:val="28"/>
          <w:szCs w:val="28"/>
        </w:rPr>
        <w:t>“</w:t>
      </w:r>
      <w:r w:rsidRPr="00B75959">
        <w:rPr>
          <w:rFonts w:ascii="仿宋" w:eastAsia="仿宋" w:hAnsi="仿宋"/>
          <w:sz w:val="28"/>
          <w:szCs w:val="28"/>
        </w:rPr>
        <w:t>中国PFOS优先行业削减与淘汰项目”</w:t>
      </w:r>
      <w:r w:rsidR="00BD73DE" w:rsidRPr="00B75959">
        <w:rPr>
          <w:rFonts w:ascii="仿宋" w:eastAsia="仿宋" w:hAnsi="仿宋" w:hint="eastAsia"/>
          <w:sz w:val="28"/>
          <w:szCs w:val="28"/>
        </w:rPr>
        <w:t>。项目</w:t>
      </w:r>
      <w:r w:rsidR="005D2932" w:rsidRPr="00B75959">
        <w:rPr>
          <w:rFonts w:ascii="仿宋" w:eastAsia="仿宋" w:hAnsi="仿宋" w:hint="eastAsia"/>
          <w:sz w:val="28"/>
          <w:szCs w:val="28"/>
        </w:rPr>
        <w:t>将</w:t>
      </w:r>
      <w:r w:rsidR="005D2932" w:rsidRPr="00B75959">
        <w:rPr>
          <w:rFonts w:ascii="仿宋" w:eastAsia="仿宋" w:hAnsi="仿宋"/>
          <w:sz w:val="28"/>
          <w:szCs w:val="28"/>
        </w:rPr>
        <w:t>在</w:t>
      </w:r>
      <w:r w:rsidR="00BD73DE" w:rsidRPr="00B75959">
        <w:rPr>
          <w:rFonts w:ascii="仿宋" w:eastAsia="仿宋" w:hAnsi="仿宋"/>
          <w:sz w:val="28"/>
          <w:szCs w:val="28"/>
        </w:rPr>
        <w:t>选定的</w:t>
      </w:r>
      <w:r w:rsidR="00BD73DE" w:rsidRPr="00B75959">
        <w:rPr>
          <w:rFonts w:ascii="仿宋" w:eastAsia="仿宋" w:hAnsi="仿宋" w:hint="eastAsia"/>
          <w:sz w:val="28"/>
          <w:szCs w:val="28"/>
        </w:rPr>
        <w:t>优先</w:t>
      </w:r>
      <w:r w:rsidR="00BD73DE" w:rsidRPr="00B75959">
        <w:rPr>
          <w:rFonts w:ascii="仿宋" w:eastAsia="仿宋" w:hAnsi="仿宋"/>
          <w:sz w:val="28"/>
          <w:szCs w:val="28"/>
        </w:rPr>
        <w:t>行业和企业以可持续的方式削减PFOS。</w:t>
      </w:r>
      <w:r w:rsidR="00526806" w:rsidRPr="00526806">
        <w:rPr>
          <w:rFonts w:ascii="仿宋" w:eastAsia="仿宋" w:hAnsi="仿宋" w:hint="eastAsia"/>
          <w:sz w:val="28"/>
          <w:szCs w:val="28"/>
        </w:rPr>
        <w:t>2019年5月，POPs公约第九次缔约方大会审议通过了关于PFOS类的修正案（以下简称2019年修正案），将灭火泡沫由可接受用途调整为特定豁免用途，并对使用条件加以限制。该修正案虽暂未对我国正式生效，但含PFOS类消防产品的削减与替代已势在必行。PFOS项目已在河南省、江苏省、浙江省、上海市开展废弃含PFOS泡沫灭火剂无害化处置示范活动，示范活动由4省市地方相关职能部门承担监督管理工作，正在形成具有示范性、探索性、可复制的管理方案及处置技术方案。</w:t>
      </w:r>
    </w:p>
    <w:p w:rsidR="000B0DEA" w:rsidRPr="00B75959" w:rsidRDefault="00526806" w:rsidP="00526806">
      <w:pPr>
        <w:ind w:firstLine="57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目前示范省市集中于长三角地区，为促进更多省份建立规范化处置能力、加强规范化管理，项目拟基于示范管理及处置经验，结合地方管理要求及化工行业特征，在东北地区开展含PFOS废物示范经验推广、管理与处置技术培训、编制形成含PFOS消防产品环境无害化处置技术指南相关标准或/及专著等，切实提升我国含PFOS废物规范</w:t>
      </w:r>
      <w:r w:rsidRPr="00526806">
        <w:rPr>
          <w:rFonts w:ascii="仿宋" w:eastAsia="仿宋" w:hAnsi="仿宋" w:hint="eastAsia"/>
          <w:sz w:val="28"/>
          <w:szCs w:val="28"/>
        </w:rPr>
        <w:lastRenderedPageBreak/>
        <w:t>化管理水平，为后续国内履约及新污染治理工作打下坚实基础。</w:t>
      </w:r>
    </w:p>
    <w:p w:rsidR="00894C0B" w:rsidRPr="00B75959" w:rsidRDefault="00894C0B" w:rsidP="00894C0B">
      <w:pPr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一、</w:t>
      </w:r>
      <w:r w:rsidR="00686E93">
        <w:rPr>
          <w:rFonts w:ascii="仿宋" w:eastAsia="仿宋" w:hAnsi="仿宋" w:hint="eastAsia"/>
          <w:b/>
          <w:sz w:val="28"/>
          <w:szCs w:val="28"/>
        </w:rPr>
        <w:t>项目目标</w:t>
      </w:r>
    </w:p>
    <w:p w:rsidR="00894C0B" w:rsidRPr="00B75959" w:rsidRDefault="00526806" w:rsidP="00894C0B">
      <w:pPr>
        <w:ind w:firstLine="57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基于上海市、浙江省、江苏省及河南省形成的废弃含PFOS泡沫灭火剂无害化处置示范经验，结合东北地区消防、化工行业特征与地方废物管理相关要求，通过选定的机构推广含PFOS废物管理知识，制定培训方案、编制培训教程与教材、形成总结报告及标准、专著成果，提升公众意识等，促进本地区含PFOS废物规范化处置与管理。</w:t>
      </w:r>
      <w:r w:rsidR="00894C0B" w:rsidRPr="00B75959">
        <w:rPr>
          <w:rFonts w:ascii="仿宋" w:eastAsia="仿宋" w:hAnsi="仿宋" w:hint="eastAsia"/>
          <w:sz w:val="28"/>
          <w:szCs w:val="28"/>
        </w:rPr>
        <w:t>具体工作内容及产出详见工作大纲</w:t>
      </w:r>
      <w:r w:rsidR="005D2932" w:rsidRPr="00B75959">
        <w:rPr>
          <w:rFonts w:ascii="仿宋" w:eastAsia="仿宋" w:hAnsi="仿宋" w:hint="eastAsia"/>
          <w:sz w:val="28"/>
          <w:szCs w:val="28"/>
        </w:rPr>
        <w:t>（附件）</w:t>
      </w:r>
      <w:r w:rsidR="00894C0B" w:rsidRPr="00B75959">
        <w:rPr>
          <w:rFonts w:ascii="仿宋" w:eastAsia="仿宋" w:hAnsi="仿宋" w:hint="eastAsia"/>
          <w:sz w:val="28"/>
          <w:szCs w:val="28"/>
        </w:rPr>
        <w:t>。</w:t>
      </w:r>
    </w:p>
    <w:p w:rsidR="009E0A69" w:rsidRPr="00B75959" w:rsidRDefault="00686E93" w:rsidP="009E0A6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二、主要工作内容</w:t>
      </w:r>
    </w:p>
    <w:p w:rsidR="00EF19BF" w:rsidRPr="00EF19BF" w:rsidRDefault="009E0A69" w:rsidP="00EF19BF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 </w:t>
      </w:r>
      <w:r w:rsidRPr="00B75959">
        <w:rPr>
          <w:rFonts w:ascii="仿宋" w:eastAsia="仿宋" w:hAnsi="仿宋"/>
          <w:sz w:val="28"/>
          <w:szCs w:val="28"/>
        </w:rPr>
        <w:t xml:space="preserve">  </w:t>
      </w:r>
      <w:r w:rsidR="00EF19BF" w:rsidRPr="00EF19BF">
        <w:rPr>
          <w:rFonts w:ascii="仿宋" w:eastAsia="仿宋" w:hAnsi="仿宋" w:hint="eastAsia"/>
          <w:sz w:val="28"/>
          <w:szCs w:val="28"/>
        </w:rPr>
        <w:t>为实现该工作大纲确定的目标，应开展但不限于以下活动：</w:t>
      </w:r>
    </w:p>
    <w:p w:rsid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 xml:space="preserve">1、制定含PFOS消防废物管理与处置培训方案； 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2、编制培训材料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3、开展培训并总结本地区培训经验、评估培训效果及影响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4、结合项目示范经验及本地区推广经验，编制形成含PFOS消防产品环境无害化处置技术指南相关标准或专著、培训书籍（包括环境与社会管理部分）等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5、</w:t>
      </w:r>
      <w:r>
        <w:rPr>
          <w:rFonts w:ascii="仿宋" w:eastAsia="仿宋" w:hAnsi="仿宋" w:hint="eastAsia"/>
          <w:sz w:val="28"/>
          <w:szCs w:val="28"/>
        </w:rPr>
        <w:t>落实</w:t>
      </w:r>
      <w:r w:rsidRPr="00526806">
        <w:rPr>
          <w:rFonts w:ascii="仿宋" w:eastAsia="仿宋" w:hAnsi="仿宋" w:hint="eastAsia"/>
          <w:sz w:val="28"/>
          <w:szCs w:val="28"/>
        </w:rPr>
        <w:t>环境和社会工作要求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6、开展相关公共宣传工作，提升公众意识。</w:t>
      </w:r>
    </w:p>
    <w:p w:rsidR="001573D1" w:rsidRDefault="001573D1" w:rsidP="00526806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本活动</w:t>
      </w:r>
      <w:r w:rsidRPr="001573D1">
        <w:rPr>
          <w:rFonts w:ascii="仿宋" w:eastAsia="仿宋" w:hAnsi="仿宋" w:hint="eastAsia"/>
          <w:sz w:val="28"/>
          <w:szCs w:val="28"/>
        </w:rPr>
        <w:t>产出主要包括：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含PFOS废物管理与处置技术培训方案和书籍或培训材料出版计划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含PFOS废物管理与处置技术培训材料（包括教程、课件、教</w:t>
      </w:r>
      <w:r w:rsidRPr="00EA6FF8">
        <w:rPr>
          <w:rFonts w:ascii="仿宋" w:eastAsia="仿宋" w:hAnsi="仿宋" w:hint="eastAsia"/>
          <w:sz w:val="28"/>
          <w:szCs w:val="28"/>
        </w:rPr>
        <w:lastRenderedPageBreak/>
        <w:t>材等）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培训会议和培训总结报告（包括环境与社会管理部分）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至少1-2份专著文稿、行业或团体标准（送审稿）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P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公众宣传活动和总结报告</w:t>
      </w:r>
    </w:p>
    <w:p w:rsidR="00BD73DE" w:rsidRPr="00B75959" w:rsidRDefault="000A7DC4" w:rsidP="00565457">
      <w:pPr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三</w:t>
      </w:r>
      <w:r w:rsidR="00894C0B" w:rsidRPr="00B75959">
        <w:rPr>
          <w:rFonts w:ascii="仿宋" w:eastAsia="仿宋" w:hAnsi="仿宋" w:hint="eastAsia"/>
          <w:b/>
          <w:sz w:val="28"/>
          <w:szCs w:val="28"/>
        </w:rPr>
        <w:t>、时间安排</w:t>
      </w:r>
    </w:p>
    <w:p w:rsidR="009E0A69" w:rsidRPr="00B75959" w:rsidRDefault="001573D1" w:rsidP="000A7DC4">
      <w:pPr>
        <w:ind w:firstLine="570"/>
        <w:rPr>
          <w:rFonts w:ascii="仿宋" w:eastAsia="仿宋" w:hAnsi="仿宋"/>
          <w:sz w:val="28"/>
          <w:szCs w:val="28"/>
        </w:rPr>
      </w:pPr>
      <w:r w:rsidRPr="001573D1">
        <w:rPr>
          <w:rFonts w:ascii="仿宋" w:eastAsia="仿宋" w:hAnsi="仿宋" w:hint="eastAsia"/>
          <w:sz w:val="28"/>
          <w:szCs w:val="28"/>
        </w:rPr>
        <w:t>项目实施周期为9个月，预计项目投入1</w:t>
      </w:r>
      <w:r w:rsidR="00EA6FF8">
        <w:rPr>
          <w:rFonts w:ascii="仿宋" w:eastAsia="仿宋" w:hAnsi="仿宋"/>
          <w:sz w:val="28"/>
          <w:szCs w:val="28"/>
        </w:rPr>
        <w:t>8</w:t>
      </w:r>
      <w:r w:rsidRPr="001573D1">
        <w:rPr>
          <w:rFonts w:ascii="仿宋" w:eastAsia="仿宋" w:hAnsi="仿宋" w:hint="eastAsia"/>
          <w:sz w:val="28"/>
          <w:szCs w:val="28"/>
        </w:rPr>
        <w:t>个人月。</w:t>
      </w:r>
      <w:r w:rsidR="00916C3B" w:rsidRPr="00B75959">
        <w:rPr>
          <w:rFonts w:ascii="仿宋" w:eastAsia="仿宋" w:hAnsi="仿宋"/>
          <w:sz w:val="28"/>
          <w:szCs w:val="28"/>
        </w:rPr>
        <w:t xml:space="preserve">　　</w:t>
      </w:r>
    </w:p>
    <w:p w:rsidR="009E0A69" w:rsidRPr="00B75959" w:rsidRDefault="000A7DC4" w:rsidP="000A7DC4">
      <w:pPr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四</w:t>
      </w:r>
      <w:r w:rsidR="009E0A69" w:rsidRPr="00B75959">
        <w:rPr>
          <w:rFonts w:ascii="仿宋" w:eastAsia="仿宋" w:hAnsi="仿宋" w:hint="eastAsia"/>
          <w:b/>
          <w:sz w:val="28"/>
          <w:szCs w:val="28"/>
        </w:rPr>
        <w:t>、资质要求</w:t>
      </w:r>
    </w:p>
    <w:p w:rsidR="00916C3B" w:rsidRPr="00B75959" w:rsidRDefault="00916C3B" w:rsidP="009E0A69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中心现邀请符合资质的单位提交意向书。有兴趣的单位须按</w:t>
      </w:r>
      <w:r w:rsidRPr="0037467F">
        <w:rPr>
          <w:rFonts w:ascii="仿宋" w:eastAsia="仿宋" w:hAnsi="仿宋"/>
          <w:b/>
          <w:sz w:val="28"/>
          <w:szCs w:val="28"/>
        </w:rPr>
        <w:t>如下资质要求提供逐一说明和一一对应的资料证明</w:t>
      </w:r>
      <w:r w:rsidRPr="00B75959">
        <w:rPr>
          <w:rFonts w:ascii="仿宋" w:eastAsia="仿宋" w:hAnsi="仿宋"/>
          <w:sz w:val="28"/>
          <w:szCs w:val="28"/>
        </w:rPr>
        <w:t>其具备项目要求的资质以及完成项目工作的相关经验。资质评定的标准如下：</w:t>
      </w:r>
    </w:p>
    <w:p w:rsidR="00EA6FF8" w:rsidRPr="00EA6FF8" w:rsidRDefault="00EA6FF8" w:rsidP="00EA6FF8">
      <w:pPr>
        <w:ind w:firstLine="42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1、具有固体废物、化学品等风险防控/污染防治的政策、法规、规划、标准、技术规范等研究经验、技术支持或咨询服务经验等；</w:t>
      </w:r>
    </w:p>
    <w:p w:rsidR="00EA6FF8" w:rsidRPr="00EA6FF8" w:rsidRDefault="00EA6FF8" w:rsidP="00EA6FF8">
      <w:pPr>
        <w:ind w:firstLine="42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2、独立承担或协助举办与固体废物/化学品或废物处置等环境管理相关的培训、宣讲或研讨会等经验；</w:t>
      </w:r>
    </w:p>
    <w:p w:rsidR="00EA6FF8" w:rsidRPr="00EA6FF8" w:rsidRDefault="00EA6FF8" w:rsidP="00EA6FF8">
      <w:pPr>
        <w:ind w:firstLine="42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3、具有POPs废物相关处置技术指南编制经验者优先；</w:t>
      </w:r>
    </w:p>
    <w:p w:rsidR="00EA6FF8" w:rsidRDefault="00EA6FF8" w:rsidP="00EA6FF8">
      <w:pPr>
        <w:ind w:firstLine="42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4、具有危险废物处置资质的机构优先。</w:t>
      </w:r>
    </w:p>
    <w:p w:rsidR="009E0A69" w:rsidRPr="001573D1" w:rsidRDefault="00931E69" w:rsidP="00EA6FF8">
      <w:pPr>
        <w:ind w:firstLine="42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五</w:t>
      </w:r>
      <w:r w:rsidR="009E0A69" w:rsidRPr="00B75959">
        <w:rPr>
          <w:rFonts w:ascii="仿宋" w:eastAsia="仿宋" w:hAnsi="仿宋" w:hint="eastAsia"/>
          <w:b/>
          <w:sz w:val="28"/>
          <w:szCs w:val="28"/>
        </w:rPr>
        <w:t>、其他</w:t>
      </w:r>
    </w:p>
    <w:p w:rsidR="00916C3B" w:rsidRPr="00B75959" w:rsidRDefault="00916C3B" w:rsidP="00EF3BEB">
      <w:pPr>
        <w:ind w:firstLine="42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关于世界银行涉及利益冲突的政策，可参考《世界银行（国际复兴开发银行贷款和国际开发协会信贷）借款人选择和聘请咨询顾问指南》（即《咨询顾问指南》2014年7月版）第1.9条的规定。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为提高投标人资质水平，有兴趣的单位可与其他</w:t>
      </w:r>
      <w:r w:rsidRPr="00B75959">
        <w:rPr>
          <w:rFonts w:ascii="仿宋" w:eastAsia="仿宋" w:hAnsi="仿宋" w:hint="eastAsia"/>
          <w:sz w:val="28"/>
          <w:szCs w:val="28"/>
        </w:rPr>
        <w:t>单位</w:t>
      </w:r>
      <w:r w:rsidRPr="00B75959">
        <w:rPr>
          <w:rFonts w:ascii="仿宋" w:eastAsia="仿宋" w:hAnsi="仿宋"/>
          <w:sz w:val="28"/>
          <w:szCs w:val="28"/>
        </w:rPr>
        <w:t>组成联合体共同投标。</w:t>
      </w:r>
      <w:r w:rsidR="00EA6FF8">
        <w:rPr>
          <w:rFonts w:ascii="仿宋" w:eastAsia="仿宋" w:hAnsi="仿宋" w:hint="eastAsia"/>
          <w:sz w:val="28"/>
          <w:szCs w:val="28"/>
        </w:rPr>
        <w:t>联合体需每家成员单位均满足资质要求。</w:t>
      </w:r>
    </w:p>
    <w:p w:rsidR="004E4E8F" w:rsidRDefault="00916C3B" w:rsidP="004E4E8F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lastRenderedPageBreak/>
        <w:t>本项目承担单位将根据咨询顾问指南规定的“基于咨询顾问资历的选择”（CQS</w:t>
      </w:r>
      <w:r w:rsidR="004E4E8F">
        <w:rPr>
          <w:rFonts w:ascii="仿宋" w:eastAsia="仿宋" w:hAnsi="仿宋"/>
          <w:sz w:val="28"/>
          <w:szCs w:val="28"/>
        </w:rPr>
        <w:t>）方法评选确定</w:t>
      </w:r>
      <w:r w:rsidR="004E4E8F">
        <w:rPr>
          <w:rFonts w:ascii="仿宋" w:eastAsia="仿宋" w:hAnsi="仿宋" w:hint="eastAsia"/>
          <w:sz w:val="28"/>
          <w:szCs w:val="28"/>
        </w:rPr>
        <w:t>。</w:t>
      </w:r>
    </w:p>
    <w:p w:rsidR="00916C3B" w:rsidRPr="00B75959" w:rsidRDefault="00916C3B" w:rsidP="004E4E8F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如有其他疑问，详情请登录网站: </w:t>
      </w:r>
      <w:r w:rsidR="00904F49" w:rsidRPr="00904F49">
        <w:rPr>
          <w:rFonts w:ascii="仿宋" w:eastAsia="仿宋" w:hAnsi="仿宋"/>
          <w:sz w:val="28"/>
          <w:szCs w:val="28"/>
        </w:rPr>
        <w:t>http://www.fecomee.org.cn/</w:t>
      </w:r>
      <w:r w:rsidRPr="00B75959">
        <w:rPr>
          <w:rFonts w:ascii="仿宋" w:eastAsia="仿宋" w:hAnsi="仿宋"/>
          <w:sz w:val="28"/>
          <w:szCs w:val="28"/>
        </w:rPr>
        <w:t>或于每周一至周五09:00- 17:00与以下人员联系咨询:</w:t>
      </w:r>
    </w:p>
    <w:p w:rsidR="00916C3B" w:rsidRPr="00B75959" w:rsidRDefault="00570890" w:rsidP="00916C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　　联系人：</w:t>
      </w:r>
      <w:r w:rsidR="005519BF">
        <w:rPr>
          <w:rFonts w:ascii="仿宋" w:eastAsia="仿宋" w:hAnsi="仿宋" w:hint="eastAsia"/>
          <w:sz w:val="28"/>
          <w:szCs w:val="28"/>
        </w:rPr>
        <w:t>田振荣</w:t>
      </w:r>
      <w:r w:rsidR="00904F49">
        <w:rPr>
          <w:rFonts w:ascii="仿宋" w:eastAsia="仿宋" w:hAnsi="仿宋" w:hint="eastAsia"/>
          <w:sz w:val="28"/>
          <w:szCs w:val="28"/>
        </w:rPr>
        <w:t>、任志远</w:t>
      </w:r>
    </w:p>
    <w:p w:rsidR="00916C3B" w:rsidRPr="00B75959" w:rsidRDefault="00916C3B" w:rsidP="00132CDB">
      <w:pPr>
        <w:ind w:firstLine="560"/>
        <w:jc w:val="left"/>
        <w:rPr>
          <w:rFonts w:ascii="仿宋" w:eastAsia="仿宋" w:hAnsi="仿宋"/>
          <w:sz w:val="28"/>
        </w:rPr>
      </w:pPr>
      <w:r w:rsidRPr="00B75959">
        <w:rPr>
          <w:rFonts w:ascii="仿宋" w:eastAsia="仿宋" w:hAnsi="仿宋"/>
          <w:sz w:val="28"/>
          <w:szCs w:val="28"/>
        </w:rPr>
        <w:t>电话：010-8226</w:t>
      </w:r>
      <w:r w:rsidR="00570890">
        <w:rPr>
          <w:rFonts w:ascii="仿宋" w:eastAsia="仿宋" w:hAnsi="仿宋" w:hint="eastAsia"/>
          <w:sz w:val="28"/>
          <w:szCs w:val="28"/>
        </w:rPr>
        <w:t>8979</w:t>
      </w:r>
      <w:r w:rsidR="00132CDB" w:rsidRPr="00B75959">
        <w:rPr>
          <w:rFonts w:ascii="仿宋" w:eastAsia="仿宋" w:hAnsi="仿宋" w:hint="eastAsia"/>
          <w:sz w:val="28"/>
          <w:szCs w:val="28"/>
        </w:rPr>
        <w:t>、</w:t>
      </w:r>
      <w:r w:rsidR="00132CDB" w:rsidRPr="00B75959">
        <w:rPr>
          <w:rFonts w:ascii="仿宋" w:eastAsia="仿宋" w:hAnsi="仿宋"/>
          <w:sz w:val="28"/>
        </w:rPr>
        <w:t>010－8226</w:t>
      </w:r>
      <w:r w:rsidR="00904F49">
        <w:rPr>
          <w:rFonts w:ascii="仿宋" w:eastAsia="仿宋" w:hAnsi="仿宋" w:hint="eastAsia"/>
          <w:sz w:val="28"/>
        </w:rPr>
        <w:t>8</w:t>
      </w:r>
      <w:r w:rsidR="00904F49">
        <w:rPr>
          <w:rFonts w:ascii="仿宋" w:eastAsia="仿宋" w:hAnsi="仿宋"/>
          <w:sz w:val="28"/>
        </w:rPr>
        <w:t>952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地址：北京市西城区后英房胡同5号环境国际公约履约大楼</w:t>
      </w:r>
      <w:r w:rsidRPr="00B75959">
        <w:rPr>
          <w:rFonts w:ascii="仿宋" w:eastAsia="仿宋" w:hAnsi="仿宋" w:hint="eastAsia"/>
          <w:sz w:val="28"/>
          <w:szCs w:val="28"/>
        </w:rPr>
        <w:t>813</w:t>
      </w:r>
      <w:r w:rsidRPr="00B75959">
        <w:rPr>
          <w:rFonts w:ascii="仿宋" w:eastAsia="仿宋" w:hAnsi="仿宋"/>
          <w:sz w:val="28"/>
          <w:szCs w:val="28"/>
        </w:rPr>
        <w:t>室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邮编：100035</w:t>
      </w:r>
    </w:p>
    <w:p w:rsidR="00132CDB" w:rsidRDefault="00916C3B" w:rsidP="00570890">
      <w:pPr>
        <w:ind w:firstLine="555"/>
        <w:rPr>
          <w:rFonts w:ascii="仿宋" w:eastAsia="仿宋" w:hAnsi="仿宋"/>
          <w:sz w:val="28"/>
        </w:rPr>
      </w:pPr>
      <w:r w:rsidRPr="00B75959">
        <w:rPr>
          <w:rFonts w:ascii="仿宋" w:eastAsia="仿宋" w:hAnsi="仿宋"/>
          <w:sz w:val="28"/>
          <w:szCs w:val="28"/>
        </w:rPr>
        <w:t>电子邮件:</w:t>
      </w:r>
      <w:r w:rsidR="00570890" w:rsidRPr="00B75959">
        <w:rPr>
          <w:rFonts w:ascii="仿宋" w:eastAsia="仿宋" w:hAnsi="仿宋"/>
          <w:sz w:val="28"/>
          <w:szCs w:val="28"/>
        </w:rPr>
        <w:t xml:space="preserve"> </w:t>
      </w:r>
      <w:hyperlink r:id="rId7" w:history="1">
        <w:r w:rsidR="00570890" w:rsidRPr="00422538">
          <w:rPr>
            <w:rStyle w:val="a8"/>
            <w:rFonts w:ascii="仿宋" w:eastAsia="仿宋" w:hAnsi="仿宋"/>
            <w:sz w:val="28"/>
            <w:szCs w:val="28"/>
          </w:rPr>
          <w:t>Tian.zhenrong</w:t>
        </w:r>
        <w:r w:rsidR="00570890" w:rsidRPr="00422538">
          <w:rPr>
            <w:rStyle w:val="a8"/>
            <w:rFonts w:ascii="仿宋" w:eastAsia="仿宋" w:hAnsi="仿宋"/>
            <w:sz w:val="28"/>
          </w:rPr>
          <w:t>@fecomee.org.cn</w:t>
        </w:r>
      </w:hyperlink>
    </w:p>
    <w:p w:rsidR="00570890" w:rsidRPr="00570890" w:rsidRDefault="00904F49" w:rsidP="00570890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</w:rPr>
        <w:tab/>
      </w:r>
      <w:r>
        <w:rPr>
          <w:rFonts w:ascii="仿宋" w:eastAsia="仿宋" w:hAnsi="仿宋"/>
          <w:sz w:val="28"/>
        </w:rPr>
        <w:tab/>
      </w:r>
      <w:r>
        <w:rPr>
          <w:rFonts w:ascii="仿宋" w:eastAsia="仿宋" w:hAnsi="仿宋"/>
          <w:sz w:val="28"/>
        </w:rPr>
        <w:tab/>
        <w:t xml:space="preserve"> </w:t>
      </w:r>
      <w:r w:rsidR="001573D1">
        <w:rPr>
          <w:rFonts w:ascii="仿宋" w:eastAsia="仿宋" w:hAnsi="仿宋"/>
          <w:sz w:val="28"/>
        </w:rPr>
        <w:t xml:space="preserve"> </w:t>
      </w:r>
      <w:hyperlink r:id="rId8" w:history="1">
        <w:r w:rsidRPr="00763B49">
          <w:rPr>
            <w:rStyle w:val="a8"/>
            <w:rFonts w:ascii="仿宋" w:eastAsia="仿宋" w:hAnsi="仿宋" w:hint="eastAsia"/>
            <w:sz w:val="28"/>
          </w:rPr>
          <w:t>ren</w:t>
        </w:r>
        <w:r w:rsidRPr="00763B49">
          <w:rPr>
            <w:rStyle w:val="a8"/>
            <w:rFonts w:ascii="仿宋" w:eastAsia="仿宋" w:hAnsi="仿宋"/>
            <w:sz w:val="28"/>
          </w:rPr>
          <w:t>.zhiyuan@fecomee.org.cn</w:t>
        </w:r>
      </w:hyperlink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凡符合以上条件并对该项目感兴趣的机构</w:t>
      </w:r>
      <w:r w:rsidR="00FD2C21" w:rsidRPr="00B75959">
        <w:rPr>
          <w:rFonts w:ascii="仿宋" w:eastAsia="仿宋" w:hAnsi="仿宋"/>
          <w:sz w:val="28"/>
          <w:szCs w:val="28"/>
        </w:rPr>
        <w:t>，请于</w:t>
      </w:r>
      <w:r w:rsidR="00D40320">
        <w:rPr>
          <w:rFonts w:ascii="仿宋" w:eastAsia="仿宋" w:hAnsi="仿宋"/>
          <w:sz w:val="28"/>
          <w:szCs w:val="28"/>
        </w:rPr>
        <w:t>202</w:t>
      </w:r>
      <w:r w:rsidR="004F189E">
        <w:rPr>
          <w:rFonts w:ascii="仿宋" w:eastAsia="仿宋" w:hAnsi="仿宋"/>
          <w:sz w:val="28"/>
          <w:szCs w:val="28"/>
        </w:rPr>
        <w:t>3</w:t>
      </w:r>
      <w:r w:rsidRPr="00B75959">
        <w:rPr>
          <w:rFonts w:ascii="仿宋" w:eastAsia="仿宋" w:hAnsi="仿宋"/>
          <w:sz w:val="28"/>
          <w:szCs w:val="28"/>
        </w:rPr>
        <w:t>年</w:t>
      </w:r>
      <w:r w:rsidR="000E028E">
        <w:rPr>
          <w:rFonts w:ascii="仿宋" w:eastAsia="仿宋" w:hAnsi="仿宋"/>
          <w:sz w:val="28"/>
          <w:szCs w:val="28"/>
        </w:rPr>
        <w:t>7</w:t>
      </w:r>
      <w:r w:rsidRPr="00B75959">
        <w:rPr>
          <w:rFonts w:ascii="仿宋" w:eastAsia="仿宋" w:hAnsi="仿宋"/>
          <w:sz w:val="28"/>
          <w:szCs w:val="28"/>
        </w:rPr>
        <w:t>月</w:t>
      </w:r>
      <w:r w:rsidR="000E028E">
        <w:rPr>
          <w:rFonts w:ascii="仿宋" w:eastAsia="仿宋" w:hAnsi="仿宋"/>
          <w:sz w:val="28"/>
          <w:szCs w:val="28"/>
        </w:rPr>
        <w:t>26</w:t>
      </w:r>
      <w:r w:rsidRPr="00B75959">
        <w:rPr>
          <w:rFonts w:ascii="仿宋" w:eastAsia="仿宋" w:hAnsi="仿宋"/>
          <w:sz w:val="28"/>
          <w:szCs w:val="28"/>
        </w:rPr>
        <w:t>日下午17:00</w:t>
      </w:r>
      <w:r w:rsidR="00EA6FF8">
        <w:rPr>
          <w:rFonts w:ascii="仿宋" w:eastAsia="仿宋" w:hAnsi="仿宋"/>
          <w:sz w:val="28"/>
          <w:szCs w:val="28"/>
        </w:rPr>
        <w:t>点之前以书面形式将包含机构资质和业绩文件的</w:t>
      </w:r>
      <w:r w:rsidR="00EA6FF8">
        <w:rPr>
          <w:rFonts w:ascii="仿宋" w:eastAsia="仿宋" w:hAnsi="仿宋" w:hint="eastAsia"/>
          <w:sz w:val="28"/>
          <w:szCs w:val="28"/>
        </w:rPr>
        <w:t>纸质</w:t>
      </w:r>
      <w:r w:rsidR="00EA6FF8">
        <w:rPr>
          <w:rFonts w:ascii="仿宋" w:eastAsia="仿宋" w:hAnsi="仿宋"/>
          <w:sz w:val="28"/>
          <w:szCs w:val="28"/>
        </w:rPr>
        <w:t>意向书邮寄7</w:t>
      </w:r>
      <w:r w:rsidR="00EA6FF8">
        <w:rPr>
          <w:rFonts w:ascii="仿宋" w:eastAsia="仿宋" w:hAnsi="仿宋" w:hint="eastAsia"/>
          <w:sz w:val="28"/>
          <w:szCs w:val="28"/>
        </w:rPr>
        <w:t>份（正本1份、副本6份），并将电子版传真或</w:t>
      </w:r>
      <w:r w:rsidRPr="00B75959">
        <w:rPr>
          <w:rFonts w:ascii="仿宋" w:eastAsia="仿宋" w:hAnsi="仿宋"/>
          <w:sz w:val="28"/>
          <w:szCs w:val="28"/>
        </w:rPr>
        <w:t>电子邮件至：</w:t>
      </w:r>
      <w:bookmarkStart w:id="0" w:name="_GoBack"/>
      <w:bookmarkEnd w:id="0"/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接收人：生态环境部对外合作与交流中心 财务处 </w:t>
      </w:r>
      <w:r w:rsidR="00D678B0">
        <w:rPr>
          <w:rFonts w:ascii="仿宋" w:eastAsia="仿宋" w:hAnsi="仿宋" w:hint="eastAsia"/>
          <w:sz w:val="28"/>
          <w:szCs w:val="28"/>
        </w:rPr>
        <w:t>肖穗子</w:t>
      </w:r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接收地址：北京市西城区后英房胡同5号环境国际公约履约大楼715室</w:t>
      </w:r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联系电话：</w:t>
      </w:r>
      <w:r w:rsidR="00D678B0">
        <w:rPr>
          <w:rFonts w:ascii="仿宋" w:eastAsia="仿宋" w:hAnsi="仿宋" w:hint="eastAsia"/>
          <w:sz w:val="28"/>
          <w:szCs w:val="28"/>
        </w:rPr>
        <w:t>010-82268</w:t>
      </w:r>
      <w:r w:rsidR="00D678B0">
        <w:rPr>
          <w:rFonts w:ascii="仿宋" w:eastAsia="仿宋" w:hAnsi="仿宋"/>
          <w:sz w:val="28"/>
          <w:szCs w:val="28"/>
        </w:rPr>
        <w:t>849</w:t>
      </w:r>
    </w:p>
    <w:p w:rsidR="00731259" w:rsidRDefault="00132CDB" w:rsidP="0057089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接收电子邮件: </w:t>
      </w:r>
      <w:hyperlink r:id="rId9" w:history="1">
        <w:r w:rsidR="00D678B0" w:rsidRPr="005E0513">
          <w:rPr>
            <w:rStyle w:val="a8"/>
            <w:rFonts w:ascii="仿宋" w:eastAsia="仿宋" w:hAnsi="仿宋" w:hint="eastAsia"/>
            <w:sz w:val="28"/>
            <w:szCs w:val="28"/>
          </w:rPr>
          <w:t>xiao</w:t>
        </w:r>
        <w:r w:rsidR="00D678B0" w:rsidRPr="005E0513">
          <w:rPr>
            <w:rStyle w:val="a8"/>
            <w:rFonts w:ascii="仿宋" w:eastAsia="仿宋" w:hAnsi="仿宋"/>
            <w:sz w:val="28"/>
            <w:szCs w:val="28"/>
          </w:rPr>
          <w:t>.suizi</w:t>
        </w:r>
        <w:r w:rsidR="00D678B0" w:rsidRPr="005E0513">
          <w:rPr>
            <w:rStyle w:val="a8"/>
            <w:rFonts w:ascii="仿宋" w:eastAsia="仿宋" w:hAnsi="仿宋" w:hint="eastAsia"/>
            <w:sz w:val="28"/>
            <w:szCs w:val="28"/>
          </w:rPr>
          <w:t>@fecomee.org.cn</w:t>
        </w:r>
      </w:hyperlink>
      <w:r w:rsidRPr="00B75959">
        <w:rPr>
          <w:rFonts w:ascii="仿宋" w:eastAsia="仿宋" w:hAnsi="仿宋" w:hint="eastAsia"/>
          <w:sz w:val="28"/>
          <w:szCs w:val="28"/>
        </w:rPr>
        <w:t xml:space="preserve"> </w:t>
      </w:r>
    </w:p>
    <w:p w:rsidR="00570890" w:rsidRPr="00E50F26" w:rsidRDefault="00570890" w:rsidP="0057089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31259" w:rsidRPr="00B75959" w:rsidRDefault="00731259" w:rsidP="008A5C5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附件：</w:t>
      </w:r>
      <w:r w:rsidR="001573D1">
        <w:rPr>
          <w:rFonts w:ascii="仿宋" w:eastAsia="仿宋" w:hAnsi="仿宋" w:hint="eastAsia"/>
          <w:sz w:val="28"/>
          <w:szCs w:val="28"/>
        </w:rPr>
        <w:t>工作大纲</w:t>
      </w:r>
      <w:r w:rsidR="001573D1" w:rsidRPr="00904F49">
        <w:rPr>
          <w:rFonts w:ascii="仿宋" w:eastAsia="仿宋" w:hAnsi="仿宋"/>
          <w:sz w:val="28"/>
          <w:szCs w:val="28"/>
        </w:rPr>
        <w:t xml:space="preserve"> </w:t>
      </w:r>
    </w:p>
    <w:p w:rsidR="00731259" w:rsidRPr="00B75959" w:rsidRDefault="00731259" w:rsidP="00132CDB">
      <w:pPr>
        <w:rPr>
          <w:rFonts w:ascii="仿宋" w:eastAsia="仿宋" w:hAnsi="仿宋"/>
          <w:sz w:val="28"/>
          <w:szCs w:val="28"/>
        </w:rPr>
      </w:pPr>
    </w:p>
    <w:p w:rsidR="00916C3B" w:rsidRPr="00B75959" w:rsidRDefault="00916C3B" w:rsidP="00916C3B">
      <w:pPr>
        <w:jc w:val="right"/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</w:t>
      </w:r>
      <w:r w:rsidRPr="00B75959">
        <w:rPr>
          <w:rFonts w:ascii="仿宋" w:eastAsia="仿宋" w:hAnsi="仿宋"/>
          <w:b/>
          <w:sz w:val="28"/>
          <w:szCs w:val="28"/>
        </w:rPr>
        <w:t xml:space="preserve">　生态环境部对外合作与交流中心</w:t>
      </w:r>
    </w:p>
    <w:p w:rsidR="00E5374D" w:rsidRPr="00F63652" w:rsidRDefault="00931047" w:rsidP="00931047">
      <w:pPr>
        <w:jc w:val="center"/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                    </w:t>
      </w:r>
      <w:r w:rsidR="00F63652" w:rsidRPr="00B75959">
        <w:rPr>
          <w:rFonts w:ascii="仿宋" w:eastAsia="仿宋" w:hAnsi="仿宋"/>
          <w:sz w:val="28"/>
          <w:szCs w:val="28"/>
        </w:rPr>
        <w:t xml:space="preserve">                </w:t>
      </w:r>
      <w:r w:rsidR="00916C3B" w:rsidRPr="00B75959">
        <w:rPr>
          <w:rFonts w:ascii="仿宋" w:eastAsia="仿宋" w:hAnsi="仿宋"/>
          <w:b/>
          <w:sz w:val="28"/>
          <w:szCs w:val="28"/>
        </w:rPr>
        <w:t>20</w:t>
      </w:r>
      <w:r w:rsidR="004E4E8F">
        <w:rPr>
          <w:rFonts w:ascii="仿宋" w:eastAsia="仿宋" w:hAnsi="仿宋"/>
          <w:b/>
          <w:sz w:val="28"/>
          <w:szCs w:val="28"/>
        </w:rPr>
        <w:t>2</w:t>
      </w:r>
      <w:r w:rsidR="004F189E">
        <w:rPr>
          <w:rFonts w:ascii="仿宋" w:eastAsia="仿宋" w:hAnsi="仿宋"/>
          <w:b/>
          <w:sz w:val="28"/>
          <w:szCs w:val="28"/>
        </w:rPr>
        <w:t>3</w:t>
      </w:r>
      <w:r w:rsidR="00916C3B" w:rsidRPr="00B75959">
        <w:rPr>
          <w:rFonts w:ascii="仿宋" w:eastAsia="仿宋" w:hAnsi="仿宋"/>
          <w:b/>
          <w:sz w:val="28"/>
          <w:szCs w:val="28"/>
        </w:rPr>
        <w:t>年</w:t>
      </w:r>
      <w:r w:rsidR="000E028E">
        <w:rPr>
          <w:rFonts w:ascii="仿宋" w:eastAsia="仿宋" w:hAnsi="仿宋"/>
          <w:b/>
          <w:sz w:val="28"/>
          <w:szCs w:val="28"/>
        </w:rPr>
        <w:t>7</w:t>
      </w:r>
      <w:r w:rsidR="00916C3B" w:rsidRPr="00B75959">
        <w:rPr>
          <w:rFonts w:ascii="仿宋" w:eastAsia="仿宋" w:hAnsi="仿宋"/>
          <w:b/>
          <w:sz w:val="28"/>
          <w:szCs w:val="28"/>
        </w:rPr>
        <w:t>月</w:t>
      </w:r>
      <w:r w:rsidR="000E028E">
        <w:rPr>
          <w:rFonts w:ascii="仿宋" w:eastAsia="仿宋" w:hAnsi="仿宋"/>
          <w:b/>
          <w:sz w:val="28"/>
          <w:szCs w:val="28"/>
        </w:rPr>
        <w:t>12</w:t>
      </w:r>
      <w:r w:rsidR="00916C3B" w:rsidRPr="00B75959">
        <w:rPr>
          <w:rFonts w:ascii="仿宋" w:eastAsia="仿宋" w:hAnsi="仿宋"/>
          <w:b/>
          <w:sz w:val="28"/>
          <w:szCs w:val="28"/>
        </w:rPr>
        <w:t>日</w:t>
      </w:r>
    </w:p>
    <w:sectPr w:rsidR="00E5374D" w:rsidRPr="00F6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45" w:rsidRDefault="00635045" w:rsidP="00B326DE">
      <w:r>
        <w:separator/>
      </w:r>
    </w:p>
  </w:endnote>
  <w:endnote w:type="continuationSeparator" w:id="0">
    <w:p w:rsidR="00635045" w:rsidRDefault="00635045" w:rsidP="00B3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45" w:rsidRDefault="00635045" w:rsidP="00B326DE">
      <w:r>
        <w:separator/>
      </w:r>
    </w:p>
  </w:footnote>
  <w:footnote w:type="continuationSeparator" w:id="0">
    <w:p w:rsidR="00635045" w:rsidRDefault="00635045" w:rsidP="00B3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B89"/>
    <w:multiLevelType w:val="hybridMultilevel"/>
    <w:tmpl w:val="C6122D6E"/>
    <w:lvl w:ilvl="0" w:tplc="7FC0664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C63EF"/>
    <w:multiLevelType w:val="hybridMultilevel"/>
    <w:tmpl w:val="6F0A3C38"/>
    <w:lvl w:ilvl="0" w:tplc="A6B8607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2341CD"/>
    <w:multiLevelType w:val="hybridMultilevel"/>
    <w:tmpl w:val="19D6850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70265D6"/>
    <w:multiLevelType w:val="hybridMultilevel"/>
    <w:tmpl w:val="C8281936"/>
    <w:lvl w:ilvl="0" w:tplc="7FC0664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F1648C5"/>
    <w:multiLevelType w:val="multilevel"/>
    <w:tmpl w:val="7F1648C5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BA"/>
    <w:rsid w:val="000230DE"/>
    <w:rsid w:val="00035B5A"/>
    <w:rsid w:val="00047E1D"/>
    <w:rsid w:val="00062820"/>
    <w:rsid w:val="00083164"/>
    <w:rsid w:val="0009668B"/>
    <w:rsid w:val="000A7DC4"/>
    <w:rsid w:val="000B0DEA"/>
    <w:rsid w:val="000B52F8"/>
    <w:rsid w:val="000B6D17"/>
    <w:rsid w:val="000E028E"/>
    <w:rsid w:val="000E16B2"/>
    <w:rsid w:val="000E70A4"/>
    <w:rsid w:val="00131928"/>
    <w:rsid w:val="00132CDB"/>
    <w:rsid w:val="00153E26"/>
    <w:rsid w:val="001573D1"/>
    <w:rsid w:val="001802CC"/>
    <w:rsid w:val="00183BEF"/>
    <w:rsid w:val="00197D11"/>
    <w:rsid w:val="001B3A9E"/>
    <w:rsid w:val="001C33CE"/>
    <w:rsid w:val="001E1E8E"/>
    <w:rsid w:val="00204631"/>
    <w:rsid w:val="002406BA"/>
    <w:rsid w:val="002412A3"/>
    <w:rsid w:val="002638B6"/>
    <w:rsid w:val="00275E37"/>
    <w:rsid w:val="0029345D"/>
    <w:rsid w:val="002C4567"/>
    <w:rsid w:val="002E257F"/>
    <w:rsid w:val="00317B3A"/>
    <w:rsid w:val="003407EB"/>
    <w:rsid w:val="0037467F"/>
    <w:rsid w:val="00384CA4"/>
    <w:rsid w:val="00421000"/>
    <w:rsid w:val="00422353"/>
    <w:rsid w:val="0042457D"/>
    <w:rsid w:val="00435B73"/>
    <w:rsid w:val="00436E20"/>
    <w:rsid w:val="00442A41"/>
    <w:rsid w:val="00445909"/>
    <w:rsid w:val="0046224D"/>
    <w:rsid w:val="004C0CBD"/>
    <w:rsid w:val="004C6F11"/>
    <w:rsid w:val="004E4E8F"/>
    <w:rsid w:val="004F189E"/>
    <w:rsid w:val="004F46EC"/>
    <w:rsid w:val="00526475"/>
    <w:rsid w:val="00526806"/>
    <w:rsid w:val="005519BF"/>
    <w:rsid w:val="00565457"/>
    <w:rsid w:val="00565E97"/>
    <w:rsid w:val="00570890"/>
    <w:rsid w:val="005A1840"/>
    <w:rsid w:val="005B455F"/>
    <w:rsid w:val="005D2932"/>
    <w:rsid w:val="005F623A"/>
    <w:rsid w:val="00616FAE"/>
    <w:rsid w:val="00635045"/>
    <w:rsid w:val="00641841"/>
    <w:rsid w:val="0066221F"/>
    <w:rsid w:val="00681618"/>
    <w:rsid w:val="00681C57"/>
    <w:rsid w:val="00686E93"/>
    <w:rsid w:val="00696F7E"/>
    <w:rsid w:val="006F4CEF"/>
    <w:rsid w:val="00731259"/>
    <w:rsid w:val="00743317"/>
    <w:rsid w:val="0074661F"/>
    <w:rsid w:val="00752032"/>
    <w:rsid w:val="0076734E"/>
    <w:rsid w:val="007C11EA"/>
    <w:rsid w:val="00822E6C"/>
    <w:rsid w:val="00894C0B"/>
    <w:rsid w:val="008A5C5B"/>
    <w:rsid w:val="00904F49"/>
    <w:rsid w:val="00916C3B"/>
    <w:rsid w:val="00931047"/>
    <w:rsid w:val="00931E69"/>
    <w:rsid w:val="00965C18"/>
    <w:rsid w:val="009E0A69"/>
    <w:rsid w:val="009E2B3D"/>
    <w:rsid w:val="009E6E69"/>
    <w:rsid w:val="00A21840"/>
    <w:rsid w:val="00A60AEA"/>
    <w:rsid w:val="00AD78A0"/>
    <w:rsid w:val="00B326DE"/>
    <w:rsid w:val="00B639FF"/>
    <w:rsid w:val="00B64345"/>
    <w:rsid w:val="00B75959"/>
    <w:rsid w:val="00B947D6"/>
    <w:rsid w:val="00BC1A6C"/>
    <w:rsid w:val="00BC3723"/>
    <w:rsid w:val="00BD73DE"/>
    <w:rsid w:val="00BE1A7A"/>
    <w:rsid w:val="00BF465C"/>
    <w:rsid w:val="00C21478"/>
    <w:rsid w:val="00C77B35"/>
    <w:rsid w:val="00C84F02"/>
    <w:rsid w:val="00C85DFA"/>
    <w:rsid w:val="00C93C37"/>
    <w:rsid w:val="00CB2A3A"/>
    <w:rsid w:val="00CD6882"/>
    <w:rsid w:val="00D14EAC"/>
    <w:rsid w:val="00D37CE2"/>
    <w:rsid w:val="00D40320"/>
    <w:rsid w:val="00D462F6"/>
    <w:rsid w:val="00D678B0"/>
    <w:rsid w:val="00D8687B"/>
    <w:rsid w:val="00DA5CB8"/>
    <w:rsid w:val="00DD3C2F"/>
    <w:rsid w:val="00DD4798"/>
    <w:rsid w:val="00E50F26"/>
    <w:rsid w:val="00E5374D"/>
    <w:rsid w:val="00E60ADE"/>
    <w:rsid w:val="00E6346C"/>
    <w:rsid w:val="00E977A1"/>
    <w:rsid w:val="00EA3725"/>
    <w:rsid w:val="00EA6FF8"/>
    <w:rsid w:val="00EB2F3A"/>
    <w:rsid w:val="00EB3B07"/>
    <w:rsid w:val="00EF19BF"/>
    <w:rsid w:val="00EF3BEB"/>
    <w:rsid w:val="00F21967"/>
    <w:rsid w:val="00F234A8"/>
    <w:rsid w:val="00F37439"/>
    <w:rsid w:val="00F63652"/>
    <w:rsid w:val="00FA14EB"/>
    <w:rsid w:val="00FB5E13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46ADE"/>
  <w15:docId w15:val="{B03A160F-70B1-4A48-AD27-67A92490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6D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34A8"/>
    <w:pPr>
      <w:widowControl/>
      <w:jc w:val="left"/>
    </w:pPr>
    <w:rPr>
      <w:rFonts w:ascii="inherit" w:eastAsia="宋体" w:hAnsi="inherit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32C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125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1259"/>
    <w:rPr>
      <w:sz w:val="18"/>
      <w:szCs w:val="18"/>
    </w:rPr>
  </w:style>
  <w:style w:type="paragraph" w:styleId="ab">
    <w:name w:val="List Paragraph"/>
    <w:basedOn w:val="a"/>
    <w:uiPriority w:val="34"/>
    <w:qFormat/>
    <w:rsid w:val="005519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4768">
                  <w:marLeft w:val="0"/>
                  <w:marRight w:val="0"/>
                  <w:marTop w:val="0"/>
                  <w:marBottom w:val="450"/>
                  <w:divBdr>
                    <w:top w:val="single" w:sz="12" w:space="1" w:color="DDDDDD"/>
                    <w:left w:val="single" w:sz="12" w:space="1" w:color="DDDDDD"/>
                    <w:bottom w:val="single" w:sz="12" w:space="1" w:color="DDDDDD"/>
                    <w:right w:val="single" w:sz="12" w:space="1" w:color="DDDDDD"/>
                  </w:divBdr>
                  <w:divsChild>
                    <w:div w:id="12819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1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1" w:color="B5B5B5"/>
                            <w:right w:val="none" w:sz="0" w:space="0" w:color="auto"/>
                          </w:divBdr>
                          <w:divsChild>
                            <w:div w:id="8905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.zhiyuan@fecomee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an.zhenrong@fecomee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iao.suizi@fecomee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Zhenrong</cp:lastModifiedBy>
  <cp:revision>50</cp:revision>
  <cp:lastPrinted>2021-03-19T05:49:00Z</cp:lastPrinted>
  <dcterms:created xsi:type="dcterms:W3CDTF">2020-05-18T08:06:00Z</dcterms:created>
  <dcterms:modified xsi:type="dcterms:W3CDTF">2023-07-11T02:01:00Z</dcterms:modified>
</cp:coreProperties>
</file>