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33A" w:rsidRDefault="00C9533A" w:rsidP="00C9533A">
      <w:pPr>
        <w:jc w:val="left"/>
        <w:rPr>
          <w:rFonts w:ascii="方正小标宋简体" w:eastAsia="方正小标宋简体" w:hAnsi="宋体"/>
          <w:sz w:val="30"/>
          <w:szCs w:val="30"/>
        </w:rPr>
      </w:pPr>
      <w:bookmarkStart w:id="0" w:name="_GoBack"/>
      <w:r>
        <w:rPr>
          <w:rFonts w:ascii="方正小标宋简体" w:eastAsia="方正小标宋简体" w:hAnsi="宋体" w:hint="eastAsia"/>
          <w:sz w:val="30"/>
          <w:szCs w:val="30"/>
        </w:rPr>
        <w:t>附件2</w:t>
      </w:r>
    </w:p>
    <w:p w:rsidR="00C9533A" w:rsidRDefault="00C9533A" w:rsidP="00C9533A">
      <w:pPr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HCFC淘汰改造项目意向书模板</w:t>
      </w:r>
    </w:p>
    <w:bookmarkEnd w:id="0"/>
    <w:p w:rsidR="00C9533A" w:rsidRDefault="00C9533A" w:rsidP="00C9533A">
      <w:pPr>
        <w:spacing w:beforeLines="50" w:before="156" w:afterLines="50" w:after="156" w:line="360" w:lineRule="auto"/>
        <w:rPr>
          <w:b/>
          <w:sz w:val="22"/>
        </w:rPr>
      </w:pPr>
      <w:r>
        <w:rPr>
          <w:rFonts w:hint="eastAsia"/>
          <w:b/>
          <w:sz w:val="22"/>
        </w:rPr>
        <w:t>一、房间空调器</w:t>
      </w:r>
      <w:r>
        <w:rPr>
          <w:rFonts w:hint="eastAsia"/>
          <w:b/>
          <w:sz w:val="22"/>
        </w:rPr>
        <w:t>/</w:t>
      </w:r>
      <w:r>
        <w:rPr>
          <w:rFonts w:hint="eastAsia"/>
          <w:b/>
          <w:sz w:val="22"/>
        </w:rPr>
        <w:t>家用</w:t>
      </w:r>
      <w:r>
        <w:rPr>
          <w:b/>
          <w:sz w:val="22"/>
        </w:rPr>
        <w:t>热泵热水器</w:t>
      </w:r>
      <w:r>
        <w:rPr>
          <w:rFonts w:hint="eastAsia"/>
          <w:b/>
          <w:sz w:val="22"/>
        </w:rPr>
        <w:t>生产企业</w:t>
      </w:r>
    </w:p>
    <w:tbl>
      <w:tblPr>
        <w:tblW w:w="92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2135"/>
        <w:gridCol w:w="2130"/>
        <w:gridCol w:w="942"/>
        <w:gridCol w:w="1900"/>
      </w:tblGrid>
      <w:tr w:rsidR="00C9533A" w:rsidTr="00C87ED5">
        <w:tc>
          <w:tcPr>
            <w:tcW w:w="9235" w:type="dxa"/>
            <w:gridSpan w:val="5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表（一）企业基本信息表</w:t>
            </w:r>
          </w:p>
        </w:tc>
      </w:tr>
      <w:tr w:rsidR="00C9533A" w:rsidTr="00C87ED5">
        <w:trPr>
          <w:trHeight w:val="285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7107" w:type="dxa"/>
            <w:gridSpan w:val="4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77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4265" w:type="dxa"/>
            <w:gridSpan w:val="2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942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1900" w:type="dxa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09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</w:p>
        </w:tc>
        <w:tc>
          <w:tcPr>
            <w:tcW w:w="2135" w:type="dxa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2842" w:type="dxa"/>
            <w:gridSpan w:val="2"/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</w:tr>
      <w:tr w:rsidR="00C9533A" w:rsidTr="00C87ED5">
        <w:trPr>
          <w:trHeight w:hRule="exact" w:val="347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项目负责人联系方式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电话：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</w:tr>
      <w:tr w:rsidR="00C9533A" w:rsidTr="00C87ED5">
        <w:trPr>
          <w:trHeight w:hRule="exact" w:val="28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hRule="exact" w:val="27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传真：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3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电子信箱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hRule="exact" w:val="293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</w:tr>
      <w:tr w:rsidR="00C9533A" w:rsidTr="00C87ED5">
        <w:trPr>
          <w:trHeight w:val="249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注册资金</w:t>
            </w:r>
          </w:p>
        </w:tc>
        <w:tc>
          <w:tcPr>
            <w:tcW w:w="2135" w:type="dxa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成立时间</w:t>
            </w:r>
          </w:p>
        </w:tc>
        <w:tc>
          <w:tcPr>
            <w:tcW w:w="2842" w:type="dxa"/>
            <w:gridSpan w:val="2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680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所有制</w:t>
            </w:r>
          </w:p>
        </w:tc>
        <w:tc>
          <w:tcPr>
            <w:tcW w:w="7107" w:type="dxa"/>
            <w:gridSpan w:val="4"/>
            <w:vAlign w:val="center"/>
          </w:tcPr>
          <w:p w:rsidR="00C9533A" w:rsidRDefault="00C9533A" w:rsidP="00C87ED5">
            <w:pPr>
              <w:rPr>
                <w:rFonts w:ascii="Arial" w:hAnsi="Arial" w:cs="Arial"/>
                <w:bCs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A. </w:t>
            </w:r>
            <w:r>
              <w:rPr>
                <w:rFonts w:hint="eastAsia"/>
                <w:szCs w:val="21"/>
              </w:rPr>
              <w:t>股份有限公司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   </w:t>
            </w:r>
            <w:r>
              <w:rPr>
                <w:rFonts w:ascii="Arial" w:hAnsi="Arial" w:cs="Arial"/>
                <w:bCs/>
                <w:szCs w:val="21"/>
              </w:rPr>
              <w:t xml:space="preserve">B. </w:t>
            </w:r>
            <w:r>
              <w:rPr>
                <w:rFonts w:hint="eastAsia"/>
                <w:szCs w:val="21"/>
              </w:rPr>
              <w:t>国有独资</w:t>
            </w:r>
            <w:r>
              <w:rPr>
                <w:rFonts w:ascii="宋体" w:hint="eastAsia"/>
                <w:szCs w:val="21"/>
              </w:rPr>
              <w:t xml:space="preserve">□  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Arial" w:hAnsi="Arial" w:cs="Arial"/>
                <w:bCs/>
                <w:szCs w:val="21"/>
              </w:rPr>
              <w:t>C.</w:t>
            </w:r>
            <w:r>
              <w:rPr>
                <w:rFonts w:ascii="宋体" w:hint="eastAsia"/>
                <w:szCs w:val="21"/>
              </w:rPr>
              <w:t xml:space="preserve"> 外商独资□</w:t>
            </w:r>
            <w:r>
              <w:rPr>
                <w:rFonts w:ascii="宋体"/>
                <w:szCs w:val="21"/>
              </w:rPr>
              <w:t xml:space="preserve">    </w:t>
            </w:r>
            <w:r>
              <w:rPr>
                <w:rFonts w:ascii="Arial" w:hAnsi="Arial" w:cs="Arial"/>
                <w:bCs/>
                <w:szCs w:val="21"/>
              </w:rPr>
              <w:t xml:space="preserve"> </w:t>
            </w:r>
          </w:p>
          <w:p w:rsidR="00C9533A" w:rsidRDefault="00C9533A" w:rsidP="00C87ED5">
            <w:pPr>
              <w:rPr>
                <w:rFonts w:ascii="宋体"/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>D.</w:t>
            </w:r>
            <w:r>
              <w:rPr>
                <w:rFonts w:hint="eastAsia"/>
                <w:szCs w:val="21"/>
              </w:rPr>
              <w:t>合伙企业</w:t>
            </w:r>
            <w:r>
              <w:rPr>
                <w:rFonts w:ascii="宋体" w:hint="eastAsia"/>
                <w:szCs w:val="21"/>
              </w:rPr>
              <w:t xml:space="preserve">□           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szCs w:val="21"/>
              </w:rPr>
              <w:t xml:space="preserve">E. </w:t>
            </w:r>
            <w:r>
              <w:rPr>
                <w:rFonts w:hint="eastAsia"/>
                <w:szCs w:val="21"/>
              </w:rPr>
              <w:t>其他有限责任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bCs/>
                <w:szCs w:val="21"/>
              </w:rPr>
              <w:t xml:space="preserve">    </w:t>
            </w:r>
            <w:r>
              <w:rPr>
                <w:rFonts w:ascii="Arial" w:hAnsi="Arial" w:cs="Arial"/>
                <w:bCs/>
                <w:szCs w:val="21"/>
              </w:rPr>
              <w:t>F.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中外合资</w:t>
            </w:r>
            <w:r>
              <w:rPr>
                <w:rFonts w:ascii="宋体" w:hint="eastAsia"/>
                <w:szCs w:val="21"/>
              </w:rPr>
              <w:t>□</w:t>
            </w:r>
            <w:r>
              <w:rPr>
                <w:rFonts w:ascii="宋体"/>
                <w:szCs w:val="21"/>
              </w:rPr>
              <w:t xml:space="preserve"> </w:t>
            </w:r>
          </w:p>
          <w:p w:rsidR="00C9533A" w:rsidRDefault="00C9533A" w:rsidP="00C87ED5">
            <w:pPr>
              <w:rPr>
                <w:szCs w:val="21"/>
              </w:rPr>
            </w:pPr>
            <w:r>
              <w:rPr>
                <w:rFonts w:ascii="Arial" w:hAnsi="Arial" w:cs="Arial"/>
                <w:bCs/>
                <w:szCs w:val="21"/>
              </w:rPr>
              <w:t xml:space="preserve">G. </w:t>
            </w:r>
            <w:r>
              <w:rPr>
                <w:rFonts w:ascii="宋体" w:hint="eastAsia"/>
                <w:szCs w:val="21"/>
              </w:rPr>
              <w:t>个人独资□</w:t>
            </w:r>
            <w:r>
              <w:rPr>
                <w:rFonts w:ascii="宋体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</w:p>
        </w:tc>
      </w:tr>
      <w:tr w:rsidR="00C9533A" w:rsidTr="00C87ED5">
        <w:trPr>
          <w:trHeight w:val="266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中方股份比例</w:t>
            </w:r>
            <w:r>
              <w:rPr>
                <w:rFonts w:hint="eastAsia"/>
                <w:szCs w:val="21"/>
              </w:rPr>
              <w:t>(%)</w:t>
            </w:r>
          </w:p>
        </w:tc>
        <w:tc>
          <w:tcPr>
            <w:tcW w:w="2135" w:type="dxa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43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外资国家名称</w:t>
            </w:r>
          </w:p>
        </w:tc>
        <w:tc>
          <w:tcPr>
            <w:tcW w:w="2135" w:type="dxa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  <w:tc>
          <w:tcPr>
            <w:tcW w:w="2842" w:type="dxa"/>
            <w:gridSpan w:val="2"/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347"/>
        </w:trPr>
        <w:tc>
          <w:tcPr>
            <w:tcW w:w="2128" w:type="dxa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总产能</w:t>
            </w:r>
          </w:p>
        </w:tc>
        <w:tc>
          <w:tcPr>
            <w:tcW w:w="2135" w:type="dxa"/>
            <w:tcBorders>
              <w:righ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71"/>
        </w:trPr>
        <w:tc>
          <w:tcPr>
            <w:tcW w:w="2128" w:type="dxa"/>
            <w:vMerge w:val="restart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R22</w:t>
            </w:r>
            <w:r>
              <w:rPr>
                <w:rFonts w:hint="eastAsia"/>
                <w:szCs w:val="21"/>
              </w:rPr>
              <w:t>房间空调器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家用</w:t>
            </w:r>
            <w:r>
              <w:rPr>
                <w:szCs w:val="21"/>
              </w:rPr>
              <w:t>热泵热水器</w:t>
            </w:r>
            <w:r>
              <w:rPr>
                <w:rFonts w:hint="eastAsia"/>
                <w:szCs w:val="21"/>
              </w:rPr>
              <w:t>产品产量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台</w:t>
            </w:r>
          </w:p>
        </w:tc>
        <w:tc>
          <w:tcPr>
            <w:tcW w:w="2135" w:type="dxa"/>
            <w:tcBorders>
              <w:righ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33"/>
        </w:trPr>
        <w:tc>
          <w:tcPr>
            <w:tcW w:w="2128" w:type="dxa"/>
            <w:vMerge/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  <w:tc>
          <w:tcPr>
            <w:tcW w:w="2135" w:type="dxa"/>
            <w:tcBorders>
              <w:righ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351"/>
        </w:trPr>
        <w:tc>
          <w:tcPr>
            <w:tcW w:w="2128" w:type="dxa"/>
            <w:vMerge w:val="restart"/>
            <w:vAlign w:val="center"/>
          </w:tcPr>
          <w:p w:rsidR="00C9533A" w:rsidRDefault="00C9533A" w:rsidP="00C87E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R22</w:t>
            </w:r>
            <w:r>
              <w:rPr>
                <w:rFonts w:hint="eastAsia"/>
                <w:szCs w:val="21"/>
              </w:rPr>
              <w:t>用量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吨</w:t>
            </w:r>
          </w:p>
        </w:tc>
        <w:tc>
          <w:tcPr>
            <w:tcW w:w="2135" w:type="dxa"/>
            <w:tcBorders>
              <w:righ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270"/>
        </w:trPr>
        <w:tc>
          <w:tcPr>
            <w:tcW w:w="2128" w:type="dxa"/>
            <w:vMerge/>
            <w:vAlign w:val="center"/>
          </w:tcPr>
          <w:p w:rsidR="00C9533A" w:rsidRDefault="00C9533A" w:rsidP="00C87ED5">
            <w:pPr>
              <w:rPr>
                <w:szCs w:val="21"/>
              </w:rPr>
            </w:pPr>
          </w:p>
        </w:tc>
        <w:tc>
          <w:tcPr>
            <w:tcW w:w="2135" w:type="dxa"/>
            <w:tcBorders>
              <w:righ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130" w:type="dxa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  <w:tc>
          <w:tcPr>
            <w:tcW w:w="2842" w:type="dxa"/>
            <w:gridSpan w:val="2"/>
            <w:tcBorders>
              <w:left w:val="single" w:sz="6" w:space="0" w:color="auto"/>
            </w:tcBorders>
            <w:vAlign w:val="center"/>
          </w:tcPr>
          <w:p w:rsidR="00C9533A" w:rsidRDefault="00C9533A" w:rsidP="00C87ED5">
            <w:pPr>
              <w:jc w:val="center"/>
              <w:rPr>
                <w:szCs w:val="21"/>
              </w:rPr>
            </w:pPr>
          </w:p>
        </w:tc>
      </w:tr>
      <w:tr w:rsidR="00C9533A" w:rsidTr="00C87ED5">
        <w:trPr>
          <w:trHeight w:val="4921"/>
        </w:trPr>
        <w:tc>
          <w:tcPr>
            <w:tcW w:w="9235" w:type="dxa"/>
            <w:gridSpan w:val="5"/>
            <w:vAlign w:val="center"/>
          </w:tcPr>
          <w:p w:rsidR="00C9533A" w:rsidRDefault="00C9533A" w:rsidP="00C87ED5">
            <w:pPr>
              <w:spacing w:line="36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承诺书</w:t>
            </w:r>
          </w:p>
          <w:p w:rsidR="00C9533A" w:rsidRPr="002C1DB2" w:rsidRDefault="00C9533A" w:rsidP="00C87ED5">
            <w:pPr>
              <w:spacing w:line="276" w:lineRule="auto"/>
              <w:rPr>
                <w:color w:val="000000"/>
                <w:szCs w:val="21"/>
              </w:rPr>
            </w:pPr>
            <w:r w:rsidRPr="002C1DB2">
              <w:rPr>
                <w:rFonts w:hint="eastAsia"/>
                <w:color w:val="000000"/>
                <w:szCs w:val="21"/>
              </w:rPr>
              <w:t>生态环境部对外合作与交流中心：</w:t>
            </w:r>
          </w:p>
          <w:p w:rsidR="00C9533A" w:rsidRPr="002C1DB2" w:rsidRDefault="00C9533A" w:rsidP="00C87ED5">
            <w:pPr>
              <w:spacing w:line="276" w:lineRule="auto"/>
              <w:rPr>
                <w:color w:val="000000"/>
                <w:szCs w:val="21"/>
              </w:rPr>
            </w:pPr>
            <w:r w:rsidRPr="002C1DB2">
              <w:rPr>
                <w:rFonts w:hint="eastAsia"/>
                <w:color w:val="000000"/>
                <w:szCs w:val="21"/>
              </w:rPr>
              <w:t xml:space="preserve">     </w:t>
            </w:r>
            <w:r w:rsidRPr="002C1DB2">
              <w:rPr>
                <w:rFonts w:hint="eastAsia"/>
                <w:color w:val="000000"/>
                <w:szCs w:val="21"/>
              </w:rPr>
              <w:t>为保护臭氧层，淘汰消耗臭氧层物质，我单位承诺根据国家的相关要求，实现本企业</w:t>
            </w:r>
            <w:r w:rsidRPr="002C1DB2">
              <w:rPr>
                <w:rFonts w:hint="eastAsia"/>
                <w:color w:val="000000"/>
                <w:szCs w:val="21"/>
              </w:rPr>
              <w:t>20</w:t>
            </w:r>
            <w:r w:rsidRPr="002C1DB2">
              <w:rPr>
                <w:color w:val="000000"/>
                <w:szCs w:val="21"/>
              </w:rPr>
              <w:t>25</w:t>
            </w:r>
            <w:r w:rsidRPr="002C1DB2">
              <w:rPr>
                <w:rFonts w:hint="eastAsia"/>
                <w:color w:val="000000"/>
                <w:szCs w:val="21"/>
              </w:rPr>
              <w:t>年</w:t>
            </w:r>
            <w:r w:rsidRPr="002C1DB2">
              <w:rPr>
                <w:rFonts w:hint="eastAsia"/>
                <w:color w:val="000000"/>
                <w:szCs w:val="21"/>
              </w:rPr>
              <w:t>HCFC-22</w:t>
            </w:r>
            <w:r w:rsidRPr="002C1DB2">
              <w:rPr>
                <w:rFonts w:hint="eastAsia"/>
                <w:color w:val="000000"/>
                <w:szCs w:val="21"/>
              </w:rPr>
              <w:t>消费量淘汰</w:t>
            </w:r>
            <w:r w:rsidRPr="002C1DB2">
              <w:rPr>
                <w:color w:val="000000"/>
                <w:szCs w:val="21"/>
              </w:rPr>
              <w:t>70%</w:t>
            </w:r>
            <w:r w:rsidRPr="002C1DB2">
              <w:rPr>
                <w:rFonts w:hint="eastAsia"/>
                <w:color w:val="000000"/>
                <w:szCs w:val="21"/>
              </w:rPr>
              <w:t>的目标。同时希望申请多边基金房间空调器及</w:t>
            </w:r>
            <w:r w:rsidRPr="002C1DB2">
              <w:rPr>
                <w:color w:val="000000"/>
                <w:szCs w:val="21"/>
              </w:rPr>
              <w:t>家用热泵热水器</w:t>
            </w:r>
            <w:r w:rsidRPr="002C1DB2">
              <w:rPr>
                <w:rFonts w:hint="eastAsia"/>
                <w:color w:val="000000"/>
                <w:szCs w:val="21"/>
              </w:rPr>
              <w:t>行业</w:t>
            </w:r>
            <w:r w:rsidRPr="002C1DB2">
              <w:rPr>
                <w:rFonts w:hint="eastAsia"/>
                <w:color w:val="000000"/>
                <w:szCs w:val="21"/>
              </w:rPr>
              <w:t>HCFCs</w:t>
            </w:r>
            <w:r w:rsidRPr="002C1DB2">
              <w:rPr>
                <w:rFonts w:hint="eastAsia"/>
                <w:color w:val="000000"/>
                <w:szCs w:val="21"/>
              </w:rPr>
              <w:t>淘汰转换项目，申请改造为</w:t>
            </w:r>
            <w:r w:rsidRPr="002C1DB2">
              <w:rPr>
                <w:rFonts w:hint="eastAsia"/>
                <w:color w:val="000000"/>
                <w:szCs w:val="21"/>
                <w:u w:val="single"/>
              </w:rPr>
              <w:t xml:space="preserve">  R290</w:t>
            </w:r>
            <w:r w:rsidRPr="002C1DB2">
              <w:rPr>
                <w:color w:val="000000"/>
                <w:szCs w:val="21"/>
                <w:u w:val="single"/>
                <w:vertAlign w:val="subscript"/>
              </w:rPr>
              <w:t xml:space="preserve">  </w:t>
            </w:r>
            <w:r w:rsidRPr="002C1DB2">
              <w:rPr>
                <w:rFonts w:hint="eastAsia"/>
                <w:color w:val="000000"/>
                <w:szCs w:val="21"/>
              </w:rPr>
              <w:t>的</w:t>
            </w:r>
            <w:r w:rsidRPr="002C1DB2">
              <w:rPr>
                <w:rFonts w:hint="eastAsia"/>
                <w:color w:val="000000"/>
                <w:szCs w:val="21"/>
                <w:u w:val="single"/>
              </w:rPr>
              <w:t xml:space="preserve">             </w:t>
            </w:r>
            <w:r w:rsidRPr="002C1DB2">
              <w:rPr>
                <w:rFonts w:hint="eastAsia"/>
                <w:color w:val="000000"/>
                <w:szCs w:val="21"/>
              </w:rPr>
              <w:t>生产线的数量为</w:t>
            </w:r>
            <w:r w:rsidRPr="002C1DB2"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 w:rsidRPr="002C1DB2">
              <w:rPr>
                <w:color w:val="000000"/>
                <w:szCs w:val="21"/>
                <w:u w:val="single"/>
              </w:rPr>
              <w:t xml:space="preserve">             </w:t>
            </w:r>
            <w:r w:rsidRPr="002C1DB2">
              <w:rPr>
                <w:rFonts w:hint="eastAsia"/>
                <w:color w:val="000000"/>
                <w:szCs w:val="21"/>
              </w:rPr>
              <w:t>条。我单位保证所提交的项目信息资料的真实性，愿承担由于资料不真实所带来的一切后果。我单位将按有关要求做好项目准备工作，积极配合国际执行机构以及你单位组织的核查。一旦项目获得批准，我单位将严格按照《蒙特利尔议定书》多边基金项目管理要求及淘汰合同各项条款，积极组织生产淘汰转换所需的各项活动，在生产线改造完成后，所改造生产线只生产非</w:t>
            </w:r>
            <w:r w:rsidRPr="002C1DB2">
              <w:rPr>
                <w:rFonts w:hint="eastAsia"/>
                <w:color w:val="000000"/>
                <w:szCs w:val="21"/>
              </w:rPr>
              <w:t>HCFCs</w:t>
            </w:r>
            <w:r w:rsidRPr="002C1DB2">
              <w:rPr>
                <w:rFonts w:hint="eastAsia"/>
                <w:color w:val="000000"/>
                <w:szCs w:val="21"/>
              </w:rPr>
              <w:t>的空调设备，确保实现项目目标。</w:t>
            </w:r>
          </w:p>
          <w:p w:rsidR="00C9533A" w:rsidRDefault="00C9533A" w:rsidP="00C87ED5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法人代表签字：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                         </w:t>
            </w:r>
          </w:p>
          <w:p w:rsidR="00C9533A" w:rsidRDefault="00C9533A" w:rsidP="00C87ED5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（单位盖章）</w:t>
            </w:r>
          </w:p>
          <w:p w:rsidR="00C9533A" w:rsidRDefault="00C9533A" w:rsidP="00C87ED5">
            <w:pPr>
              <w:spacing w:line="276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日期：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C9533A" w:rsidTr="00C87ED5">
        <w:trPr>
          <w:trHeight w:val="557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拟改造的生产线情况</w:t>
            </w:r>
          </w:p>
        </w:tc>
      </w:tr>
      <w:tr w:rsidR="00C9533A" w:rsidTr="00C87ED5">
        <w:trPr>
          <w:trHeight w:val="3093"/>
        </w:trPr>
        <w:tc>
          <w:tcPr>
            <w:tcW w:w="9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生产线所在地：</w:t>
            </w:r>
            <w:r>
              <w:rPr>
                <w:szCs w:val="21"/>
              </w:rPr>
              <w:t xml:space="preserve"> </w:t>
            </w:r>
          </w:p>
          <w:p w:rsidR="00C9533A" w:rsidRPr="00A20E91" w:rsidRDefault="00C9533A" w:rsidP="00C87ED5">
            <w:pPr>
              <w:widowControl/>
              <w:spacing w:beforeLines="50" w:before="156" w:line="360" w:lineRule="auto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生产线建立和正式开始运行日期：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生产线供应商（主要设备）：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生产线产能：</w:t>
            </w:r>
            <w:r>
              <w:rPr>
                <w:szCs w:val="21"/>
              </w:rPr>
              <w:t xml:space="preserve"> 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生产线产品类型：</w:t>
            </w:r>
            <w:r>
              <w:rPr>
                <w:szCs w:val="21"/>
              </w:rPr>
              <w:t xml:space="preserve"> 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最近一年或过去三年生产线</w:t>
            </w:r>
            <w:r>
              <w:rPr>
                <w:szCs w:val="21"/>
              </w:rPr>
              <w:t>HCFC</w:t>
            </w:r>
            <w:r>
              <w:rPr>
                <w:rFonts w:hint="eastAsia"/>
                <w:szCs w:val="21"/>
              </w:rPr>
              <w:t>消费量：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拟采用的替代技术：</w:t>
            </w:r>
            <w:r>
              <w:rPr>
                <w:szCs w:val="21"/>
              </w:rPr>
              <w:t xml:space="preserve"> 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项目实施日期（计划什么时候开始，预计什么时候结束）：</w:t>
            </w: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</w:p>
          <w:p w:rsidR="00C9533A" w:rsidRDefault="00C9533A" w:rsidP="00C87ED5">
            <w:pPr>
              <w:widowControl/>
              <w:spacing w:beforeLines="50" w:before="156"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其他：</w:t>
            </w:r>
          </w:p>
        </w:tc>
      </w:tr>
    </w:tbl>
    <w:p w:rsidR="00C9533A" w:rsidRPr="00A6290B" w:rsidRDefault="00C9533A" w:rsidP="00C9533A">
      <w:pPr>
        <w:rPr>
          <w:i/>
        </w:rPr>
      </w:pPr>
      <w:r>
        <w:rPr>
          <w:rFonts w:hint="eastAsia"/>
          <w:i/>
        </w:rPr>
        <w:t>表格不够可另附页</w:t>
      </w:r>
    </w:p>
    <w:p w:rsidR="00C9533A" w:rsidRDefault="00C9533A" w:rsidP="00C9533A"/>
    <w:p w:rsidR="00C9533A" w:rsidRDefault="00C9533A" w:rsidP="00C9533A">
      <w:pPr>
        <w:jc w:val="left"/>
        <w:rPr>
          <w:rFonts w:ascii="方正小标宋简体" w:eastAsia="方正小标宋简体" w:hAnsi="宋体"/>
          <w:sz w:val="30"/>
          <w:szCs w:val="30"/>
        </w:rPr>
      </w:pPr>
    </w:p>
    <w:p w:rsidR="00752862" w:rsidRDefault="00752862"/>
    <w:sectPr w:rsidR="00752862" w:rsidSect="00CC301D">
      <w:pgSz w:w="11906" w:h="16838"/>
      <w:pgMar w:top="1440" w:right="1800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33A"/>
    <w:rsid w:val="00752862"/>
    <w:rsid w:val="00C9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F473F-3872-414D-BE28-273A1668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liyang</dc:creator>
  <cp:keywords/>
  <dc:description/>
  <cp:lastModifiedBy>liyang</cp:lastModifiedBy>
  <cp:revision>1</cp:revision>
  <dcterms:created xsi:type="dcterms:W3CDTF">2022-11-04T09:16:00Z</dcterms:created>
  <dcterms:modified xsi:type="dcterms:W3CDTF">2022-11-04T09:16:00Z</dcterms:modified>
</cp:coreProperties>
</file>