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A6" w:rsidRDefault="00323BA6">
      <w:pPr>
        <w:spacing w:line="360" w:lineRule="auto"/>
        <w:ind w:left="-119"/>
        <w:jc w:val="center"/>
        <w:rPr>
          <w:sz w:val="24"/>
        </w:rPr>
      </w:pPr>
    </w:p>
    <w:p w:rsidR="00323BA6" w:rsidRDefault="00323BA6">
      <w:pPr>
        <w:tabs>
          <w:tab w:val="left" w:pos="720"/>
          <w:tab w:val="right" w:leader="dot" w:pos="8640"/>
        </w:tabs>
        <w:spacing w:line="360" w:lineRule="auto"/>
        <w:jc w:val="center"/>
      </w:pPr>
    </w:p>
    <w:p w:rsidR="00323BA6" w:rsidRDefault="00323BA6">
      <w:pPr>
        <w:tabs>
          <w:tab w:val="left" w:pos="720"/>
          <w:tab w:val="right" w:leader="dot" w:pos="8640"/>
        </w:tabs>
        <w:spacing w:line="360" w:lineRule="auto"/>
        <w:jc w:val="center"/>
      </w:pPr>
    </w:p>
    <w:p w:rsidR="00323BA6" w:rsidRDefault="00323BA6">
      <w:pPr>
        <w:tabs>
          <w:tab w:val="left" w:pos="720"/>
          <w:tab w:val="right" w:leader="dot" w:pos="8640"/>
        </w:tabs>
        <w:spacing w:line="360" w:lineRule="auto"/>
        <w:jc w:val="center"/>
      </w:pPr>
    </w:p>
    <w:p w:rsidR="00323BA6" w:rsidRDefault="00323BA6">
      <w:pPr>
        <w:tabs>
          <w:tab w:val="left" w:pos="720"/>
          <w:tab w:val="right" w:leader="dot" w:pos="8640"/>
        </w:tabs>
        <w:spacing w:line="360" w:lineRule="auto"/>
        <w:jc w:val="center"/>
      </w:pPr>
    </w:p>
    <w:p w:rsidR="00323BA6" w:rsidRDefault="00323BA6">
      <w:pPr>
        <w:tabs>
          <w:tab w:val="left" w:pos="720"/>
          <w:tab w:val="right" w:leader="dot" w:pos="8640"/>
        </w:tabs>
        <w:spacing w:line="360" w:lineRule="auto"/>
        <w:jc w:val="center"/>
      </w:pPr>
    </w:p>
    <w:p w:rsidR="00323BA6" w:rsidRDefault="00323BA6">
      <w:pPr>
        <w:tabs>
          <w:tab w:val="left" w:pos="720"/>
          <w:tab w:val="right" w:leader="dot" w:pos="8640"/>
        </w:tabs>
        <w:spacing w:line="360" w:lineRule="auto"/>
        <w:jc w:val="center"/>
      </w:pPr>
    </w:p>
    <w:p w:rsidR="00323BA6" w:rsidRDefault="00323BA6">
      <w:pPr>
        <w:tabs>
          <w:tab w:val="left" w:pos="720"/>
          <w:tab w:val="right" w:leader="dot" w:pos="8640"/>
        </w:tabs>
        <w:spacing w:line="360" w:lineRule="auto"/>
        <w:jc w:val="center"/>
      </w:pPr>
    </w:p>
    <w:p w:rsidR="00323BA6" w:rsidRDefault="00323BA6">
      <w:pPr>
        <w:spacing w:line="360" w:lineRule="auto"/>
        <w:jc w:val="center"/>
        <w:rPr>
          <w:b/>
          <w:sz w:val="28"/>
        </w:rPr>
      </w:pPr>
    </w:p>
    <w:p w:rsidR="00323BA6" w:rsidRDefault="00E47110">
      <w:pPr>
        <w:spacing w:line="360" w:lineRule="auto"/>
        <w:jc w:val="center"/>
        <w:rPr>
          <w:b/>
          <w:sz w:val="32"/>
          <w:szCs w:val="32"/>
        </w:rPr>
      </w:pPr>
      <w:r>
        <w:rPr>
          <w:rFonts w:ascii="楷体_GB2312" w:eastAsia="楷体_GB2312" w:hAnsi="华文楷体" w:hint="eastAsia"/>
          <w:b/>
          <w:sz w:val="32"/>
          <w:szCs w:val="32"/>
        </w:rPr>
        <w:t>咨询服务建议书征询文件</w:t>
      </w:r>
    </w:p>
    <w:p w:rsidR="00323BA6" w:rsidRDefault="00323BA6">
      <w:pPr>
        <w:spacing w:line="360" w:lineRule="auto"/>
        <w:jc w:val="center"/>
        <w:rPr>
          <w:b/>
          <w:sz w:val="32"/>
          <w:szCs w:val="32"/>
        </w:rPr>
      </w:pPr>
    </w:p>
    <w:p w:rsidR="00323BA6" w:rsidRDefault="00323BA6">
      <w:pPr>
        <w:spacing w:line="360" w:lineRule="auto"/>
        <w:jc w:val="center"/>
        <w:rPr>
          <w:sz w:val="32"/>
          <w:szCs w:val="32"/>
        </w:rPr>
      </w:pPr>
    </w:p>
    <w:p w:rsidR="00323BA6" w:rsidRDefault="00E47110">
      <w:pPr>
        <w:tabs>
          <w:tab w:val="left" w:pos="720"/>
          <w:tab w:val="right" w:leader="dot" w:pos="8640"/>
        </w:tabs>
        <w:spacing w:line="360" w:lineRule="auto"/>
        <w:jc w:val="center"/>
        <w:rPr>
          <w:sz w:val="32"/>
          <w:szCs w:val="32"/>
        </w:rPr>
      </w:pPr>
      <w:r>
        <w:rPr>
          <w:rFonts w:hint="eastAsia"/>
          <w:sz w:val="32"/>
          <w:szCs w:val="32"/>
        </w:rPr>
        <w:t>制冷维修行业第二阶段</w:t>
      </w:r>
      <w:r>
        <w:rPr>
          <w:rFonts w:hint="eastAsia"/>
          <w:sz w:val="32"/>
          <w:szCs w:val="32"/>
        </w:rPr>
        <w:t>HCFCs</w:t>
      </w:r>
      <w:r>
        <w:rPr>
          <w:rFonts w:hint="eastAsia"/>
          <w:sz w:val="32"/>
          <w:szCs w:val="32"/>
        </w:rPr>
        <w:t>淘汰管理计划及能力建设项目</w:t>
      </w:r>
    </w:p>
    <w:p w:rsidR="00323BA6" w:rsidRDefault="00323BA6">
      <w:pPr>
        <w:tabs>
          <w:tab w:val="left" w:pos="720"/>
          <w:tab w:val="right" w:leader="dot" w:pos="8640"/>
        </w:tabs>
        <w:spacing w:line="360" w:lineRule="auto"/>
        <w:jc w:val="center"/>
        <w:rPr>
          <w:b/>
          <w:sz w:val="32"/>
          <w:szCs w:val="32"/>
        </w:rPr>
      </w:pPr>
    </w:p>
    <w:p w:rsidR="000C55FB" w:rsidRPr="000C55FB" w:rsidRDefault="000C55FB" w:rsidP="000C55FB">
      <w:pPr>
        <w:tabs>
          <w:tab w:val="left" w:pos="720"/>
          <w:tab w:val="right" w:leader="dot" w:pos="8640"/>
        </w:tabs>
        <w:spacing w:line="360" w:lineRule="auto"/>
        <w:jc w:val="center"/>
        <w:rPr>
          <w:b/>
          <w:sz w:val="32"/>
          <w:szCs w:val="32"/>
        </w:rPr>
      </w:pPr>
      <w:r w:rsidRPr="000C55FB">
        <w:rPr>
          <w:rFonts w:hint="eastAsia"/>
          <w:b/>
          <w:sz w:val="32"/>
          <w:szCs w:val="32"/>
        </w:rPr>
        <w:t>冷链设备</w:t>
      </w:r>
      <w:r w:rsidRPr="000C55FB">
        <w:rPr>
          <w:rFonts w:hint="eastAsia"/>
          <w:b/>
          <w:sz w:val="32"/>
          <w:szCs w:val="32"/>
        </w:rPr>
        <w:t>HCFCs/HFCs</w:t>
      </w:r>
      <w:r w:rsidRPr="000C55FB">
        <w:rPr>
          <w:rFonts w:hint="eastAsia"/>
          <w:b/>
          <w:sz w:val="32"/>
          <w:szCs w:val="32"/>
        </w:rPr>
        <w:t>制冷剂替代及良好操作教材编制与传播</w:t>
      </w:r>
    </w:p>
    <w:p w:rsidR="00323BA6" w:rsidRDefault="000C55FB" w:rsidP="000C55FB">
      <w:pPr>
        <w:tabs>
          <w:tab w:val="left" w:pos="720"/>
          <w:tab w:val="right" w:leader="dot" w:pos="8640"/>
        </w:tabs>
        <w:spacing w:line="360" w:lineRule="auto"/>
        <w:jc w:val="center"/>
        <w:rPr>
          <w:b/>
          <w:sz w:val="32"/>
          <w:szCs w:val="32"/>
        </w:rPr>
      </w:pPr>
      <w:r w:rsidRPr="000C55FB">
        <w:rPr>
          <w:rFonts w:hint="eastAsia"/>
          <w:b/>
          <w:sz w:val="32"/>
          <w:szCs w:val="32"/>
        </w:rPr>
        <w:t>项目</w:t>
      </w:r>
    </w:p>
    <w:p w:rsidR="00323BA6" w:rsidRDefault="00323BA6">
      <w:pPr>
        <w:tabs>
          <w:tab w:val="left" w:pos="720"/>
          <w:tab w:val="right" w:leader="dot" w:pos="8640"/>
        </w:tabs>
        <w:spacing w:line="360" w:lineRule="auto"/>
        <w:jc w:val="center"/>
        <w:rPr>
          <w:b/>
          <w:szCs w:val="21"/>
        </w:rPr>
      </w:pPr>
    </w:p>
    <w:p w:rsidR="00323BA6" w:rsidRDefault="00323BA6">
      <w:pPr>
        <w:tabs>
          <w:tab w:val="left" w:pos="720"/>
          <w:tab w:val="right" w:leader="dot" w:pos="8640"/>
        </w:tabs>
        <w:spacing w:line="360" w:lineRule="auto"/>
        <w:jc w:val="center"/>
        <w:rPr>
          <w:b/>
          <w:szCs w:val="21"/>
        </w:rPr>
      </w:pPr>
    </w:p>
    <w:p w:rsidR="00323BA6" w:rsidRDefault="00323BA6">
      <w:pPr>
        <w:tabs>
          <w:tab w:val="left" w:pos="720"/>
          <w:tab w:val="right" w:leader="dot" w:pos="8640"/>
        </w:tabs>
        <w:spacing w:line="360" w:lineRule="auto"/>
        <w:jc w:val="center"/>
        <w:rPr>
          <w:b/>
          <w:szCs w:val="21"/>
        </w:rPr>
      </w:pPr>
    </w:p>
    <w:p w:rsidR="00323BA6" w:rsidRDefault="00323BA6">
      <w:pPr>
        <w:tabs>
          <w:tab w:val="left" w:pos="720"/>
          <w:tab w:val="right" w:leader="dot" w:pos="8640"/>
        </w:tabs>
        <w:spacing w:line="360" w:lineRule="auto"/>
        <w:jc w:val="center"/>
        <w:rPr>
          <w:b/>
          <w:szCs w:val="21"/>
        </w:rPr>
      </w:pPr>
    </w:p>
    <w:p w:rsidR="00323BA6" w:rsidRDefault="00323BA6">
      <w:pPr>
        <w:tabs>
          <w:tab w:val="left" w:pos="720"/>
          <w:tab w:val="right" w:leader="dot" w:pos="8640"/>
        </w:tabs>
        <w:spacing w:line="360" w:lineRule="auto"/>
        <w:jc w:val="center"/>
        <w:rPr>
          <w:b/>
          <w:szCs w:val="21"/>
        </w:rPr>
      </w:pPr>
    </w:p>
    <w:p w:rsidR="00323BA6" w:rsidRDefault="00E47110">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323BA6" w:rsidRDefault="00E47110">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323BA6" w:rsidRDefault="00323BA6">
      <w:pPr>
        <w:tabs>
          <w:tab w:val="left" w:pos="720"/>
          <w:tab w:val="right" w:leader="dot" w:pos="8640"/>
        </w:tabs>
        <w:spacing w:line="360" w:lineRule="auto"/>
        <w:jc w:val="center"/>
        <w:rPr>
          <w:b/>
          <w:szCs w:val="21"/>
        </w:rPr>
      </w:pPr>
    </w:p>
    <w:p w:rsidR="00323BA6" w:rsidRDefault="00323BA6">
      <w:pPr>
        <w:tabs>
          <w:tab w:val="left" w:pos="720"/>
          <w:tab w:val="right" w:leader="dot" w:pos="8640"/>
        </w:tabs>
        <w:spacing w:line="360" w:lineRule="auto"/>
        <w:jc w:val="center"/>
        <w:rPr>
          <w:b/>
          <w:szCs w:val="21"/>
        </w:rPr>
      </w:pPr>
    </w:p>
    <w:p w:rsidR="00323BA6" w:rsidRDefault="00E47110">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323BA6" w:rsidRDefault="00323BA6">
      <w:pPr>
        <w:tabs>
          <w:tab w:val="right" w:leader="dot" w:pos="8640"/>
        </w:tabs>
        <w:spacing w:line="360" w:lineRule="auto"/>
        <w:rPr>
          <w:rFonts w:ascii="宋体" w:hAnsi="宋体"/>
          <w:szCs w:val="21"/>
        </w:rPr>
      </w:pPr>
    </w:p>
    <w:p w:rsidR="00323BA6" w:rsidRDefault="00323BA6">
      <w:pPr>
        <w:tabs>
          <w:tab w:val="right" w:leader="dot" w:pos="8640"/>
        </w:tabs>
        <w:spacing w:line="360" w:lineRule="auto"/>
        <w:rPr>
          <w:rFonts w:ascii="宋体" w:hAnsi="宋体"/>
          <w:szCs w:val="21"/>
        </w:rPr>
      </w:pPr>
    </w:p>
    <w:p w:rsidR="00323BA6" w:rsidRDefault="00E47110">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323BA6" w:rsidRDefault="00323BA6">
      <w:pPr>
        <w:tabs>
          <w:tab w:val="right" w:leader="dot" w:pos="8640"/>
        </w:tabs>
        <w:spacing w:line="360" w:lineRule="auto"/>
        <w:rPr>
          <w:szCs w:val="21"/>
          <w:lang w:val="en-GB"/>
        </w:rPr>
      </w:pPr>
    </w:p>
    <w:p w:rsidR="00323BA6" w:rsidRDefault="00E47110">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联合国环境规划署（</w:t>
      </w:r>
      <w:r>
        <w:rPr>
          <w:rFonts w:hAnsi="宋体" w:hint="eastAsia"/>
          <w:sz w:val="21"/>
          <w:szCs w:val="21"/>
          <w:u w:val="single"/>
          <w:lang w:eastAsia="zh-CN"/>
        </w:rPr>
        <w:t>UNEP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制冷维修行业第二阶段</w:t>
      </w:r>
      <w:r>
        <w:rPr>
          <w:rFonts w:hAnsi="宋体" w:hint="eastAsia"/>
          <w:sz w:val="21"/>
          <w:szCs w:val="21"/>
          <w:u w:val="single"/>
          <w:lang w:eastAsia="zh-CN"/>
        </w:rPr>
        <w:t>HCFCs</w:t>
      </w:r>
      <w:r>
        <w:rPr>
          <w:rFonts w:hAnsi="宋体" w:hint="eastAsia"/>
          <w:sz w:val="21"/>
          <w:szCs w:val="21"/>
          <w:u w:val="single"/>
          <w:lang w:eastAsia="zh-CN"/>
        </w:rPr>
        <w:t>淘汰管理计划及能力建设项目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323BA6" w:rsidRDefault="00323BA6">
      <w:pPr>
        <w:pStyle w:val="210"/>
        <w:tabs>
          <w:tab w:val="clear" w:pos="-720"/>
          <w:tab w:val="right" w:leader="dot" w:pos="8640"/>
        </w:tabs>
        <w:suppressAutoHyphens w:val="0"/>
        <w:spacing w:line="360" w:lineRule="auto"/>
        <w:rPr>
          <w:spacing w:val="0"/>
          <w:sz w:val="21"/>
          <w:szCs w:val="21"/>
          <w:lang w:eastAsia="zh-CN"/>
        </w:rPr>
      </w:pPr>
    </w:p>
    <w:p w:rsidR="00323BA6" w:rsidRPr="000C55FB" w:rsidRDefault="00E47110" w:rsidP="000C55FB">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0C55FB" w:rsidRPr="000C55FB">
        <w:rPr>
          <w:rFonts w:hint="eastAsia"/>
          <w:sz w:val="21"/>
          <w:szCs w:val="21"/>
          <w:u w:val="single"/>
          <w:lang w:val="fr-FR" w:eastAsia="zh-CN"/>
        </w:rPr>
        <w:t>冷链设备</w:t>
      </w:r>
      <w:r w:rsidR="000C55FB" w:rsidRPr="000C55FB">
        <w:rPr>
          <w:rFonts w:hint="eastAsia"/>
          <w:sz w:val="21"/>
          <w:szCs w:val="21"/>
          <w:u w:val="single"/>
          <w:lang w:val="fr-FR" w:eastAsia="zh-CN"/>
        </w:rPr>
        <w:t>HCFCs/HFCs</w:t>
      </w:r>
      <w:r w:rsidR="000C55FB" w:rsidRPr="000C55FB">
        <w:rPr>
          <w:rFonts w:hint="eastAsia"/>
          <w:sz w:val="21"/>
          <w:szCs w:val="21"/>
          <w:u w:val="single"/>
          <w:lang w:val="fr-FR" w:eastAsia="zh-CN"/>
        </w:rPr>
        <w:t>制冷剂替代及良好操作教材编制与传播项目</w:t>
      </w:r>
      <w:r w:rsidRPr="000C55FB">
        <w:rPr>
          <w:rFonts w:hint="eastAsia"/>
          <w:sz w:val="21"/>
          <w:szCs w:val="21"/>
          <w:u w:val="single"/>
          <w:lang w:val="fr-FR" w:eastAsia="zh-CN"/>
        </w:rPr>
        <w:t xml:space="preserve"> </w:t>
      </w:r>
      <w:r w:rsidRPr="000C55FB">
        <w:rPr>
          <w:sz w:val="21"/>
          <w:szCs w:val="21"/>
          <w:lang w:val="fr-FR" w:eastAsia="zh-CN"/>
        </w:rPr>
        <w:t xml:space="preserve"> </w:t>
      </w:r>
      <w:r w:rsidRPr="000C55FB">
        <w:rPr>
          <w:rFonts w:hint="eastAsia"/>
          <w:sz w:val="21"/>
          <w:szCs w:val="21"/>
          <w:lang w:val="fr-FR" w:eastAsia="zh-CN"/>
        </w:rPr>
        <w:t>提交建议书。</w:t>
      </w:r>
      <w:r w:rsidRPr="000C55FB">
        <w:rPr>
          <w:rFonts w:hAnsi="宋体"/>
          <w:sz w:val="21"/>
          <w:szCs w:val="21"/>
          <w:lang w:eastAsia="zh-CN"/>
        </w:rPr>
        <w:t>咨询服务的细节详见任务大纲。</w:t>
      </w:r>
    </w:p>
    <w:p w:rsidR="00323BA6" w:rsidRDefault="00323BA6">
      <w:pPr>
        <w:pStyle w:val="afc"/>
        <w:spacing w:line="360" w:lineRule="auto"/>
        <w:rPr>
          <w:sz w:val="21"/>
          <w:szCs w:val="21"/>
          <w:lang w:eastAsia="zh-CN"/>
        </w:rPr>
      </w:pPr>
    </w:p>
    <w:p w:rsidR="00323BA6" w:rsidRDefault="00E47110">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323BA6" w:rsidRDefault="00E47110">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323BA6" w:rsidRDefault="00E47110">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323BA6" w:rsidRDefault="00E47110">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323BA6" w:rsidRDefault="00E47110">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323BA6" w:rsidRDefault="00E47110">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323BA6" w:rsidRDefault="00E47110">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323BA6" w:rsidRDefault="00E47110">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323BA6" w:rsidRDefault="00323BA6">
      <w:pPr>
        <w:pStyle w:val="aa"/>
        <w:spacing w:line="360" w:lineRule="auto"/>
        <w:jc w:val="right"/>
        <w:rPr>
          <w:rFonts w:ascii="宋体" w:hAnsi="宋体"/>
          <w:szCs w:val="21"/>
          <w:lang w:eastAsia="zh-CN"/>
        </w:rPr>
      </w:pPr>
    </w:p>
    <w:p w:rsidR="00323BA6" w:rsidRDefault="00323BA6">
      <w:pPr>
        <w:pStyle w:val="aa"/>
        <w:spacing w:line="360" w:lineRule="auto"/>
        <w:jc w:val="right"/>
        <w:rPr>
          <w:rFonts w:ascii="宋体" w:hAnsi="宋体"/>
          <w:szCs w:val="21"/>
          <w:lang w:eastAsia="zh-CN"/>
        </w:rPr>
      </w:pPr>
    </w:p>
    <w:p w:rsidR="00323BA6" w:rsidRDefault="00E47110">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323BA6" w:rsidRDefault="00E47110">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323BA6" w:rsidRDefault="00323BA6">
      <w:pPr>
        <w:pStyle w:val="aa"/>
        <w:spacing w:line="360" w:lineRule="auto"/>
        <w:jc w:val="right"/>
        <w:rPr>
          <w:sz w:val="21"/>
          <w:szCs w:val="21"/>
          <w:lang w:eastAsia="zh-CN"/>
        </w:rPr>
      </w:pPr>
    </w:p>
    <w:p w:rsidR="00323BA6" w:rsidRDefault="00E47110">
      <w:pPr>
        <w:pStyle w:val="aa"/>
        <w:spacing w:line="360" w:lineRule="auto"/>
        <w:jc w:val="right"/>
        <w:rPr>
          <w:sz w:val="21"/>
          <w:szCs w:val="21"/>
          <w:lang w:eastAsia="zh-CN"/>
        </w:rPr>
      </w:pPr>
      <w:r>
        <w:rPr>
          <w:rFonts w:hint="eastAsia"/>
          <w:sz w:val="21"/>
          <w:szCs w:val="21"/>
          <w:lang w:eastAsia="zh-CN"/>
        </w:rPr>
        <w:t>（盖单位公章）</w:t>
      </w:r>
    </w:p>
    <w:p w:rsidR="00323BA6" w:rsidRDefault="00323BA6">
      <w:pPr>
        <w:spacing w:line="360" w:lineRule="auto"/>
        <w:jc w:val="right"/>
        <w:rPr>
          <w:szCs w:val="21"/>
        </w:rPr>
      </w:pPr>
    </w:p>
    <w:p w:rsidR="00323BA6" w:rsidRDefault="00E47110">
      <w:pPr>
        <w:spacing w:line="360" w:lineRule="auto"/>
        <w:jc w:val="right"/>
        <w:rPr>
          <w:szCs w:val="21"/>
        </w:rPr>
        <w:sectPr w:rsidR="00323BA6">
          <w:headerReference w:type="even" r:id="rId8"/>
          <w:headerReference w:type="default" r:id="rId9"/>
          <w:footerReference w:type="default" r:id="rId10"/>
          <w:footerReference w:type="first" r:id="rId11"/>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323BA6" w:rsidRDefault="00E47110">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323BA6" w:rsidRDefault="00323BA6">
      <w:pPr>
        <w:pStyle w:val="BankNormal"/>
        <w:spacing w:after="0" w:line="360" w:lineRule="auto"/>
        <w:rPr>
          <w:sz w:val="21"/>
          <w:szCs w:val="21"/>
          <w:lang w:eastAsia="zh-CN"/>
        </w:rPr>
      </w:pPr>
    </w:p>
    <w:p w:rsidR="00323BA6" w:rsidRDefault="00E47110">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323BA6" w:rsidRDefault="00E47110">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323BA6" w:rsidRDefault="00E47110">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323BA6" w:rsidRDefault="00E47110">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323BA6" w:rsidRDefault="00E47110">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323BA6" w:rsidRDefault="00E47110">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323BA6" w:rsidRDefault="00E47110">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323BA6" w:rsidRDefault="00E47110">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323BA6" w:rsidRDefault="00E47110">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rsidR="00323BA6" w:rsidRDefault="00E47110">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rsidR="00323BA6" w:rsidRDefault="00E47110">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323BA6" w:rsidRDefault="00E47110">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323BA6" w:rsidRDefault="00E47110">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323BA6" w:rsidRDefault="00E47110">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323BA6" w:rsidRDefault="00E47110">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323BA6" w:rsidRDefault="00E47110">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323BA6" w:rsidRDefault="00E47110">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323BA6" w:rsidRDefault="00E47110">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323BA6" w:rsidRDefault="00E47110">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323BA6" w:rsidRDefault="00E4711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323BA6" w:rsidRDefault="00E4711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323BA6" w:rsidRDefault="00E4711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323BA6" w:rsidRDefault="00E4711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323BA6" w:rsidRDefault="00E47110">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323BA6" w:rsidRDefault="00E47110">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323BA6" w:rsidRDefault="00E47110">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323BA6" w:rsidRDefault="00E47110">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323BA6" w:rsidRDefault="00E4711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323BA6" w:rsidRDefault="00E4711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323BA6" w:rsidRDefault="00E4711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323BA6" w:rsidRDefault="00E4711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323BA6" w:rsidRDefault="00E4711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323BA6" w:rsidRDefault="00E47110">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323BA6" w:rsidRDefault="00E47110">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323BA6" w:rsidRDefault="00E47110">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323BA6" w:rsidRDefault="00E4711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323BA6" w:rsidRDefault="00E47110">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323BA6" w:rsidRDefault="00E47110">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323BA6" w:rsidRDefault="00E47110">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323BA6" w:rsidRDefault="00E47110">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323BA6" w:rsidRDefault="00E47110">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323BA6" w:rsidRDefault="00323BA6">
      <w:pPr>
        <w:pStyle w:val="21"/>
        <w:spacing w:beforeLines="50" w:before="120" w:line="360" w:lineRule="auto"/>
        <w:rPr>
          <w:szCs w:val="21"/>
          <w:lang w:val="en-GB"/>
        </w:rPr>
      </w:pP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323BA6" w:rsidRDefault="00E4711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323BA6" w:rsidRDefault="00E47110">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323BA6" w:rsidRDefault="00E4711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323BA6" w:rsidRDefault="00E47110">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323BA6" w:rsidRDefault="00E47110">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323BA6" w:rsidRDefault="00E47110">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323BA6" w:rsidRDefault="00E47110">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323BA6" w:rsidRDefault="00E47110">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323BA6" w:rsidRDefault="00E4711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323BA6" w:rsidRDefault="00E47110">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323BA6" w:rsidRDefault="00E47110">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rsidR="00323BA6" w:rsidRDefault="00E47110">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rsidR="00323BA6" w:rsidRDefault="00E47110">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323BA6" w:rsidRDefault="00E47110">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323BA6" w:rsidRDefault="00E47110">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rsidR="00323BA6" w:rsidRDefault="00E47110">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rsidR="00323BA6" w:rsidRDefault="00E4711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323BA6" w:rsidRDefault="00E47110">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323BA6" w:rsidRDefault="00E47110">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323BA6" w:rsidRDefault="00E4711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323BA6" w:rsidRDefault="00E47110">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323BA6" w:rsidRDefault="00323BA6">
      <w:pPr>
        <w:pStyle w:val="21"/>
        <w:spacing w:beforeLines="50" w:before="120" w:line="360" w:lineRule="auto"/>
        <w:rPr>
          <w:szCs w:val="21"/>
          <w:lang w:val="en-GB"/>
        </w:rPr>
      </w:pP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323BA6" w:rsidRDefault="00E47110">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323BA6" w:rsidRDefault="00E47110">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323BA6" w:rsidRDefault="00E47110">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323BA6" w:rsidRDefault="00E47110">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323BA6" w:rsidRDefault="00E47110">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323BA6" w:rsidRDefault="00E47110">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323BA6" w:rsidRDefault="00E47110">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323BA6" w:rsidRDefault="00E4711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323BA6" w:rsidRDefault="00E4711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323BA6" w:rsidRDefault="00E4711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rsidR="00323BA6" w:rsidRDefault="00E47110">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323BA6" w:rsidRDefault="00E47110">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rsidR="00323BA6" w:rsidRDefault="00323BA6">
      <w:pPr>
        <w:pStyle w:val="21"/>
        <w:spacing w:beforeLines="50" w:before="120" w:line="360" w:lineRule="auto"/>
        <w:rPr>
          <w:b/>
          <w:szCs w:val="21"/>
          <w:lang w:val="en-GB"/>
        </w:rPr>
      </w:pP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323BA6" w:rsidRDefault="00E4711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323BA6" w:rsidRDefault="00E47110">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323BA6" w:rsidRDefault="00E4711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323BA6" w:rsidRDefault="00E47110">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323BA6" w:rsidRDefault="00E47110">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323BA6" w:rsidRDefault="00E47110">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323BA6" w:rsidRDefault="00E4711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323BA6" w:rsidRDefault="00E47110">
      <w:pPr>
        <w:pStyle w:val="21"/>
        <w:spacing w:beforeLines="50" w:before="120" w:line="360" w:lineRule="auto"/>
        <w:rPr>
          <w:szCs w:val="21"/>
          <w:lang w:val="en-GB"/>
        </w:rPr>
      </w:pPr>
      <w:r>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323BA6" w:rsidRDefault="00E47110">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323BA6" w:rsidRDefault="00E47110">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323BA6" w:rsidRDefault="00E47110">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323BA6" w:rsidRDefault="00E4711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323BA6" w:rsidRDefault="00E47110">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323BA6" w:rsidRDefault="00323BA6">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323BA6">
        <w:trPr>
          <w:trHeight w:val="307"/>
        </w:trPr>
        <w:tc>
          <w:tcPr>
            <w:tcW w:w="1080" w:type="dxa"/>
            <w:vMerge w:val="restart"/>
            <w:tcBorders>
              <w:top w:val="nil"/>
              <w:left w:val="nil"/>
              <w:bottom w:val="nil"/>
              <w:right w:val="nil"/>
            </w:tcBorders>
            <w:shd w:val="clear" w:color="auto" w:fill="auto"/>
            <w:vAlign w:val="center"/>
          </w:tcPr>
          <w:p w:rsidR="00323BA6" w:rsidRDefault="00E47110">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323BA6" w:rsidRDefault="00E47110">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323BA6" w:rsidRDefault="00E47110">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323BA6">
        <w:trPr>
          <w:trHeight w:val="307"/>
        </w:trPr>
        <w:tc>
          <w:tcPr>
            <w:tcW w:w="1080" w:type="dxa"/>
            <w:vMerge/>
            <w:tcBorders>
              <w:top w:val="nil"/>
              <w:left w:val="nil"/>
              <w:bottom w:val="nil"/>
              <w:right w:val="nil"/>
            </w:tcBorders>
            <w:shd w:val="clear" w:color="auto" w:fill="auto"/>
            <w:vAlign w:val="center"/>
          </w:tcPr>
          <w:p w:rsidR="00323BA6" w:rsidRDefault="00323BA6">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323BA6" w:rsidRDefault="00323BA6">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323BA6" w:rsidRDefault="00E47110">
            <w:pPr>
              <w:spacing w:line="360" w:lineRule="auto"/>
              <w:jc w:val="center"/>
              <w:rPr>
                <w:rFonts w:ascii="宋体" w:hAnsi="宋体" w:cs="宋体"/>
                <w:szCs w:val="21"/>
              </w:rPr>
            </w:pPr>
            <w:r>
              <w:rPr>
                <w:rFonts w:hint="eastAsia"/>
                <w:b/>
                <w:bCs/>
                <w:szCs w:val="21"/>
              </w:rPr>
              <w:t>被评审的报价</w:t>
            </w:r>
          </w:p>
        </w:tc>
      </w:tr>
    </w:tbl>
    <w:p w:rsidR="00323BA6" w:rsidRDefault="00323BA6">
      <w:pPr>
        <w:pStyle w:val="21"/>
        <w:spacing w:beforeLines="50" w:before="120" w:line="360" w:lineRule="auto"/>
        <w:rPr>
          <w:szCs w:val="21"/>
        </w:rPr>
      </w:pPr>
    </w:p>
    <w:p w:rsidR="00323BA6" w:rsidRDefault="00E4711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323BA6" w:rsidRDefault="00E47110">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323BA6" w:rsidRDefault="00E47110">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323BA6" w:rsidRDefault="00E47110">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323BA6" w:rsidRDefault="00E47110">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323BA6" w:rsidRDefault="00E47110">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323BA6" w:rsidRDefault="00E47110">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323BA6" w:rsidRDefault="00E4711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323BA6" w:rsidRDefault="00E47110">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323BA6" w:rsidRDefault="00E47110">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323BA6" w:rsidRDefault="00E47110">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323BA6" w:rsidRDefault="00E47110">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323BA6" w:rsidRDefault="00E47110">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323BA6" w:rsidRDefault="00E47110">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323BA6" w:rsidRDefault="00E47110">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323BA6" w:rsidRDefault="00323BA6">
      <w:pPr>
        <w:pStyle w:val="21"/>
        <w:spacing w:beforeLines="50" w:before="120" w:line="360" w:lineRule="auto"/>
        <w:rPr>
          <w:lang w:val="en-GB"/>
        </w:rPr>
      </w:pP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323BA6" w:rsidRDefault="00E47110">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323BA6" w:rsidRDefault="00E47110">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323BA6" w:rsidRDefault="00323BA6">
      <w:pPr>
        <w:spacing w:beforeLines="50" w:before="120" w:line="360" w:lineRule="auto"/>
        <w:rPr>
          <w:sz w:val="28"/>
          <w:szCs w:val="28"/>
          <w:lang w:val="en-GB"/>
        </w:rPr>
      </w:pPr>
    </w:p>
    <w:p w:rsidR="00323BA6" w:rsidRDefault="00E4711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323BA6" w:rsidRDefault="00E47110">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323BA6" w:rsidRDefault="00323BA6">
      <w:pPr>
        <w:pStyle w:val="21"/>
        <w:spacing w:beforeLines="50" w:before="120" w:line="360" w:lineRule="auto"/>
        <w:rPr>
          <w:rFonts w:ascii="宋体" w:hAnsi="宋体"/>
          <w:szCs w:val="21"/>
        </w:rPr>
        <w:sectPr w:rsidR="00323BA6">
          <w:headerReference w:type="even" r:id="rId12"/>
          <w:type w:val="nextColumn"/>
          <w:pgSz w:w="12242" w:h="15842"/>
          <w:pgMar w:top="1531" w:right="1531" w:bottom="1418" w:left="1531" w:header="720" w:footer="964" w:gutter="0"/>
          <w:cols w:space="708"/>
          <w:titlePg/>
          <w:docGrid w:linePitch="360"/>
        </w:sectPr>
      </w:pPr>
    </w:p>
    <w:p w:rsidR="00323BA6" w:rsidRDefault="00E47110">
      <w:pPr>
        <w:pageBreakBefore/>
        <w:spacing w:line="360" w:lineRule="auto"/>
        <w:jc w:val="center"/>
        <w:rPr>
          <w:b/>
          <w:sz w:val="36"/>
          <w:szCs w:val="36"/>
        </w:rPr>
      </w:pPr>
      <w:r>
        <w:rPr>
          <w:rFonts w:hint="eastAsia"/>
          <w:b/>
          <w:sz w:val="36"/>
          <w:szCs w:val="36"/>
        </w:rPr>
        <w:lastRenderedPageBreak/>
        <w:t>投标人须知</w:t>
      </w:r>
    </w:p>
    <w:p w:rsidR="00323BA6" w:rsidRDefault="00E47110">
      <w:pPr>
        <w:spacing w:line="360" w:lineRule="auto"/>
        <w:jc w:val="center"/>
        <w:rPr>
          <w:b/>
          <w:sz w:val="30"/>
          <w:szCs w:val="30"/>
        </w:rPr>
      </w:pPr>
      <w:r>
        <w:rPr>
          <w:rFonts w:hint="eastAsia"/>
          <w:b/>
          <w:sz w:val="30"/>
          <w:szCs w:val="30"/>
        </w:rPr>
        <w:t>资料表</w:t>
      </w:r>
    </w:p>
    <w:p w:rsidR="00323BA6" w:rsidRDefault="00323BA6">
      <w:pPr>
        <w:spacing w:line="360" w:lineRule="auto"/>
        <w:jc w:val="center"/>
        <w:rPr>
          <w:bCs/>
          <w:lang w:val="en-GB"/>
        </w:rPr>
      </w:pPr>
    </w:p>
    <w:p w:rsidR="00323BA6" w:rsidRDefault="00323BA6">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323BA6">
        <w:tc>
          <w:tcPr>
            <w:tcW w:w="1514" w:type="dxa"/>
            <w:tcBorders>
              <w:top w:val="single" w:sz="6" w:space="0" w:color="auto"/>
            </w:tcBorders>
            <w:tcMar>
              <w:top w:w="57" w:type="dxa"/>
              <w:bottom w:w="57" w:type="dxa"/>
            </w:tcMar>
            <w:vAlign w:val="center"/>
          </w:tcPr>
          <w:p w:rsidR="00323BA6" w:rsidRDefault="00E47110">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323BA6" w:rsidRDefault="00323BA6">
            <w:pPr>
              <w:pStyle w:val="BankNormal"/>
              <w:tabs>
                <w:tab w:val="right" w:pos="7218"/>
              </w:tabs>
              <w:spacing w:after="0" w:line="360" w:lineRule="auto"/>
              <w:rPr>
                <w:szCs w:val="24"/>
                <w:lang w:val="en-GB" w:eastAsia="it-IT"/>
              </w:rPr>
            </w:pPr>
          </w:p>
        </w:tc>
      </w:tr>
      <w:tr w:rsidR="00323BA6">
        <w:tc>
          <w:tcPr>
            <w:tcW w:w="1514" w:type="dxa"/>
          </w:tcPr>
          <w:p w:rsidR="00323BA6" w:rsidRDefault="00E47110">
            <w:pPr>
              <w:spacing w:line="360" w:lineRule="auto"/>
              <w:rPr>
                <w:b/>
                <w:bCs/>
                <w:lang w:val="en-GB"/>
              </w:rPr>
            </w:pPr>
            <w:r>
              <w:rPr>
                <w:b/>
                <w:bCs/>
                <w:lang w:val="en-GB"/>
              </w:rPr>
              <w:t>1.1</w:t>
            </w:r>
          </w:p>
          <w:p w:rsidR="00323BA6" w:rsidRDefault="00323BA6">
            <w:pPr>
              <w:pStyle w:val="BankNormal"/>
              <w:spacing w:after="0" w:line="360" w:lineRule="auto"/>
              <w:rPr>
                <w:b/>
                <w:bCs/>
                <w:sz w:val="20"/>
                <w:szCs w:val="24"/>
                <w:lang w:val="en-GB" w:eastAsia="it-IT"/>
              </w:rPr>
            </w:pPr>
          </w:p>
        </w:tc>
        <w:tc>
          <w:tcPr>
            <w:tcW w:w="7632" w:type="dxa"/>
            <w:tcMar>
              <w:top w:w="85" w:type="dxa"/>
              <w:bottom w:w="142" w:type="dxa"/>
            </w:tcMar>
          </w:tcPr>
          <w:p w:rsidR="00323BA6" w:rsidRDefault="00E47110">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323BA6" w:rsidRDefault="00E47110" w:rsidP="000C55FB">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0C55FB" w:rsidRPr="000C55FB">
              <w:rPr>
                <w:rFonts w:hint="eastAsia"/>
                <w:u w:val="single"/>
              </w:rPr>
              <w:t>冷链设备</w:t>
            </w:r>
            <w:r w:rsidR="000C55FB" w:rsidRPr="000C55FB">
              <w:rPr>
                <w:rFonts w:hint="eastAsia"/>
                <w:u w:val="single"/>
              </w:rPr>
              <w:t>HCFCs/HFCs</w:t>
            </w:r>
            <w:r w:rsidR="000C55FB" w:rsidRPr="000C55FB">
              <w:rPr>
                <w:rFonts w:hint="eastAsia"/>
                <w:u w:val="single"/>
              </w:rPr>
              <w:t>制冷剂替代及良好操作教材编制与传播项目</w:t>
            </w:r>
          </w:p>
        </w:tc>
      </w:tr>
      <w:tr w:rsidR="00323BA6">
        <w:tblPrEx>
          <w:tblBorders>
            <w:top w:val="single" w:sz="6" w:space="0" w:color="auto"/>
          </w:tblBorders>
        </w:tblPrEx>
        <w:tc>
          <w:tcPr>
            <w:tcW w:w="1514" w:type="dxa"/>
          </w:tcPr>
          <w:p w:rsidR="00323BA6" w:rsidRDefault="00E47110">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323BA6" w:rsidRDefault="00E47110">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323BA6">
        <w:tblPrEx>
          <w:tblBorders>
            <w:top w:val="single" w:sz="6" w:space="0" w:color="auto"/>
          </w:tblBorders>
        </w:tblPrEx>
        <w:tc>
          <w:tcPr>
            <w:tcW w:w="1514" w:type="dxa"/>
          </w:tcPr>
          <w:p w:rsidR="00323BA6" w:rsidRDefault="00E47110">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323BA6" w:rsidRDefault="00E47110">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p w:rsidR="00323BA6" w:rsidRDefault="00323BA6">
            <w:pPr>
              <w:tabs>
                <w:tab w:val="right" w:pos="7306"/>
              </w:tabs>
              <w:spacing w:line="360" w:lineRule="auto"/>
              <w:rPr>
                <w:szCs w:val="21"/>
                <w:lang w:val="en-GB"/>
              </w:rPr>
            </w:pPr>
          </w:p>
        </w:tc>
      </w:tr>
      <w:tr w:rsidR="00323BA6">
        <w:tblPrEx>
          <w:tblBorders>
            <w:top w:val="single" w:sz="6" w:space="0" w:color="auto"/>
          </w:tblBorders>
        </w:tblPrEx>
        <w:tc>
          <w:tcPr>
            <w:tcW w:w="1514" w:type="dxa"/>
          </w:tcPr>
          <w:p w:rsidR="00323BA6" w:rsidRDefault="00E47110">
            <w:pPr>
              <w:spacing w:line="360" w:lineRule="auto"/>
              <w:rPr>
                <w:b/>
                <w:bCs/>
                <w:lang w:val="en-GB"/>
              </w:rPr>
            </w:pPr>
            <w:r>
              <w:rPr>
                <w:rFonts w:hint="eastAsia"/>
                <w:b/>
                <w:bCs/>
                <w:lang w:val="en-GB"/>
              </w:rPr>
              <w:t>1.7.2</w:t>
            </w:r>
          </w:p>
        </w:tc>
        <w:tc>
          <w:tcPr>
            <w:tcW w:w="7632" w:type="dxa"/>
            <w:tcMar>
              <w:top w:w="85" w:type="dxa"/>
              <w:bottom w:w="142" w:type="dxa"/>
            </w:tcMar>
          </w:tcPr>
          <w:p w:rsidR="00323BA6" w:rsidRDefault="00E47110">
            <w:pPr>
              <w:tabs>
                <w:tab w:val="left" w:pos="0"/>
                <w:tab w:val="right" w:pos="7306"/>
              </w:tabs>
              <w:spacing w:line="360" w:lineRule="auto"/>
              <w:rPr>
                <w:szCs w:val="21"/>
                <w:lang w:val="en-GB"/>
              </w:rPr>
            </w:pPr>
            <w:r>
              <w:rPr>
                <w:rFonts w:hint="eastAsia"/>
                <w:szCs w:val="21"/>
                <w:lang w:val="en-GB"/>
              </w:rPr>
              <w:t>投标人应当满足的条件还包括：无</w:t>
            </w:r>
          </w:p>
          <w:p w:rsidR="00323BA6" w:rsidRDefault="00323BA6">
            <w:pPr>
              <w:tabs>
                <w:tab w:val="left" w:pos="0"/>
                <w:tab w:val="right" w:pos="7306"/>
              </w:tabs>
              <w:spacing w:line="360" w:lineRule="auto"/>
              <w:rPr>
                <w:szCs w:val="21"/>
              </w:rPr>
            </w:pPr>
          </w:p>
          <w:p w:rsidR="00323BA6" w:rsidRDefault="00323BA6">
            <w:pPr>
              <w:tabs>
                <w:tab w:val="left" w:pos="0"/>
                <w:tab w:val="right" w:pos="7306"/>
              </w:tabs>
              <w:spacing w:line="360" w:lineRule="auto"/>
              <w:rPr>
                <w:szCs w:val="21"/>
                <w:lang w:val="en-GB"/>
              </w:rPr>
            </w:pPr>
          </w:p>
        </w:tc>
      </w:tr>
      <w:tr w:rsidR="00323BA6">
        <w:tblPrEx>
          <w:tblBorders>
            <w:top w:val="single" w:sz="6" w:space="0" w:color="auto"/>
          </w:tblBorders>
        </w:tblPrEx>
        <w:trPr>
          <w:trHeight w:val="450"/>
        </w:trPr>
        <w:tc>
          <w:tcPr>
            <w:tcW w:w="1514" w:type="dxa"/>
            <w:tcBorders>
              <w:bottom w:val="single" w:sz="4" w:space="0" w:color="auto"/>
            </w:tcBorders>
          </w:tcPr>
          <w:p w:rsidR="00323BA6" w:rsidRDefault="00E47110">
            <w:pPr>
              <w:spacing w:line="360" w:lineRule="auto"/>
              <w:rPr>
                <w:b/>
                <w:bCs/>
                <w:lang w:val="en-GB"/>
              </w:rPr>
            </w:pPr>
            <w:r>
              <w:rPr>
                <w:b/>
                <w:bCs/>
                <w:lang w:val="en-GB"/>
              </w:rPr>
              <w:t>1.</w:t>
            </w:r>
            <w:r>
              <w:rPr>
                <w:rFonts w:hint="eastAsia"/>
                <w:b/>
                <w:bCs/>
                <w:lang w:val="en-GB"/>
              </w:rPr>
              <w:t>9</w:t>
            </w:r>
          </w:p>
          <w:p w:rsidR="00323BA6" w:rsidRDefault="00323BA6">
            <w:pPr>
              <w:spacing w:line="360" w:lineRule="auto"/>
              <w:rPr>
                <w:lang w:val="en-GB"/>
              </w:rPr>
            </w:pPr>
          </w:p>
        </w:tc>
        <w:tc>
          <w:tcPr>
            <w:tcW w:w="7632" w:type="dxa"/>
            <w:tcBorders>
              <w:bottom w:val="single" w:sz="4" w:space="0" w:color="auto"/>
            </w:tcBorders>
            <w:tcMar>
              <w:top w:w="85" w:type="dxa"/>
              <w:bottom w:w="142" w:type="dxa"/>
            </w:tcMar>
          </w:tcPr>
          <w:p w:rsidR="00323BA6" w:rsidRDefault="00E47110" w:rsidP="000C55FB">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Pr>
                <w:rFonts w:ascii="宋体" w:hAnsi="宋体" w:hint="eastAsia"/>
                <w:sz w:val="21"/>
                <w:szCs w:val="21"/>
                <w:u w:val="single"/>
                <w:lang w:eastAsia="zh-CN"/>
              </w:rPr>
              <w:t xml:space="preserve">   </w:t>
            </w:r>
            <w:r>
              <w:rPr>
                <w:rFonts w:ascii="宋体" w:hAnsi="宋体"/>
                <w:sz w:val="21"/>
                <w:szCs w:val="21"/>
                <w:u w:val="single"/>
                <w:lang w:eastAsia="zh-CN"/>
              </w:rPr>
              <w:t>2021</w:t>
            </w:r>
            <w:r>
              <w:rPr>
                <w:rFonts w:ascii="宋体" w:hAnsi="宋体" w:hint="eastAsia"/>
                <w:sz w:val="21"/>
                <w:szCs w:val="21"/>
                <w:u w:val="single"/>
                <w:lang w:eastAsia="zh-CN"/>
              </w:rPr>
              <w:t>年</w:t>
            </w:r>
            <w:r w:rsidR="000C55FB">
              <w:rPr>
                <w:rFonts w:ascii="宋体" w:hAnsi="宋体"/>
                <w:sz w:val="21"/>
                <w:szCs w:val="21"/>
                <w:u w:val="single"/>
                <w:lang w:eastAsia="zh-CN"/>
              </w:rPr>
              <w:t>7</w:t>
            </w:r>
            <w:r>
              <w:rPr>
                <w:rFonts w:ascii="宋体" w:hAnsi="宋体"/>
                <w:sz w:val="21"/>
                <w:szCs w:val="21"/>
                <w:u w:val="single"/>
                <w:lang w:eastAsia="zh-CN"/>
              </w:rPr>
              <w:t>月</w:t>
            </w:r>
            <w:r w:rsidR="000C55FB">
              <w:rPr>
                <w:rFonts w:ascii="宋体" w:hAnsi="宋体"/>
                <w:sz w:val="21"/>
                <w:szCs w:val="21"/>
                <w:u w:val="single"/>
                <w:lang w:eastAsia="zh-CN"/>
              </w:rPr>
              <w:t>10</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323BA6">
        <w:tblPrEx>
          <w:tblBorders>
            <w:top w:val="single" w:sz="6" w:space="0" w:color="auto"/>
          </w:tblBorders>
        </w:tblPrEx>
        <w:trPr>
          <w:trHeight w:val="90"/>
        </w:trPr>
        <w:tc>
          <w:tcPr>
            <w:tcW w:w="1514" w:type="dxa"/>
            <w:tcBorders>
              <w:top w:val="single" w:sz="4" w:space="0" w:color="auto"/>
            </w:tcBorders>
          </w:tcPr>
          <w:p w:rsidR="00323BA6" w:rsidRDefault="00E47110">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323BA6" w:rsidRDefault="00E47110">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Pr>
                <w:rFonts w:ascii="宋体" w:hAnsi="宋体"/>
                <w:sz w:val="21"/>
                <w:szCs w:val="21"/>
                <w:u w:val="single"/>
                <w:lang w:eastAsia="zh-CN"/>
              </w:rPr>
              <w:t xml:space="preserve">10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323BA6" w:rsidRDefault="00E47110">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 xml:space="preserve">北京市西城区后英房胡同5号  </w:t>
            </w:r>
          </w:p>
          <w:p w:rsidR="00323BA6" w:rsidRDefault="00E47110">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滑雪</w:t>
            </w:r>
          </w:p>
          <w:p w:rsidR="00323BA6" w:rsidRDefault="00E47110">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Pr>
                <w:rFonts w:ascii="宋体" w:hAnsi="宋体" w:hint="eastAsia"/>
                <w:sz w:val="21"/>
                <w:szCs w:val="21"/>
                <w:u w:val="single"/>
                <w:lang w:eastAsia="zh-CN"/>
              </w:rPr>
              <w:t>hua.xue</w:t>
            </w:r>
            <w:r>
              <w:rPr>
                <w:rFonts w:ascii="宋体" w:hAnsi="宋体"/>
                <w:sz w:val="21"/>
                <w:szCs w:val="21"/>
                <w:u w:val="single"/>
                <w:lang w:eastAsia="zh-CN"/>
              </w:rPr>
              <w:t>@fecomee.org.cn</w:t>
            </w:r>
          </w:p>
        </w:tc>
      </w:tr>
      <w:tr w:rsidR="00323BA6">
        <w:tblPrEx>
          <w:tblBorders>
            <w:top w:val="single" w:sz="6" w:space="0" w:color="auto"/>
          </w:tblBorders>
        </w:tblPrEx>
        <w:trPr>
          <w:trHeight w:val="576"/>
        </w:trPr>
        <w:tc>
          <w:tcPr>
            <w:tcW w:w="1514" w:type="dxa"/>
            <w:tcBorders>
              <w:top w:val="single" w:sz="4" w:space="0" w:color="auto"/>
              <w:bottom w:val="single" w:sz="4" w:space="0" w:color="auto"/>
            </w:tcBorders>
          </w:tcPr>
          <w:p w:rsidR="00323BA6" w:rsidRDefault="00E47110">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323BA6" w:rsidRDefault="00E47110">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15</w:t>
            </w:r>
            <w:r>
              <w:rPr>
                <w:rFonts w:ascii="宋体" w:hAnsi="宋体" w:hint="eastAsia"/>
                <w:szCs w:val="21"/>
                <w:lang w:val="fr-FR"/>
              </w:rPr>
              <w:t>天发送给所有投标人。</w:t>
            </w:r>
          </w:p>
        </w:tc>
      </w:tr>
      <w:tr w:rsidR="00323BA6">
        <w:tblPrEx>
          <w:tblBorders>
            <w:top w:val="single" w:sz="6" w:space="0" w:color="auto"/>
          </w:tblBorders>
        </w:tblPrEx>
        <w:trPr>
          <w:trHeight w:val="576"/>
        </w:trPr>
        <w:tc>
          <w:tcPr>
            <w:tcW w:w="1514" w:type="dxa"/>
            <w:tcBorders>
              <w:top w:val="single" w:sz="4" w:space="0" w:color="auto"/>
              <w:bottom w:val="single" w:sz="4" w:space="0" w:color="auto"/>
            </w:tcBorders>
          </w:tcPr>
          <w:p w:rsidR="00323BA6" w:rsidRDefault="00E47110">
            <w:pPr>
              <w:spacing w:line="360" w:lineRule="auto"/>
              <w:rPr>
                <w:b/>
                <w:bCs/>
                <w:lang w:val="en-GB"/>
              </w:rPr>
            </w:pPr>
            <w:r>
              <w:rPr>
                <w:b/>
                <w:bCs/>
                <w:lang w:val="en-GB"/>
              </w:rPr>
              <w:t>3.</w:t>
            </w:r>
            <w:r>
              <w:rPr>
                <w:rFonts w:hint="eastAsia"/>
                <w:b/>
                <w:bCs/>
                <w:lang w:val="en-GB"/>
              </w:rPr>
              <w:t>2</w:t>
            </w:r>
          </w:p>
          <w:p w:rsidR="00323BA6" w:rsidRDefault="00323BA6">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323BA6" w:rsidRDefault="00E47110">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323BA6">
        <w:tblPrEx>
          <w:tblBorders>
            <w:top w:val="single" w:sz="6" w:space="0" w:color="auto"/>
          </w:tblBorders>
        </w:tblPrEx>
        <w:trPr>
          <w:trHeight w:val="405"/>
        </w:trPr>
        <w:tc>
          <w:tcPr>
            <w:tcW w:w="1514" w:type="dxa"/>
            <w:tcBorders>
              <w:top w:val="single" w:sz="4" w:space="0" w:color="auto"/>
            </w:tcBorders>
          </w:tcPr>
          <w:p w:rsidR="00323BA6" w:rsidRDefault="00E47110">
            <w:pPr>
              <w:spacing w:line="360" w:lineRule="auto"/>
            </w:pPr>
            <w:r>
              <w:rPr>
                <w:b/>
                <w:bCs/>
                <w:lang w:val="en-GB"/>
              </w:rPr>
              <w:lastRenderedPageBreak/>
              <w:t>3.</w:t>
            </w:r>
            <w:r>
              <w:rPr>
                <w:rFonts w:hint="eastAsia"/>
                <w:b/>
                <w:bCs/>
                <w:lang w:val="en-GB"/>
              </w:rPr>
              <w:t>6</w:t>
            </w:r>
          </w:p>
        </w:tc>
        <w:tc>
          <w:tcPr>
            <w:tcW w:w="7632" w:type="dxa"/>
            <w:tcBorders>
              <w:top w:val="single" w:sz="4" w:space="0" w:color="auto"/>
            </w:tcBorders>
            <w:tcMar>
              <w:top w:w="85" w:type="dxa"/>
              <w:bottom w:w="142" w:type="dxa"/>
            </w:tcMar>
          </w:tcPr>
          <w:p w:rsidR="00323BA6" w:rsidRDefault="00E47110">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323BA6">
        <w:tblPrEx>
          <w:tblBorders>
            <w:top w:val="single" w:sz="6" w:space="0" w:color="auto"/>
          </w:tblBorders>
        </w:tblPrEx>
        <w:trPr>
          <w:trHeight w:val="405"/>
        </w:trPr>
        <w:tc>
          <w:tcPr>
            <w:tcW w:w="1514" w:type="dxa"/>
            <w:tcBorders>
              <w:top w:val="single" w:sz="4" w:space="0" w:color="auto"/>
            </w:tcBorders>
          </w:tcPr>
          <w:p w:rsidR="00323BA6" w:rsidRDefault="00E47110">
            <w:pPr>
              <w:spacing w:line="360" w:lineRule="auto"/>
              <w:rPr>
                <w:b/>
                <w:bCs/>
                <w:lang w:val="en-GB"/>
              </w:rPr>
            </w:pPr>
            <w:r>
              <w:rPr>
                <w:b/>
                <w:bCs/>
                <w:lang w:val="en-GB"/>
              </w:rPr>
              <w:t>4.</w:t>
            </w:r>
            <w:r>
              <w:rPr>
                <w:rFonts w:hint="eastAsia"/>
                <w:b/>
                <w:bCs/>
                <w:lang w:val="en-GB"/>
              </w:rPr>
              <w:t>1</w:t>
            </w:r>
          </w:p>
          <w:p w:rsidR="00323BA6" w:rsidRDefault="00323BA6">
            <w:pPr>
              <w:spacing w:line="360" w:lineRule="auto"/>
              <w:rPr>
                <w:b/>
                <w:bCs/>
                <w:lang w:val="en-GB"/>
              </w:rPr>
            </w:pPr>
          </w:p>
        </w:tc>
        <w:tc>
          <w:tcPr>
            <w:tcW w:w="7632" w:type="dxa"/>
            <w:tcBorders>
              <w:top w:val="single" w:sz="4" w:space="0" w:color="auto"/>
            </w:tcBorders>
            <w:tcMar>
              <w:top w:w="85" w:type="dxa"/>
              <w:bottom w:w="142" w:type="dxa"/>
            </w:tcMar>
          </w:tcPr>
          <w:p w:rsidR="00323BA6" w:rsidRDefault="00E47110">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r>
              <w:rPr>
                <w:rFonts w:ascii="宋体" w:hAnsi="宋体"/>
                <w:szCs w:val="21"/>
                <w:u w:val="single"/>
              </w:rPr>
              <w:t>后英房胡同</w:t>
            </w:r>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323BA6" w:rsidRDefault="00E47110">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w:t>
            </w:r>
            <w:r w:rsidR="001A1A1B">
              <w:rPr>
                <w:rFonts w:ascii="宋体" w:hAnsi="宋体" w:hint="eastAsia"/>
                <w:szCs w:val="21"/>
                <w:u w:val="single"/>
              </w:rPr>
              <w:t>卢俊名</w:t>
            </w:r>
            <w:r w:rsidR="002E306D">
              <w:rPr>
                <w:rFonts w:ascii="宋体" w:hAnsi="宋体" w:hint="eastAsia"/>
                <w:szCs w:val="21"/>
                <w:u w:val="single"/>
              </w:rPr>
              <w:t xml:space="preserve"> 010-82268</w:t>
            </w:r>
            <w:bookmarkStart w:id="0" w:name="_GoBack"/>
            <w:bookmarkEnd w:id="0"/>
            <w:r w:rsidR="001A1A1B">
              <w:rPr>
                <w:rFonts w:ascii="宋体" w:hAnsi="宋体"/>
                <w:szCs w:val="21"/>
                <w:u w:val="single"/>
              </w:rPr>
              <w:t>845</w:t>
            </w:r>
          </w:p>
          <w:p w:rsidR="00323BA6" w:rsidRDefault="00E47110" w:rsidP="000C55FB">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sidR="000C55FB">
              <w:rPr>
                <w:rFonts w:ascii="宋体" w:hAnsi="宋体"/>
                <w:szCs w:val="21"/>
                <w:u w:val="single"/>
              </w:rPr>
              <w:t>1</w:t>
            </w:r>
            <w:r>
              <w:rPr>
                <w:rFonts w:ascii="宋体" w:hAnsi="宋体" w:hint="eastAsia"/>
                <w:szCs w:val="21"/>
                <w:u w:val="single"/>
              </w:rPr>
              <w:t>年</w:t>
            </w:r>
            <w:r w:rsidR="000C55FB">
              <w:rPr>
                <w:rFonts w:ascii="宋体" w:hAnsi="宋体"/>
                <w:szCs w:val="21"/>
                <w:u w:val="single"/>
              </w:rPr>
              <w:t>4</w:t>
            </w:r>
            <w:r>
              <w:rPr>
                <w:rFonts w:ascii="宋体" w:hAnsi="宋体" w:hint="eastAsia"/>
                <w:szCs w:val="21"/>
                <w:u w:val="single"/>
              </w:rPr>
              <w:t>月</w:t>
            </w:r>
            <w:r>
              <w:rPr>
                <w:rFonts w:ascii="宋体" w:hAnsi="宋体"/>
                <w:szCs w:val="21"/>
                <w:u w:val="single"/>
              </w:rPr>
              <w:t>1</w:t>
            </w:r>
            <w:r w:rsidR="000C55FB">
              <w:rPr>
                <w:rFonts w:ascii="宋体" w:hAnsi="宋体"/>
                <w:szCs w:val="21"/>
                <w:u w:val="single"/>
              </w:rPr>
              <w:t>0</w:t>
            </w:r>
            <w:r>
              <w:rPr>
                <w:rFonts w:ascii="宋体" w:hAnsi="宋体" w:hint="eastAsia"/>
                <w:szCs w:val="21"/>
                <w:u w:val="single"/>
              </w:rPr>
              <w:t>日17:00</w:t>
            </w:r>
            <w:r>
              <w:rPr>
                <w:rFonts w:ascii="宋体" w:hAnsi="宋体"/>
                <w:szCs w:val="21"/>
                <w:u w:val="single"/>
              </w:rPr>
              <w:t xml:space="preserve">  </w:t>
            </w:r>
          </w:p>
        </w:tc>
      </w:tr>
      <w:tr w:rsidR="00323BA6">
        <w:tblPrEx>
          <w:tblBorders>
            <w:top w:val="single" w:sz="6" w:space="0" w:color="auto"/>
          </w:tblBorders>
        </w:tblPrEx>
        <w:trPr>
          <w:trHeight w:val="405"/>
        </w:trPr>
        <w:tc>
          <w:tcPr>
            <w:tcW w:w="1514" w:type="dxa"/>
            <w:tcBorders>
              <w:top w:val="single" w:sz="4" w:space="0" w:color="auto"/>
            </w:tcBorders>
          </w:tcPr>
          <w:p w:rsidR="00323BA6" w:rsidRDefault="00E47110">
            <w:pPr>
              <w:spacing w:line="360" w:lineRule="auto"/>
              <w:rPr>
                <w:b/>
                <w:bCs/>
                <w:lang w:val="en-GB"/>
              </w:rPr>
            </w:pPr>
            <w:r>
              <w:rPr>
                <w:b/>
                <w:bCs/>
                <w:lang w:val="en-GB"/>
              </w:rPr>
              <w:t>4.</w:t>
            </w:r>
            <w:r>
              <w:rPr>
                <w:rFonts w:hint="eastAsia"/>
                <w:b/>
                <w:bCs/>
                <w:lang w:val="en-GB"/>
              </w:rPr>
              <w:t>7</w:t>
            </w:r>
          </w:p>
          <w:p w:rsidR="00323BA6" w:rsidRDefault="00323BA6">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323BA6" w:rsidRDefault="00E47110">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323BA6">
        <w:tblPrEx>
          <w:tblBorders>
            <w:top w:val="single" w:sz="6" w:space="0" w:color="auto"/>
          </w:tblBorders>
        </w:tblPrEx>
        <w:trPr>
          <w:trHeight w:val="405"/>
        </w:trPr>
        <w:tc>
          <w:tcPr>
            <w:tcW w:w="1514" w:type="dxa"/>
            <w:tcBorders>
              <w:top w:val="single" w:sz="4" w:space="0" w:color="auto"/>
            </w:tcBorders>
          </w:tcPr>
          <w:p w:rsidR="00323BA6" w:rsidRDefault="00E47110">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323BA6" w:rsidRDefault="00E47110">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323BA6" w:rsidRDefault="00E47110">
            <w:pPr>
              <w:spacing w:beforeLines="50" w:before="120" w:afterLines="50" w:after="120" w:line="360" w:lineRule="auto"/>
              <w:rPr>
                <w:b/>
                <w:szCs w:val="21"/>
              </w:rPr>
            </w:pPr>
            <w:r>
              <w:rPr>
                <w:b/>
                <w:szCs w:val="21"/>
              </w:rPr>
              <w:t>如评分表中</w:t>
            </w:r>
            <w:r>
              <w:rPr>
                <w:rFonts w:hint="eastAsia"/>
                <w:b/>
                <w:szCs w:val="21"/>
              </w:rPr>
              <w:t>(i)</w:t>
            </w:r>
            <w:r w:rsidR="001A1A1B">
              <w:rPr>
                <w:b/>
                <w:szCs w:val="21"/>
              </w:rPr>
              <w:t xml:space="preserve"> </w:t>
            </w:r>
            <w:r w:rsidR="001A1A1B">
              <w:rPr>
                <w:rFonts w:hint="eastAsia"/>
                <w:b/>
                <w:szCs w:val="21"/>
              </w:rPr>
              <w:t>a</w:t>
            </w:r>
            <w:r>
              <w:rPr>
                <w:rFonts w:hint="eastAsia"/>
                <w:b/>
                <w:szCs w:val="21"/>
              </w:rPr>
              <w:t>)</w:t>
            </w:r>
            <w:r w:rsidR="001A1A1B">
              <w:rPr>
                <w:b/>
                <w:szCs w:val="21"/>
              </w:rPr>
              <w:t xml:space="preserve"> </w:t>
            </w:r>
            <w:r w:rsidR="001A1A1B">
              <w:rPr>
                <w:rFonts w:hint="eastAsia"/>
                <w:b/>
                <w:szCs w:val="21"/>
              </w:rPr>
              <w:t>b</w:t>
            </w:r>
            <w:r w:rsidR="00753392">
              <w:rPr>
                <w:rFonts w:hint="eastAsia"/>
                <w:b/>
                <w:szCs w:val="21"/>
              </w:rPr>
              <w:t>）</w:t>
            </w:r>
            <w:r w:rsidR="001A1A1B">
              <w:rPr>
                <w:rFonts w:hint="eastAsia"/>
                <w:b/>
                <w:szCs w:val="21"/>
              </w:rPr>
              <w:t>c</w:t>
            </w:r>
            <w:r w:rsidR="001A1A1B">
              <w:rPr>
                <w:rFonts w:hint="eastAsia"/>
                <w:b/>
                <w:szCs w:val="21"/>
              </w:rPr>
              <w:t>）</w:t>
            </w:r>
            <w:r>
              <w:rPr>
                <w:rFonts w:hint="eastAsia"/>
                <w:b/>
                <w:szCs w:val="21"/>
              </w:rPr>
              <w:t>项、</w:t>
            </w:r>
            <w:r>
              <w:rPr>
                <w:rFonts w:hint="eastAsia"/>
                <w:b/>
                <w:szCs w:val="21"/>
              </w:rPr>
              <w:t xml:space="preserve">(iii) a) </w:t>
            </w:r>
            <w:r w:rsidR="00753392">
              <w:rPr>
                <w:b/>
                <w:szCs w:val="21"/>
              </w:rPr>
              <w:t>2</w:t>
            </w:r>
            <w:r>
              <w:rPr>
                <w:rFonts w:hint="eastAsia"/>
                <w:b/>
                <w:szCs w:val="21"/>
              </w:rPr>
              <w:t>）</w:t>
            </w:r>
            <w:r>
              <w:rPr>
                <w:rFonts w:hint="eastAsia"/>
                <w:b/>
                <w:szCs w:val="21"/>
              </w:rPr>
              <w:t>b)2)</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323BA6" w:rsidRDefault="00E47110">
            <w:pPr>
              <w:spacing w:beforeLines="50" w:before="120" w:afterLines="50" w:after="120" w:line="360" w:lineRule="auto"/>
              <w:rPr>
                <w:b/>
                <w:szCs w:val="21"/>
              </w:rPr>
            </w:pPr>
            <w:r>
              <w:rPr>
                <w:b/>
                <w:szCs w:val="21"/>
              </w:rPr>
              <w:t>其他打分项属于主观评审因素，评委按照下列评判标准打分：</w:t>
            </w:r>
          </w:p>
          <w:p w:rsidR="00323BA6" w:rsidRDefault="00E47110">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323BA6" w:rsidRDefault="00E47110">
            <w:pPr>
              <w:spacing w:beforeLines="50" w:before="120" w:afterLines="50" w:after="120" w:line="360" w:lineRule="auto"/>
              <w:rPr>
                <w:szCs w:val="21"/>
              </w:rPr>
            </w:pPr>
            <w:r>
              <w:rPr>
                <w:szCs w:val="21"/>
              </w:rPr>
              <w:t>评审完整的技术建议书的标准、子标准及其打分系统是：</w:t>
            </w:r>
          </w:p>
          <w:p w:rsidR="00323BA6" w:rsidRDefault="00E47110">
            <w:pPr>
              <w:spacing w:beforeLines="50" w:before="120" w:afterLines="50" w:after="120" w:line="360" w:lineRule="auto"/>
              <w:rPr>
                <w:szCs w:val="21"/>
              </w:rPr>
            </w:pPr>
            <w:r>
              <w:rPr>
                <w:szCs w:val="21"/>
              </w:rPr>
              <w:t xml:space="preserve">                                                                </w:t>
            </w:r>
          </w:p>
          <w:p w:rsidR="00323BA6" w:rsidRDefault="00E47110">
            <w:pPr>
              <w:spacing w:beforeLines="50" w:before="120" w:afterLines="50" w:after="120" w:line="360" w:lineRule="auto"/>
              <w:jc w:val="left"/>
              <w:rPr>
                <w:rFonts w:ascii="宋体" w:hAnsi="宋体"/>
                <w:szCs w:val="21"/>
              </w:rPr>
            </w:pPr>
            <w:r>
              <w:rPr>
                <w:rFonts w:ascii="宋体" w:hAnsi="宋体"/>
                <w:szCs w:val="21"/>
              </w:rPr>
              <w:t xml:space="preserve">(i)　投标人资质及与咨询任务有关的特别经验                    </w:t>
            </w:r>
          </w:p>
          <w:p w:rsidR="00086AB5" w:rsidRDefault="00E47110">
            <w:pPr>
              <w:spacing w:beforeLines="50" w:before="120" w:afterLines="50" w:after="120" w:line="360" w:lineRule="auto"/>
              <w:ind w:leftChars="250" w:left="525"/>
              <w:jc w:val="lef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 xml:space="preserve"> </w:t>
            </w:r>
            <w:r w:rsidR="000C55FB" w:rsidRPr="000C55FB">
              <w:rPr>
                <w:rFonts w:ascii="宋体" w:hAnsi="宋体" w:hint="eastAsia"/>
                <w:szCs w:val="21"/>
              </w:rPr>
              <w:t>熟悉《蒙特利尔议定书》和国家相关法规、标准等，掌握HCFCs</w:t>
            </w:r>
            <w:r w:rsidR="008040C0">
              <w:rPr>
                <w:rFonts w:ascii="宋体" w:hAnsi="宋体" w:hint="eastAsia"/>
                <w:szCs w:val="21"/>
              </w:rPr>
              <w:t>淘汰、制冷剂替代的技术发展和趋势</w:t>
            </w:r>
            <w:r w:rsidRPr="00E47110">
              <w:rPr>
                <w:rFonts w:ascii="宋体" w:hAnsi="宋体" w:hint="eastAsia"/>
                <w:szCs w:val="21"/>
              </w:rPr>
              <w:t>；</w:t>
            </w:r>
            <w:r w:rsidR="008040C0">
              <w:rPr>
                <w:rFonts w:ascii="宋体" w:hAnsi="宋体"/>
                <w:szCs w:val="21"/>
              </w:rPr>
              <w:t>（</w:t>
            </w:r>
            <w:r w:rsidR="008040C0">
              <w:rPr>
                <w:rFonts w:ascii="宋体" w:hAnsi="宋体" w:hint="eastAsia"/>
                <w:szCs w:val="21"/>
              </w:rPr>
              <w:t>需提供证明文件，合同类证明文件应</w:t>
            </w:r>
            <w:r w:rsidR="008040C0">
              <w:rPr>
                <w:rFonts w:ascii="宋体" w:hAnsi="宋体"/>
                <w:szCs w:val="21"/>
              </w:rPr>
              <w:t>包括首页，金额页和盖章页，每个经验30分）</w:t>
            </w:r>
            <w:r>
              <w:rPr>
                <w:rFonts w:ascii="宋体" w:hAnsi="宋体" w:hint="eastAsia"/>
                <w:szCs w:val="21"/>
              </w:rPr>
              <w:t xml:space="preserve"> </w:t>
            </w:r>
            <w:r w:rsidR="00753392">
              <w:rPr>
                <w:rFonts w:ascii="宋体" w:hAnsi="宋体"/>
                <w:szCs w:val="21"/>
              </w:rPr>
              <w:t xml:space="preserve"> </w:t>
            </w:r>
            <w:r w:rsidR="00DE451E">
              <w:rPr>
                <w:rFonts w:ascii="宋体" w:hAnsi="宋体"/>
                <w:szCs w:val="21"/>
              </w:rPr>
              <w:t xml:space="preserve">       </w:t>
            </w:r>
            <w:r w:rsidR="00753392">
              <w:rPr>
                <w:rFonts w:ascii="宋体" w:hAnsi="宋体"/>
                <w:szCs w:val="21"/>
              </w:rPr>
              <w:t xml:space="preserve"> </w:t>
            </w:r>
            <w:r w:rsidR="00DE451E">
              <w:rPr>
                <w:rFonts w:ascii="宋体" w:hAnsi="宋体"/>
                <w:szCs w:val="21"/>
              </w:rPr>
              <w:t xml:space="preserve"> </w:t>
            </w:r>
            <w:r>
              <w:rPr>
                <w:rFonts w:ascii="宋体" w:hAnsi="宋体"/>
                <w:szCs w:val="21"/>
              </w:rPr>
              <w:t xml:space="preserve"> </w:t>
            </w:r>
            <w:r w:rsidR="00086AB5">
              <w:rPr>
                <w:rFonts w:ascii="宋体" w:hAnsi="宋体"/>
                <w:szCs w:val="21"/>
              </w:rPr>
              <w:t xml:space="preserve">            </w:t>
            </w:r>
          </w:p>
          <w:p w:rsidR="00E47110" w:rsidRDefault="00E47110" w:rsidP="00086AB5">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8040C0">
              <w:rPr>
                <w:rFonts w:ascii="宋体" w:hAnsi="宋体"/>
                <w:szCs w:val="21"/>
              </w:rPr>
              <w:t>12</w:t>
            </w:r>
            <w:r>
              <w:rPr>
                <w:rFonts w:ascii="宋体" w:hAnsi="宋体" w:hint="eastAsia"/>
                <w:szCs w:val="21"/>
              </w:rPr>
              <w:t>0]</w:t>
            </w:r>
          </w:p>
          <w:p w:rsidR="00323BA6" w:rsidRDefault="00E47110">
            <w:pPr>
              <w:spacing w:beforeLines="50" w:before="120" w:afterLines="50" w:after="120" w:line="360" w:lineRule="auto"/>
              <w:ind w:leftChars="250" w:left="525"/>
              <w:jc w:val="left"/>
              <w:rPr>
                <w:rFonts w:ascii="宋体" w:hAnsi="宋体"/>
                <w:szCs w:val="21"/>
              </w:rPr>
            </w:pPr>
            <w:r>
              <w:rPr>
                <w:rFonts w:ascii="宋体" w:hAnsi="宋体" w:hint="eastAsia"/>
                <w:szCs w:val="21"/>
              </w:rPr>
              <w:t>b</w:t>
            </w:r>
            <w:r>
              <w:rPr>
                <w:rFonts w:ascii="宋体" w:hAnsi="宋体"/>
                <w:szCs w:val="21"/>
              </w:rPr>
              <w:t xml:space="preserve">) </w:t>
            </w:r>
            <w:r w:rsidR="008040C0" w:rsidRPr="008040C0">
              <w:rPr>
                <w:rFonts w:ascii="宋体" w:hAnsi="宋体" w:hint="eastAsia"/>
                <w:szCs w:val="21"/>
              </w:rPr>
              <w:t>熟悉冷链和轻商制冷设备行业，在行业具有广泛的影响力，具备组织本项目相关研究机构、企业、从业人员参与活动的能力和资源；</w:t>
            </w:r>
            <w:r w:rsidR="008040C0">
              <w:rPr>
                <w:rFonts w:ascii="宋体" w:hAnsi="宋体"/>
                <w:szCs w:val="21"/>
              </w:rPr>
              <w:t>（</w:t>
            </w:r>
            <w:r w:rsidR="008040C0">
              <w:rPr>
                <w:rFonts w:ascii="宋体" w:hAnsi="宋体" w:hint="eastAsia"/>
                <w:szCs w:val="21"/>
              </w:rPr>
              <w:t>需提供证明文件，合同类证明文件应</w:t>
            </w:r>
            <w:r w:rsidR="008040C0">
              <w:rPr>
                <w:rFonts w:ascii="宋体" w:hAnsi="宋体"/>
                <w:szCs w:val="21"/>
              </w:rPr>
              <w:t>包括首页，金额页和盖章页，每个经验30分）</w:t>
            </w:r>
            <w:r>
              <w:rPr>
                <w:rFonts w:ascii="宋体" w:hAnsi="宋体" w:hint="eastAsia"/>
                <w:szCs w:val="21"/>
              </w:rPr>
              <w:t xml:space="preserve">                                                 </w:t>
            </w:r>
          </w:p>
          <w:p w:rsidR="00323BA6" w:rsidRDefault="00E47110">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8040C0">
              <w:rPr>
                <w:rFonts w:ascii="宋体" w:hAnsi="宋体"/>
                <w:szCs w:val="21"/>
              </w:rPr>
              <w:t>180</w:t>
            </w:r>
            <w:r>
              <w:rPr>
                <w:rFonts w:ascii="宋体" w:hAnsi="宋体" w:hint="eastAsia"/>
                <w:szCs w:val="21"/>
              </w:rPr>
              <w:t>]</w:t>
            </w:r>
          </w:p>
          <w:p w:rsidR="00323BA6" w:rsidRDefault="00E47110">
            <w:pPr>
              <w:spacing w:beforeLines="50" w:before="120" w:afterLines="50" w:after="120" w:line="360" w:lineRule="auto"/>
              <w:ind w:leftChars="250" w:left="525"/>
              <w:jc w:val="left"/>
              <w:rPr>
                <w:rFonts w:ascii="宋体" w:hAnsi="宋体"/>
                <w:szCs w:val="21"/>
              </w:rPr>
            </w:pPr>
            <w:r>
              <w:rPr>
                <w:rFonts w:ascii="宋体" w:hAnsi="宋体"/>
                <w:szCs w:val="21"/>
              </w:rPr>
              <w:lastRenderedPageBreak/>
              <w:t>c）</w:t>
            </w:r>
            <w:r w:rsidR="008040C0" w:rsidRPr="008040C0">
              <w:rPr>
                <w:rFonts w:ascii="宋体" w:hAnsi="宋体" w:hint="eastAsia"/>
                <w:szCs w:val="21"/>
              </w:rPr>
              <w:t>具有制冷设备维修培训、教材编制和电子媒体开发的资源与经验；</w:t>
            </w:r>
            <w:r>
              <w:rPr>
                <w:rFonts w:ascii="宋体" w:hAnsi="宋体"/>
                <w:szCs w:val="21"/>
              </w:rPr>
              <w:t>（</w:t>
            </w:r>
            <w:r>
              <w:rPr>
                <w:rFonts w:ascii="宋体" w:hAnsi="宋体" w:hint="eastAsia"/>
                <w:szCs w:val="21"/>
              </w:rPr>
              <w:t>需提供证明文件，</w:t>
            </w:r>
            <w:r w:rsidR="00DE451E">
              <w:rPr>
                <w:rFonts w:ascii="宋体" w:hAnsi="宋体" w:hint="eastAsia"/>
                <w:szCs w:val="21"/>
              </w:rPr>
              <w:t>合同类证明文件应</w:t>
            </w:r>
            <w:r>
              <w:rPr>
                <w:rFonts w:ascii="宋体" w:hAnsi="宋体"/>
                <w:szCs w:val="21"/>
              </w:rPr>
              <w:t>包括首页，金额页和盖章页，每个经验</w:t>
            </w:r>
            <w:r w:rsidR="0073545C">
              <w:rPr>
                <w:rFonts w:ascii="宋体" w:hAnsi="宋体"/>
                <w:szCs w:val="21"/>
              </w:rPr>
              <w:t>3</w:t>
            </w:r>
            <w:r>
              <w:rPr>
                <w:rFonts w:ascii="宋体" w:hAnsi="宋体"/>
                <w:szCs w:val="21"/>
              </w:rPr>
              <w:t>0分）</w:t>
            </w:r>
            <w:r>
              <w:rPr>
                <w:rFonts w:ascii="宋体" w:hAnsi="宋体" w:hint="eastAsia"/>
                <w:szCs w:val="21"/>
              </w:rPr>
              <w:t>；</w:t>
            </w:r>
          </w:p>
          <w:p w:rsidR="00323BA6" w:rsidRDefault="00E47110">
            <w:pPr>
              <w:spacing w:beforeLines="50" w:before="120" w:afterLines="50" w:after="120" w:line="360" w:lineRule="auto"/>
              <w:ind w:leftChars="250" w:left="525"/>
              <w:jc w:val="left"/>
              <w:rPr>
                <w:rFonts w:ascii="宋体" w:hAnsi="宋体"/>
                <w:szCs w:val="21"/>
              </w:rPr>
            </w:pPr>
            <w:r>
              <w:rPr>
                <w:rFonts w:ascii="宋体" w:hAnsi="宋体" w:hint="eastAsia"/>
                <w:szCs w:val="21"/>
              </w:rPr>
              <w:t xml:space="preserve">                                                    [</w:t>
            </w:r>
            <w:r w:rsidR="008040C0">
              <w:rPr>
                <w:rFonts w:ascii="宋体" w:hAnsi="宋体"/>
                <w:szCs w:val="21"/>
              </w:rPr>
              <w:t>18</w:t>
            </w:r>
            <w:r>
              <w:rPr>
                <w:rFonts w:ascii="宋体" w:hAnsi="宋体" w:hint="eastAsia"/>
                <w:szCs w:val="21"/>
              </w:rPr>
              <w:t>0]</w:t>
            </w:r>
          </w:p>
          <w:p w:rsidR="00323BA6" w:rsidRDefault="00E47110">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sidR="008040C0">
              <w:rPr>
                <w:rFonts w:ascii="宋体" w:hAnsi="宋体"/>
                <w:i/>
                <w:szCs w:val="21"/>
              </w:rPr>
              <w:t>48</w:t>
            </w:r>
            <w:r>
              <w:rPr>
                <w:rFonts w:ascii="宋体" w:hAnsi="宋体"/>
                <w:i/>
                <w:szCs w:val="21"/>
              </w:rPr>
              <w:t>0</w:t>
            </w:r>
            <w:r>
              <w:rPr>
                <w:rFonts w:ascii="宋体" w:hAnsi="宋体"/>
                <w:szCs w:val="21"/>
              </w:rPr>
              <w:t>]</w:t>
            </w:r>
          </w:p>
          <w:p w:rsidR="00323BA6" w:rsidRDefault="00E47110">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323BA6" w:rsidRDefault="00E47110">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323BA6" w:rsidRDefault="00E47110">
            <w:pPr>
              <w:spacing w:beforeLines="50" w:before="120" w:afterLines="50" w:after="120" w:line="360" w:lineRule="auto"/>
              <w:ind w:leftChars="250" w:left="525" w:firstLineChars="150" w:firstLine="315"/>
              <w:rPr>
                <w:rFonts w:ascii="宋体" w:hAnsi="宋体"/>
                <w:szCs w:val="21"/>
              </w:rPr>
            </w:pPr>
            <w:r>
              <w:rPr>
                <w:rFonts w:ascii="宋体" w:hAnsi="宋体"/>
                <w:szCs w:val="21"/>
              </w:rPr>
              <w:t xml:space="preserve">1）对任务目的理解程度                                </w:t>
            </w:r>
            <w:r>
              <w:rPr>
                <w:rFonts w:ascii="宋体" w:hAnsi="宋体"/>
                <w:iCs/>
                <w:szCs w:val="21"/>
                <w:lang w:val="fr-FR"/>
              </w:rPr>
              <w:t>[</w:t>
            </w:r>
            <w:r w:rsidR="005D1A6E">
              <w:rPr>
                <w:rFonts w:ascii="宋体" w:hAnsi="宋体"/>
                <w:i/>
                <w:iCs/>
                <w:szCs w:val="21"/>
                <w:lang w:val="fr-FR"/>
              </w:rPr>
              <w:t>2</w:t>
            </w:r>
            <w:r>
              <w:rPr>
                <w:rFonts w:ascii="宋体" w:hAnsi="宋体"/>
                <w:i/>
                <w:iCs/>
                <w:szCs w:val="21"/>
                <w:lang w:val="fr-FR"/>
              </w:rPr>
              <w:t>0</w:t>
            </w:r>
            <w:r>
              <w:rPr>
                <w:rFonts w:ascii="宋体" w:hAnsi="宋体"/>
                <w:iCs/>
                <w:szCs w:val="21"/>
                <w:lang w:val="fr-FR"/>
              </w:rPr>
              <w:t>]</w:t>
            </w:r>
          </w:p>
          <w:p w:rsidR="00323BA6" w:rsidRDefault="00E47110">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sidR="005D1A6E">
              <w:rPr>
                <w:rFonts w:ascii="宋体" w:hAnsi="宋体"/>
                <w:i/>
                <w:iCs/>
                <w:szCs w:val="21"/>
                <w:lang w:val="fr-FR"/>
              </w:rPr>
              <w:t>3</w:t>
            </w:r>
            <w:r>
              <w:rPr>
                <w:rFonts w:ascii="宋体" w:hAnsi="宋体"/>
                <w:i/>
                <w:iCs/>
                <w:szCs w:val="21"/>
                <w:lang w:val="fr-FR"/>
              </w:rPr>
              <w:t>0</w:t>
            </w:r>
            <w:r>
              <w:rPr>
                <w:rFonts w:ascii="宋体" w:hAnsi="宋体"/>
                <w:iCs/>
                <w:szCs w:val="21"/>
                <w:lang w:val="fr-FR"/>
              </w:rPr>
              <w:t>]</w:t>
            </w:r>
          </w:p>
          <w:p w:rsidR="00323BA6" w:rsidRDefault="00E47110">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323BA6" w:rsidRDefault="00E47110">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Pr>
                <w:rFonts w:ascii="宋体" w:hAnsi="宋体" w:hint="eastAsia"/>
                <w:iCs/>
                <w:szCs w:val="21"/>
                <w:lang w:val="fr-FR"/>
              </w:rPr>
              <w:t>20</w:t>
            </w:r>
            <w:r>
              <w:rPr>
                <w:rFonts w:ascii="宋体" w:hAnsi="宋体"/>
                <w:iCs/>
                <w:szCs w:val="21"/>
                <w:lang w:val="fr-FR"/>
              </w:rPr>
              <w:t>]</w:t>
            </w:r>
          </w:p>
          <w:p w:rsidR="00323BA6" w:rsidRDefault="00E47110">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             [</w:t>
            </w:r>
            <w:r w:rsidR="00136583">
              <w:rPr>
                <w:rFonts w:ascii="宋体" w:hAnsi="宋体"/>
                <w:szCs w:val="21"/>
                <w:lang w:val="fr-FR"/>
              </w:rPr>
              <w:t>8</w:t>
            </w:r>
            <w:r>
              <w:rPr>
                <w:rFonts w:ascii="宋体" w:hAnsi="宋体" w:hint="eastAsia"/>
                <w:szCs w:val="21"/>
                <w:lang w:val="fr-FR"/>
              </w:rPr>
              <w:t>0</w:t>
            </w:r>
            <w:r>
              <w:rPr>
                <w:rFonts w:ascii="宋体" w:hAnsi="宋体"/>
                <w:szCs w:val="21"/>
                <w:lang w:val="fr-FR"/>
              </w:rPr>
              <w:t>]</w:t>
            </w:r>
          </w:p>
          <w:p w:rsidR="00323BA6" w:rsidRDefault="00E47110">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323BA6" w:rsidRDefault="00136583" w:rsidP="00E47110">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 xml:space="preserve">教材编制 </w:t>
            </w:r>
            <w:r>
              <w:rPr>
                <w:rFonts w:ascii="宋体" w:eastAsia="宋体" w:hAnsi="宋体" w:cs="Times New Roman"/>
                <w:szCs w:val="21"/>
              </w:rPr>
              <w:t xml:space="preserve">                         </w:t>
            </w:r>
            <w:r w:rsidR="00E47110">
              <w:rPr>
                <w:rFonts w:ascii="宋体" w:eastAsia="宋体" w:hAnsi="宋体" w:cs="Times New Roman"/>
                <w:szCs w:val="21"/>
              </w:rPr>
              <w:t xml:space="preserve">     </w:t>
            </w:r>
            <w:r w:rsidR="00E47110">
              <w:rPr>
                <w:rFonts w:ascii="宋体" w:eastAsia="宋体" w:hAnsi="宋体" w:cs="Times New Roman" w:hint="eastAsia"/>
                <w:szCs w:val="21"/>
              </w:rPr>
              <w:t xml:space="preserve">      </w:t>
            </w:r>
            <w:r w:rsidR="00E47110">
              <w:rPr>
                <w:rFonts w:ascii="宋体" w:eastAsia="宋体" w:hAnsi="宋体" w:cs="Times New Roman"/>
                <w:szCs w:val="21"/>
              </w:rPr>
              <w:t>[</w:t>
            </w:r>
            <w:r>
              <w:rPr>
                <w:rFonts w:ascii="宋体" w:eastAsia="宋体" w:hAnsi="宋体" w:cs="Times New Roman"/>
                <w:szCs w:val="21"/>
              </w:rPr>
              <w:t>4</w:t>
            </w:r>
            <w:r w:rsidR="00E47110">
              <w:rPr>
                <w:rFonts w:ascii="宋体" w:eastAsia="宋体" w:hAnsi="宋体" w:cs="Times New Roman"/>
                <w:szCs w:val="21"/>
              </w:rPr>
              <w:t>0]</w:t>
            </w:r>
            <w:r w:rsidR="00E47110">
              <w:rPr>
                <w:rFonts w:ascii="宋体" w:eastAsia="宋体" w:hAnsi="宋体" w:cs="Times New Roman" w:hint="eastAsia"/>
                <w:szCs w:val="21"/>
              </w:rPr>
              <w:t xml:space="preserve">                              </w:t>
            </w:r>
          </w:p>
          <w:p w:rsidR="00323BA6" w:rsidRPr="00136583" w:rsidRDefault="00136583" w:rsidP="00136583">
            <w:pPr>
              <w:pStyle w:val="afff"/>
              <w:numPr>
                <w:ilvl w:val="3"/>
                <w:numId w:val="19"/>
              </w:numPr>
              <w:spacing w:beforeLines="50" w:before="120" w:afterLines="50" w:after="120" w:line="360" w:lineRule="auto"/>
              <w:ind w:firstLineChars="0"/>
              <w:rPr>
                <w:rFonts w:ascii="宋体" w:eastAsia="宋体" w:hAnsi="宋体" w:cs="Times New Roman"/>
                <w:szCs w:val="21"/>
              </w:rPr>
            </w:pPr>
            <w:r>
              <w:rPr>
                <w:rFonts w:ascii="宋体" w:eastAsia="宋体" w:hAnsi="宋体" w:cs="Times New Roman" w:hint="eastAsia"/>
                <w:szCs w:val="21"/>
              </w:rPr>
              <w:t>教材传播</w:t>
            </w:r>
            <w:r w:rsidR="00E47110">
              <w:rPr>
                <w:rFonts w:ascii="宋体" w:eastAsia="宋体" w:hAnsi="宋体" w:cs="Times New Roman" w:hint="eastAsia"/>
                <w:szCs w:val="21"/>
              </w:rPr>
              <w:t xml:space="preserve"> </w:t>
            </w:r>
            <w:r w:rsidR="00E47110">
              <w:rPr>
                <w:rFonts w:ascii="宋体" w:eastAsia="宋体" w:hAnsi="宋体" w:cs="Times New Roman"/>
                <w:szCs w:val="21"/>
              </w:rPr>
              <w:t xml:space="preserve">             </w:t>
            </w:r>
            <w:r w:rsidR="00E47110">
              <w:rPr>
                <w:rFonts w:ascii="宋体" w:eastAsia="宋体" w:hAnsi="宋体" w:cs="Times New Roman" w:hint="eastAsia"/>
                <w:szCs w:val="21"/>
              </w:rPr>
              <w:t xml:space="preserve">       </w:t>
            </w:r>
            <w:r w:rsidR="00E47110">
              <w:rPr>
                <w:rFonts w:ascii="宋体" w:eastAsia="宋体" w:hAnsi="宋体" w:cs="Times New Roman"/>
                <w:szCs w:val="21"/>
              </w:rPr>
              <w:t xml:space="preserve"> </w:t>
            </w:r>
            <w:r>
              <w:rPr>
                <w:rFonts w:ascii="宋体" w:eastAsia="宋体" w:hAnsi="宋体" w:cs="Times New Roman"/>
                <w:szCs w:val="21"/>
              </w:rPr>
              <w:t xml:space="preserve">              </w:t>
            </w:r>
            <w:r w:rsidR="00E47110">
              <w:rPr>
                <w:rFonts w:ascii="宋体" w:eastAsia="宋体" w:hAnsi="宋体" w:cs="Times New Roman" w:hint="eastAsia"/>
                <w:szCs w:val="21"/>
              </w:rPr>
              <w:t xml:space="preserve"> </w:t>
            </w:r>
            <w:r w:rsidR="00E47110">
              <w:rPr>
                <w:rFonts w:ascii="宋体" w:eastAsia="宋体" w:hAnsi="宋体" w:cs="Times New Roman"/>
                <w:szCs w:val="21"/>
              </w:rPr>
              <w:t>[</w:t>
            </w:r>
            <w:r>
              <w:rPr>
                <w:rFonts w:ascii="宋体" w:eastAsia="宋体" w:hAnsi="宋体" w:cs="Times New Roman"/>
                <w:szCs w:val="21"/>
              </w:rPr>
              <w:t>6</w:t>
            </w:r>
            <w:r w:rsidR="00E47110">
              <w:rPr>
                <w:rFonts w:ascii="宋体" w:eastAsia="宋体" w:hAnsi="宋体" w:cs="Times New Roman"/>
                <w:szCs w:val="21"/>
              </w:rPr>
              <w:t xml:space="preserve">0]      </w:t>
            </w:r>
            <w:r w:rsidR="00E47110">
              <w:rPr>
                <w:rFonts w:ascii="宋体" w:eastAsia="宋体" w:hAnsi="宋体" w:cs="Times New Roman" w:hint="eastAsia"/>
                <w:szCs w:val="21"/>
              </w:rPr>
              <w:t xml:space="preserve">  </w:t>
            </w:r>
            <w:r w:rsidR="00E47110">
              <w:rPr>
                <w:rFonts w:ascii="宋体" w:eastAsia="宋体" w:hAnsi="宋体" w:cs="Times New Roman"/>
                <w:szCs w:val="21"/>
              </w:rPr>
              <w:t xml:space="preserve">   </w:t>
            </w:r>
            <w:r w:rsidR="00E47110">
              <w:rPr>
                <w:rFonts w:ascii="宋体" w:eastAsia="宋体" w:hAnsi="宋体" w:cs="Times New Roman" w:hint="eastAsia"/>
                <w:szCs w:val="21"/>
              </w:rPr>
              <w:t xml:space="preserve">                                         </w:t>
            </w:r>
          </w:p>
          <w:p w:rsidR="00323BA6" w:rsidRDefault="00E47110">
            <w:pPr>
              <w:spacing w:beforeLines="50" w:before="120" w:afterLines="50" w:after="120" w:line="360" w:lineRule="auto"/>
              <w:ind w:rightChars="72" w:right="151"/>
              <w:jc w:val="right"/>
              <w:rPr>
                <w:rFonts w:ascii="宋体" w:hAnsi="宋体"/>
                <w:szCs w:val="21"/>
              </w:rPr>
            </w:pPr>
            <w:r>
              <w:rPr>
                <w:rFonts w:ascii="宋体" w:hAnsi="宋体"/>
                <w:szCs w:val="21"/>
              </w:rPr>
              <w:t xml:space="preserve">标准(ii)总分：  </w:t>
            </w:r>
            <w:r>
              <w:rPr>
                <w:rFonts w:ascii="宋体" w:hAnsi="宋体"/>
                <w:kern w:val="0"/>
                <w:szCs w:val="21"/>
              </w:rPr>
              <w:t>[</w:t>
            </w:r>
            <w:r w:rsidR="0073545C">
              <w:rPr>
                <w:rFonts w:ascii="宋体" w:hAnsi="宋体"/>
                <w:szCs w:val="21"/>
              </w:rPr>
              <w:t>2</w:t>
            </w:r>
            <w:r w:rsidR="005D1A6E">
              <w:rPr>
                <w:rFonts w:ascii="宋体" w:hAnsi="宋体"/>
                <w:szCs w:val="21"/>
              </w:rPr>
              <w:t>5</w:t>
            </w:r>
            <w:r>
              <w:rPr>
                <w:rFonts w:ascii="宋体" w:hAnsi="宋体"/>
                <w:szCs w:val="21"/>
              </w:rPr>
              <w:t>0]</w:t>
            </w:r>
          </w:p>
          <w:p w:rsidR="00323BA6" w:rsidRDefault="00E47110">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323BA6" w:rsidRDefault="00E47110">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DE451E" w:rsidRPr="00DE451E" w:rsidRDefault="00136583" w:rsidP="00136583">
            <w:pPr>
              <w:pStyle w:val="afff"/>
              <w:numPr>
                <w:ilvl w:val="0"/>
                <w:numId w:val="20"/>
              </w:numPr>
              <w:spacing w:beforeLines="50" w:before="120" w:afterLines="50" w:after="120" w:line="360" w:lineRule="auto"/>
              <w:ind w:firstLineChars="0"/>
              <w:jc w:val="left"/>
              <w:rPr>
                <w:rFonts w:ascii="宋体" w:eastAsia="宋体" w:hAnsi="宋体" w:cs="Times New Roman"/>
                <w:iCs/>
                <w:szCs w:val="21"/>
                <w:u w:val="single"/>
                <w:lang w:val="fr-FR"/>
              </w:rPr>
            </w:pPr>
            <w:r w:rsidRPr="00136583">
              <w:rPr>
                <w:rFonts w:ascii="宋体" w:eastAsia="宋体" w:hAnsi="宋体" w:cs="Times New Roman" w:hint="eastAsia"/>
                <w:szCs w:val="21"/>
              </w:rPr>
              <w:t>具有本科以上学历、高级技术职称且10年以上从业经验</w:t>
            </w:r>
            <w:r w:rsidR="00E47110">
              <w:rPr>
                <w:rFonts w:ascii="宋体" w:eastAsia="宋体" w:hAnsi="宋体" w:cs="Times New Roman"/>
                <w:szCs w:val="21"/>
              </w:rPr>
              <w:t>（需提供证明）</w:t>
            </w:r>
            <w:r w:rsidR="00E47110">
              <w:rPr>
                <w:rFonts w:ascii="宋体" w:eastAsia="宋体" w:hAnsi="宋体" w:cs="Times New Roman" w:hint="eastAsia"/>
                <w:szCs w:val="21"/>
              </w:rPr>
              <w:t>；</w:t>
            </w:r>
            <w:r w:rsidR="00E47110" w:rsidRPr="00E47110">
              <w:rPr>
                <w:rFonts w:ascii="宋体" w:eastAsia="宋体" w:hAnsi="宋体" w:cs="Times New Roman"/>
                <w:szCs w:val="21"/>
              </w:rPr>
              <w:t xml:space="preserve">    </w:t>
            </w:r>
            <w:r w:rsidR="00E47110" w:rsidRPr="00E47110">
              <w:rPr>
                <w:rFonts w:ascii="宋体" w:eastAsia="宋体" w:hAnsi="宋体" w:cs="Times New Roman" w:hint="eastAsia"/>
                <w:szCs w:val="21"/>
              </w:rPr>
              <w:t xml:space="preserve">                    </w:t>
            </w:r>
            <w:r w:rsidR="00E47110" w:rsidRPr="00E47110">
              <w:rPr>
                <w:rFonts w:ascii="宋体" w:eastAsia="宋体" w:hAnsi="宋体" w:cs="Times New Roman"/>
                <w:szCs w:val="21"/>
              </w:rPr>
              <w:t xml:space="preserve">  </w:t>
            </w:r>
            <w:r w:rsidR="00E47110" w:rsidRPr="00E47110">
              <w:rPr>
                <w:rFonts w:ascii="宋体" w:eastAsia="宋体" w:hAnsi="宋体" w:cs="Times New Roman" w:hint="eastAsia"/>
                <w:szCs w:val="21"/>
              </w:rPr>
              <w:t xml:space="preserve">            </w:t>
            </w:r>
            <w:r w:rsidR="00E47110" w:rsidRPr="00E47110">
              <w:rPr>
                <w:rFonts w:ascii="宋体" w:eastAsia="宋体" w:hAnsi="宋体" w:cs="Times New Roman"/>
                <w:szCs w:val="21"/>
              </w:rPr>
              <w:t xml:space="preserve">   </w:t>
            </w:r>
            <w:r w:rsidR="005D1A6E">
              <w:rPr>
                <w:rFonts w:ascii="宋体" w:eastAsia="宋体" w:hAnsi="宋体" w:cs="Times New Roman"/>
                <w:szCs w:val="21"/>
              </w:rPr>
              <w:t xml:space="preserve"> </w:t>
            </w:r>
            <w:r w:rsidR="00E47110" w:rsidRPr="00E47110">
              <w:rPr>
                <w:rFonts w:ascii="宋体" w:eastAsia="宋体" w:hAnsi="宋体" w:cs="Times New Roman"/>
                <w:szCs w:val="21"/>
              </w:rPr>
              <w:t xml:space="preserve">                                  </w:t>
            </w:r>
            <w:r w:rsidR="00E47110">
              <w:rPr>
                <w:rFonts w:ascii="宋体" w:eastAsia="宋体" w:hAnsi="宋体" w:cs="Times New Roman"/>
                <w:szCs w:val="21"/>
              </w:rPr>
              <w:t xml:space="preserve">                                                     </w:t>
            </w:r>
            <w:r w:rsidR="00DE451E">
              <w:rPr>
                <w:rFonts w:ascii="宋体" w:eastAsia="宋体" w:hAnsi="宋体" w:cs="Times New Roman"/>
                <w:szCs w:val="21"/>
              </w:rPr>
              <w:t xml:space="preserve">                          </w:t>
            </w:r>
          </w:p>
          <w:p w:rsidR="00323BA6" w:rsidRPr="00DE451E" w:rsidRDefault="00E47110" w:rsidP="005D1A6E">
            <w:pPr>
              <w:pStyle w:val="afff"/>
              <w:spacing w:beforeLines="50" w:before="120" w:afterLines="50" w:after="120" w:line="360" w:lineRule="auto"/>
              <w:ind w:left="1260" w:firstLineChars="2400" w:firstLine="5040"/>
              <w:jc w:val="left"/>
              <w:rPr>
                <w:rFonts w:ascii="宋体" w:eastAsia="宋体" w:hAnsi="宋体" w:cs="Times New Roman"/>
                <w:iCs/>
                <w:szCs w:val="21"/>
                <w:u w:val="single"/>
                <w:lang w:val="fr-FR"/>
              </w:rPr>
            </w:pPr>
            <w:r w:rsidRPr="00DE451E">
              <w:rPr>
                <w:rFonts w:ascii="宋体" w:eastAsia="宋体" w:hAnsi="宋体" w:cs="Times New Roman"/>
                <w:iCs/>
                <w:szCs w:val="21"/>
                <w:lang w:val="fr-FR"/>
              </w:rPr>
              <w:t>[</w:t>
            </w:r>
            <w:r w:rsidR="005D1A6E">
              <w:rPr>
                <w:rFonts w:ascii="宋体" w:eastAsia="宋体" w:hAnsi="宋体" w:cs="Times New Roman"/>
                <w:iCs/>
                <w:szCs w:val="21"/>
                <w:lang w:val="fr-FR"/>
              </w:rPr>
              <w:t>2</w:t>
            </w:r>
            <w:r w:rsidRPr="00DE451E">
              <w:rPr>
                <w:rFonts w:ascii="宋体" w:eastAsia="宋体" w:hAnsi="宋体" w:cs="Times New Roman"/>
                <w:iCs/>
                <w:szCs w:val="21"/>
                <w:lang w:val="fr-FR"/>
              </w:rPr>
              <w:t>0]</w:t>
            </w:r>
          </w:p>
          <w:p w:rsidR="009A0AA3" w:rsidRPr="009A0AA3" w:rsidRDefault="00136583" w:rsidP="00136583">
            <w:pPr>
              <w:pStyle w:val="afff"/>
              <w:numPr>
                <w:ilvl w:val="0"/>
                <w:numId w:val="20"/>
              </w:numPr>
              <w:spacing w:beforeLines="50" w:before="120" w:afterLines="50" w:after="120" w:line="360" w:lineRule="auto"/>
              <w:ind w:firstLineChars="0"/>
              <w:jc w:val="left"/>
              <w:rPr>
                <w:rFonts w:ascii="宋体" w:eastAsia="宋体" w:hAnsi="宋体" w:cs="Times New Roman"/>
                <w:iCs/>
                <w:szCs w:val="21"/>
                <w:lang w:val="fr-FR"/>
              </w:rPr>
            </w:pPr>
            <w:r w:rsidRPr="00136583">
              <w:rPr>
                <w:rFonts w:ascii="宋体" w:eastAsia="宋体" w:hAnsi="宋体" w:cs="Times New Roman" w:hint="eastAsia"/>
                <w:szCs w:val="21"/>
              </w:rPr>
              <w:t>掌握国内外</w:t>
            </w:r>
            <w:r>
              <w:rPr>
                <w:rFonts w:ascii="宋体" w:eastAsia="宋体" w:hAnsi="宋体" w:cs="Times New Roman" w:hint="eastAsia"/>
                <w:szCs w:val="21"/>
              </w:rPr>
              <w:t>冷链行业</w:t>
            </w:r>
            <w:r w:rsidRPr="00136583">
              <w:rPr>
                <w:rFonts w:ascii="宋体" w:eastAsia="宋体" w:hAnsi="宋体" w:cs="Times New Roman" w:hint="eastAsia"/>
                <w:szCs w:val="21"/>
              </w:rPr>
              <w:t>制冷剂替代趋势，具有冷链和轻商制冷设备行业培训及教材编制相关的经验；</w:t>
            </w:r>
            <w:r w:rsidR="00E47110">
              <w:rPr>
                <w:rFonts w:ascii="宋体" w:eastAsia="宋体" w:hAnsi="宋体" w:cs="Times New Roman"/>
                <w:kern w:val="0"/>
                <w:szCs w:val="21"/>
              </w:rPr>
              <w:t>（需提供证明，包括项目名称及在项目中承担的职务，每个经验</w:t>
            </w:r>
            <w:r w:rsidR="00E47110">
              <w:rPr>
                <w:rFonts w:ascii="宋体" w:eastAsia="宋体" w:hAnsi="宋体" w:cs="Times New Roman" w:hint="eastAsia"/>
                <w:kern w:val="0"/>
                <w:szCs w:val="21"/>
              </w:rPr>
              <w:t>1</w:t>
            </w:r>
            <w:r w:rsidR="00E47110">
              <w:rPr>
                <w:rFonts w:ascii="宋体" w:eastAsia="宋体" w:hAnsi="宋体" w:cs="Times New Roman"/>
                <w:kern w:val="0"/>
                <w:szCs w:val="21"/>
              </w:rPr>
              <w:t>0分）</w:t>
            </w:r>
            <w:r w:rsidR="00E47110">
              <w:rPr>
                <w:rFonts w:ascii="宋体" w:eastAsia="宋体" w:hAnsi="宋体" w:cs="Times New Roman" w:hint="eastAsia"/>
                <w:kern w:val="0"/>
                <w:szCs w:val="21"/>
              </w:rPr>
              <w:t>;</w:t>
            </w:r>
            <w:r w:rsidR="00E47110">
              <w:rPr>
                <w:rFonts w:ascii="宋体" w:eastAsia="宋体" w:hAnsi="宋体" w:cs="Times New Roman" w:hint="eastAsia"/>
                <w:szCs w:val="21"/>
              </w:rPr>
              <w:t xml:space="preserve"> </w:t>
            </w:r>
            <w:r w:rsidR="004479C2">
              <w:rPr>
                <w:rFonts w:ascii="宋体" w:eastAsia="宋体" w:hAnsi="宋体" w:cs="Times New Roman"/>
                <w:szCs w:val="21"/>
              </w:rPr>
              <w:t xml:space="preserve">   </w:t>
            </w:r>
            <w:r w:rsidR="009A0AA3">
              <w:rPr>
                <w:rFonts w:ascii="宋体" w:eastAsia="宋体" w:hAnsi="宋体" w:cs="Times New Roman"/>
                <w:szCs w:val="21"/>
              </w:rPr>
              <w:t xml:space="preserve">         </w:t>
            </w:r>
            <w:r w:rsidR="004479C2">
              <w:rPr>
                <w:rFonts w:ascii="宋体" w:eastAsia="宋体" w:hAnsi="宋体" w:cs="Times New Roman"/>
                <w:szCs w:val="21"/>
              </w:rPr>
              <w:t xml:space="preserve"> </w:t>
            </w:r>
            <w:r w:rsidR="009A0AA3" w:rsidRPr="00DE451E">
              <w:rPr>
                <w:rFonts w:ascii="宋体" w:eastAsia="宋体" w:hAnsi="宋体" w:cs="Times New Roman"/>
                <w:iCs/>
                <w:szCs w:val="21"/>
                <w:lang w:val="fr-FR"/>
              </w:rPr>
              <w:t>[50</w:t>
            </w:r>
            <w:r w:rsidR="009A0AA3">
              <w:rPr>
                <w:rFonts w:ascii="宋体" w:eastAsia="宋体" w:hAnsi="宋体" w:cs="Times New Roman"/>
                <w:iCs/>
                <w:szCs w:val="21"/>
                <w:lang w:val="fr-FR"/>
              </w:rPr>
              <w:t>]</w:t>
            </w:r>
            <w:r w:rsidR="004479C2" w:rsidRPr="009A0AA3">
              <w:rPr>
                <w:rFonts w:ascii="宋体" w:eastAsia="宋体" w:hAnsi="宋体" w:cs="Times New Roman"/>
                <w:iCs/>
                <w:szCs w:val="21"/>
                <w:lang w:val="fr-FR"/>
              </w:rPr>
              <w:t xml:space="preserve"> </w:t>
            </w:r>
          </w:p>
          <w:p w:rsidR="009A0AA3" w:rsidRPr="009A0AA3" w:rsidRDefault="009A0AA3" w:rsidP="009A0AA3">
            <w:pPr>
              <w:pStyle w:val="afff"/>
              <w:numPr>
                <w:ilvl w:val="0"/>
                <w:numId w:val="20"/>
              </w:numPr>
              <w:spacing w:beforeLines="50" w:before="120" w:afterLines="50" w:after="120" w:line="360" w:lineRule="auto"/>
              <w:ind w:firstLineChars="0"/>
              <w:jc w:val="left"/>
              <w:rPr>
                <w:rFonts w:ascii="宋体" w:eastAsia="宋体" w:hAnsi="宋体" w:cs="Times New Roman"/>
                <w:iCs/>
                <w:szCs w:val="21"/>
                <w:lang w:val="fr-FR"/>
              </w:rPr>
            </w:pPr>
            <w:r w:rsidRPr="009A0AA3">
              <w:rPr>
                <w:rFonts w:ascii="宋体" w:eastAsia="宋体" w:hAnsi="宋体" w:cs="Times New Roman" w:hint="eastAsia"/>
                <w:szCs w:val="21"/>
              </w:rPr>
              <w:t>具有组织和协调本项目相关机构、企业和从业人员的能力和经验</w:t>
            </w:r>
            <w:r w:rsidR="005D1A6E">
              <w:rPr>
                <w:rFonts w:ascii="宋体" w:eastAsia="宋体" w:hAnsi="宋体" w:cs="Times New Roman" w:hint="eastAsia"/>
                <w:szCs w:val="21"/>
              </w:rPr>
              <w:t>；</w:t>
            </w:r>
            <w:r w:rsidR="005D1A6E">
              <w:rPr>
                <w:rFonts w:ascii="宋体" w:eastAsia="宋体" w:hAnsi="宋体" w:cs="Times New Roman"/>
                <w:kern w:val="0"/>
                <w:szCs w:val="21"/>
              </w:rPr>
              <w:lastRenderedPageBreak/>
              <w:t>（需提供证明，包括项目名称及在项目中承担的职务，每个经验</w:t>
            </w:r>
            <w:r w:rsidR="005D1A6E">
              <w:rPr>
                <w:rFonts w:ascii="宋体" w:eastAsia="宋体" w:hAnsi="宋体" w:cs="Times New Roman" w:hint="eastAsia"/>
                <w:kern w:val="0"/>
                <w:szCs w:val="21"/>
              </w:rPr>
              <w:t>1</w:t>
            </w:r>
            <w:r w:rsidR="005D1A6E">
              <w:rPr>
                <w:rFonts w:ascii="宋体" w:eastAsia="宋体" w:hAnsi="宋体" w:cs="Times New Roman"/>
                <w:kern w:val="0"/>
                <w:szCs w:val="21"/>
              </w:rPr>
              <w:t>0分）</w:t>
            </w:r>
            <w:r w:rsidR="005D1A6E">
              <w:rPr>
                <w:rFonts w:ascii="宋体" w:eastAsia="宋体" w:hAnsi="宋体" w:cs="Times New Roman" w:hint="eastAsia"/>
                <w:kern w:val="0"/>
                <w:szCs w:val="21"/>
              </w:rPr>
              <w:t xml:space="preserve"> </w:t>
            </w:r>
            <w:r w:rsidR="005D1A6E">
              <w:rPr>
                <w:rFonts w:ascii="宋体" w:eastAsia="宋体" w:hAnsi="宋体" w:cs="Times New Roman"/>
                <w:kern w:val="0"/>
                <w:szCs w:val="21"/>
              </w:rPr>
              <w:t xml:space="preserve">                                          </w:t>
            </w:r>
            <w:r w:rsidR="005D1A6E" w:rsidRPr="009A0AA3">
              <w:rPr>
                <w:rFonts w:ascii="宋体" w:eastAsia="宋体" w:hAnsi="宋体" w:cs="Times New Roman"/>
                <w:iCs/>
                <w:szCs w:val="21"/>
                <w:lang w:val="fr-FR"/>
              </w:rPr>
              <w:t>[50]</w:t>
            </w:r>
          </w:p>
          <w:p w:rsidR="00323BA6" w:rsidRDefault="00E47110" w:rsidP="004479C2">
            <w:pPr>
              <w:pStyle w:val="afff"/>
              <w:spacing w:beforeLines="50" w:before="120" w:afterLines="50" w:after="120" w:line="360" w:lineRule="auto"/>
              <w:ind w:left="1260" w:firstLineChars="0" w:firstLine="0"/>
              <w:jc w:val="left"/>
              <w:rPr>
                <w:rFonts w:ascii="宋体" w:eastAsia="宋体" w:hAnsi="宋体" w:cs="Times New Roman"/>
                <w:szCs w:val="21"/>
              </w:rPr>
            </w:pPr>
            <w:r>
              <w:rPr>
                <w:rFonts w:ascii="宋体" w:eastAsia="宋体" w:hAnsi="宋体" w:cs="Times New Roman" w:hint="eastAsia"/>
                <w:iCs/>
                <w:szCs w:val="21"/>
                <w:lang w:val="fr-FR"/>
              </w:rPr>
              <w:t xml:space="preserve">       </w:t>
            </w:r>
          </w:p>
          <w:p w:rsidR="00323BA6" w:rsidRDefault="00E47110">
            <w:pPr>
              <w:spacing w:beforeLines="50" w:before="120" w:afterLines="50" w:after="120" w:line="360" w:lineRule="auto"/>
              <w:ind w:leftChars="250" w:left="525"/>
              <w:rPr>
                <w:rFonts w:ascii="宋体" w:hAnsi="宋体"/>
                <w:szCs w:val="21"/>
              </w:rPr>
            </w:pPr>
            <w:r>
              <w:rPr>
                <w:rFonts w:ascii="宋体" w:hAnsi="宋体"/>
                <w:szCs w:val="21"/>
              </w:rPr>
              <w:t>b)　项目组成员</w:t>
            </w:r>
            <w:r>
              <w:rPr>
                <w:rFonts w:ascii="宋体" w:hAnsi="宋体"/>
                <w:szCs w:val="21"/>
                <w:lang w:val="fr-FR"/>
              </w:rPr>
              <w:t xml:space="preserve">                            </w:t>
            </w:r>
          </w:p>
          <w:p w:rsidR="00323BA6" w:rsidRDefault="005D1A6E" w:rsidP="005D1A6E">
            <w:pPr>
              <w:pStyle w:val="afff"/>
              <w:numPr>
                <w:ilvl w:val="0"/>
                <w:numId w:val="21"/>
              </w:numPr>
              <w:spacing w:beforeLines="50" w:before="120" w:afterLines="50" w:after="120" w:line="360" w:lineRule="auto"/>
              <w:ind w:firstLineChars="0"/>
              <w:jc w:val="left"/>
              <w:rPr>
                <w:rFonts w:ascii="宋体" w:eastAsia="宋体" w:hAnsi="宋体" w:cs="Times New Roman"/>
                <w:iCs/>
                <w:szCs w:val="21"/>
                <w:u w:val="single"/>
                <w:lang w:val="fr-FR"/>
              </w:rPr>
            </w:pPr>
            <w:r w:rsidRPr="005D1A6E">
              <w:rPr>
                <w:rFonts w:ascii="宋体" w:eastAsia="宋体" w:hAnsi="宋体" w:cs="Times New Roman" w:hint="eastAsia"/>
                <w:szCs w:val="21"/>
              </w:rPr>
              <w:t>团队需至少包含5名本科以上学历、高级职称成员，且具有5年以上从业经验</w:t>
            </w:r>
            <w:r w:rsidR="004479C2">
              <w:rPr>
                <w:rFonts w:ascii="宋体" w:eastAsia="宋体" w:hAnsi="宋体" w:cs="Times New Roman" w:hint="eastAsia"/>
                <w:szCs w:val="21"/>
              </w:rPr>
              <w:t>（需在个人简历中列明学习和工作经历</w:t>
            </w:r>
            <w:r w:rsidR="00E47110">
              <w:rPr>
                <w:rFonts w:ascii="宋体" w:eastAsia="宋体" w:hAnsi="宋体" w:cs="Times New Roman" w:hint="eastAsia"/>
                <w:szCs w:val="21"/>
              </w:rPr>
              <w:t>）；</w:t>
            </w:r>
            <w:r w:rsidR="00E47110">
              <w:rPr>
                <w:rFonts w:ascii="宋体" w:eastAsia="宋体" w:hAnsi="宋体" w:cs="Times New Roman"/>
                <w:szCs w:val="21"/>
              </w:rPr>
              <w:t xml:space="preserve">   </w:t>
            </w:r>
            <w:r w:rsidR="00E47110">
              <w:rPr>
                <w:rFonts w:ascii="宋体" w:eastAsia="宋体" w:hAnsi="宋体" w:cs="Times New Roman" w:hint="eastAsia"/>
                <w:szCs w:val="21"/>
              </w:rPr>
              <w:t xml:space="preserve">                                      </w:t>
            </w:r>
            <w:r w:rsidR="00E47110">
              <w:rPr>
                <w:rFonts w:ascii="宋体" w:eastAsia="宋体" w:hAnsi="宋体" w:cs="Times New Roman"/>
                <w:szCs w:val="21"/>
              </w:rPr>
              <w:t xml:space="preserve"> </w:t>
            </w:r>
            <w:r w:rsidR="00E47110">
              <w:rPr>
                <w:rFonts w:ascii="宋体" w:eastAsia="宋体" w:hAnsi="宋体" w:cs="Times New Roman" w:hint="eastAsia"/>
                <w:szCs w:val="21"/>
              </w:rPr>
              <w:t xml:space="preserve">                  </w:t>
            </w:r>
          </w:p>
          <w:p w:rsidR="00323BA6" w:rsidRPr="004479C2" w:rsidRDefault="00E47110" w:rsidP="00DE451E">
            <w:pPr>
              <w:spacing w:beforeLines="50" w:before="120" w:afterLines="50" w:after="120" w:line="360" w:lineRule="auto"/>
              <w:ind w:firstLineChars="2900" w:firstLine="6090"/>
              <w:jc w:val="left"/>
              <w:rPr>
                <w:rFonts w:ascii="宋体" w:hAnsi="宋体"/>
                <w:iCs/>
                <w:szCs w:val="21"/>
                <w:u w:val="single"/>
                <w:lang w:val="fr-FR"/>
              </w:rPr>
            </w:pPr>
            <w:r w:rsidRPr="004479C2">
              <w:rPr>
                <w:rFonts w:ascii="宋体" w:hAnsi="宋体"/>
                <w:iCs/>
                <w:szCs w:val="21"/>
                <w:lang w:val="fr-FR"/>
              </w:rPr>
              <w:t>[</w:t>
            </w:r>
            <w:r w:rsidR="00DE451E">
              <w:rPr>
                <w:rFonts w:ascii="宋体" w:hAnsi="宋体"/>
                <w:iCs/>
                <w:szCs w:val="21"/>
                <w:lang w:val="fr-FR"/>
              </w:rPr>
              <w:t>5</w:t>
            </w:r>
            <w:r w:rsidRPr="004479C2">
              <w:rPr>
                <w:rFonts w:ascii="宋体" w:hAnsi="宋体" w:hint="eastAsia"/>
                <w:iCs/>
                <w:szCs w:val="21"/>
                <w:lang w:val="fr-FR"/>
              </w:rPr>
              <w:t>0</w:t>
            </w:r>
            <w:r w:rsidRPr="004479C2">
              <w:rPr>
                <w:rFonts w:ascii="宋体" w:hAnsi="宋体"/>
                <w:iCs/>
                <w:szCs w:val="21"/>
                <w:lang w:val="fr-FR"/>
              </w:rPr>
              <w:t>]</w:t>
            </w:r>
            <w:r w:rsidRPr="004479C2">
              <w:rPr>
                <w:rFonts w:ascii="宋体" w:hAnsi="宋体"/>
                <w:szCs w:val="21"/>
              </w:rPr>
              <w:t xml:space="preserve">                                       </w:t>
            </w:r>
          </w:p>
          <w:p w:rsidR="00323BA6" w:rsidRDefault="005D1A6E" w:rsidP="005D1A6E">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5D1A6E">
              <w:rPr>
                <w:rFonts w:ascii="宋体" w:eastAsia="宋体" w:hAnsi="宋体" w:cs="Times New Roman" w:hint="eastAsia"/>
                <w:szCs w:val="21"/>
              </w:rPr>
              <w:t>团队成员应熟悉冷链和轻商制冷设备行业、熟悉制冷维修行业，具有培训和教材编制经验、具有电子媒体开发经验等完成本项目活动内容所必需的各类人员</w:t>
            </w:r>
            <w:r w:rsidR="00E47110">
              <w:rPr>
                <w:rFonts w:ascii="宋体" w:eastAsia="宋体" w:hAnsi="宋体" w:cs="Times New Roman" w:hint="eastAsia"/>
                <w:szCs w:val="21"/>
              </w:rPr>
              <w:t>（需在个人简历中写明项目名称、项目主管部门及项目中的职务，每个具备</w:t>
            </w:r>
            <w:r>
              <w:rPr>
                <w:rFonts w:ascii="宋体" w:eastAsia="宋体" w:hAnsi="宋体" w:cs="Times New Roman"/>
                <w:szCs w:val="21"/>
              </w:rPr>
              <w:t>5</w:t>
            </w:r>
            <w:r w:rsidR="00E47110">
              <w:rPr>
                <w:rFonts w:ascii="宋体" w:eastAsia="宋体" w:hAnsi="宋体" w:cs="Times New Roman" w:hint="eastAsia"/>
                <w:szCs w:val="21"/>
              </w:rPr>
              <w:t>年以上</w:t>
            </w:r>
            <w:r>
              <w:rPr>
                <w:rFonts w:ascii="宋体" w:eastAsia="宋体" w:hAnsi="宋体" w:cs="Times New Roman" w:hint="eastAsia"/>
                <w:szCs w:val="21"/>
              </w:rPr>
              <w:t>相关</w:t>
            </w:r>
            <w:r w:rsidR="00E47110">
              <w:rPr>
                <w:rFonts w:ascii="宋体" w:eastAsia="宋体" w:hAnsi="宋体" w:cs="Times New Roman" w:hint="eastAsia"/>
                <w:szCs w:val="21"/>
              </w:rPr>
              <w:t>项目经验的得</w:t>
            </w:r>
            <w:r>
              <w:rPr>
                <w:rFonts w:ascii="宋体" w:eastAsia="宋体" w:hAnsi="宋体" w:cs="Times New Roman"/>
                <w:szCs w:val="21"/>
              </w:rPr>
              <w:t>2</w:t>
            </w:r>
            <w:r w:rsidR="00E47110">
              <w:rPr>
                <w:rFonts w:ascii="宋体" w:eastAsia="宋体" w:hAnsi="宋体" w:cs="Times New Roman" w:hint="eastAsia"/>
                <w:szCs w:val="21"/>
              </w:rPr>
              <w:t>0分）</w:t>
            </w:r>
            <w:r w:rsidR="00E47110">
              <w:rPr>
                <w:rFonts w:ascii="宋体" w:eastAsia="宋体" w:hAnsi="宋体" w:cs="Times New Roman" w:hint="eastAsia"/>
                <w:kern w:val="0"/>
                <w:szCs w:val="21"/>
              </w:rPr>
              <w:t>；</w:t>
            </w:r>
            <w:r w:rsidR="00E47110">
              <w:rPr>
                <w:rFonts w:ascii="宋体" w:eastAsia="宋体" w:hAnsi="宋体" w:cs="Times New Roman"/>
                <w:iCs/>
                <w:szCs w:val="21"/>
                <w:lang w:val="fr-FR"/>
              </w:rPr>
              <w:t xml:space="preserve"> </w:t>
            </w:r>
            <w:r w:rsidR="00E47110">
              <w:rPr>
                <w:rFonts w:ascii="宋体" w:eastAsia="宋体" w:hAnsi="宋体" w:cs="Times New Roman" w:hint="eastAsia"/>
                <w:iCs/>
                <w:szCs w:val="21"/>
                <w:lang w:val="fr-FR"/>
              </w:rPr>
              <w:t xml:space="preserve">        </w:t>
            </w:r>
            <w:r w:rsidR="004479C2">
              <w:rPr>
                <w:rFonts w:ascii="宋体" w:eastAsia="宋体" w:hAnsi="宋体" w:cs="Times New Roman"/>
                <w:iCs/>
                <w:szCs w:val="21"/>
                <w:lang w:val="fr-FR"/>
              </w:rPr>
              <w:t xml:space="preserve">                    </w:t>
            </w:r>
            <w:r>
              <w:rPr>
                <w:rFonts w:ascii="宋体" w:eastAsia="宋体" w:hAnsi="宋体" w:cs="Times New Roman"/>
                <w:iCs/>
                <w:szCs w:val="21"/>
                <w:lang w:val="fr-FR"/>
              </w:rPr>
              <w:t xml:space="preserve">       </w:t>
            </w:r>
            <w:r w:rsidR="004479C2">
              <w:rPr>
                <w:rFonts w:ascii="宋体" w:eastAsia="宋体" w:hAnsi="宋体" w:cs="Times New Roman"/>
                <w:iCs/>
                <w:szCs w:val="21"/>
                <w:lang w:val="fr-FR"/>
              </w:rPr>
              <w:t xml:space="preserve"> </w:t>
            </w:r>
            <w:r w:rsidR="00E47110">
              <w:rPr>
                <w:rFonts w:ascii="宋体" w:eastAsia="宋体" w:hAnsi="宋体" w:cs="Times New Roman" w:hint="eastAsia"/>
                <w:iCs/>
                <w:szCs w:val="21"/>
                <w:lang w:val="fr-FR"/>
              </w:rPr>
              <w:t xml:space="preserve">  </w:t>
            </w:r>
            <w:r w:rsidR="00E47110">
              <w:rPr>
                <w:rFonts w:ascii="宋体" w:eastAsia="宋体" w:hAnsi="宋体" w:cs="Times New Roman"/>
                <w:iCs/>
                <w:szCs w:val="21"/>
                <w:lang w:val="fr-FR"/>
              </w:rPr>
              <w:t>[</w:t>
            </w:r>
            <w:r w:rsidR="00E47110">
              <w:rPr>
                <w:rFonts w:ascii="宋体" w:eastAsia="宋体" w:hAnsi="宋体" w:cs="Times New Roman" w:hint="eastAsia"/>
                <w:iCs/>
                <w:szCs w:val="21"/>
                <w:lang w:val="fr-FR"/>
              </w:rPr>
              <w:t>100</w:t>
            </w:r>
            <w:r w:rsidR="00E47110">
              <w:rPr>
                <w:rFonts w:ascii="宋体" w:eastAsia="宋体" w:hAnsi="宋体" w:cs="Times New Roman"/>
                <w:szCs w:val="21"/>
              </w:rPr>
              <w:t>]</w:t>
            </w:r>
            <w:r w:rsidR="00E47110">
              <w:rPr>
                <w:rFonts w:ascii="宋体" w:eastAsia="宋体" w:hAnsi="宋体" w:cs="Times New Roman"/>
                <w:iCs/>
                <w:szCs w:val="21"/>
                <w:lang w:val="fr-FR"/>
              </w:rPr>
              <w:t xml:space="preserve">       </w:t>
            </w:r>
            <w:r w:rsidR="00E47110">
              <w:rPr>
                <w:rFonts w:ascii="宋体" w:eastAsia="宋体" w:hAnsi="宋体" w:cs="Times New Roman" w:hint="eastAsia"/>
                <w:iCs/>
                <w:szCs w:val="21"/>
                <w:lang w:val="fr-FR"/>
              </w:rPr>
              <w:t xml:space="preserve">                          </w:t>
            </w:r>
            <w:r w:rsidR="00E47110">
              <w:rPr>
                <w:rFonts w:ascii="宋体" w:eastAsia="宋体" w:hAnsi="宋体" w:cs="Times New Roman"/>
                <w:iCs/>
                <w:szCs w:val="21"/>
                <w:lang w:val="fr-FR"/>
              </w:rPr>
              <w:t xml:space="preserve">  </w:t>
            </w:r>
          </w:p>
          <w:p w:rsidR="00323BA6" w:rsidRDefault="00E47110">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001A1A1B">
              <w:rPr>
                <w:rFonts w:ascii="宋体" w:hAnsi="宋体"/>
                <w:szCs w:val="21"/>
              </w:rPr>
              <w:t>27</w:t>
            </w:r>
            <w:r>
              <w:rPr>
                <w:rFonts w:ascii="宋体" w:hAnsi="宋体"/>
                <w:szCs w:val="21"/>
              </w:rPr>
              <w:t>0]</w:t>
            </w:r>
          </w:p>
          <w:p w:rsidR="00323BA6" w:rsidRDefault="00E47110">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323BA6">
        <w:tblPrEx>
          <w:tblBorders>
            <w:top w:val="single" w:sz="6" w:space="0" w:color="auto"/>
          </w:tblBorders>
        </w:tblPrEx>
        <w:trPr>
          <w:trHeight w:val="1365"/>
        </w:trPr>
        <w:tc>
          <w:tcPr>
            <w:tcW w:w="1514" w:type="dxa"/>
            <w:tcBorders>
              <w:top w:val="single" w:sz="4" w:space="0" w:color="auto"/>
            </w:tcBorders>
          </w:tcPr>
          <w:p w:rsidR="00323BA6" w:rsidRDefault="00E47110">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323BA6" w:rsidRDefault="00E47110">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323BA6" w:rsidRDefault="00E47110">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 xml:space="preserve">.8  </w:t>
            </w:r>
            <w:r>
              <w:rPr>
                <w:rFonts w:ascii="宋体" w:hAnsi="宋体" w:hint="eastAsia"/>
                <w:szCs w:val="21"/>
              </w:rPr>
              <w:t>，和</w:t>
            </w:r>
          </w:p>
          <w:p w:rsidR="00323BA6" w:rsidRDefault="00E47110">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 xml:space="preserve">.2  </w:t>
            </w:r>
          </w:p>
        </w:tc>
      </w:tr>
      <w:tr w:rsidR="00323BA6">
        <w:tblPrEx>
          <w:tblBorders>
            <w:top w:val="single" w:sz="6" w:space="0" w:color="auto"/>
          </w:tblBorders>
        </w:tblPrEx>
        <w:trPr>
          <w:trHeight w:val="405"/>
        </w:trPr>
        <w:tc>
          <w:tcPr>
            <w:tcW w:w="1514" w:type="dxa"/>
            <w:tcBorders>
              <w:top w:val="single" w:sz="4" w:space="0" w:color="auto"/>
            </w:tcBorders>
          </w:tcPr>
          <w:p w:rsidR="00323BA6" w:rsidRDefault="00E47110">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323BA6" w:rsidRDefault="00E47110">
            <w:pPr>
              <w:spacing w:beforeLines="50" w:before="120" w:afterLines="50" w:after="120" w:line="360" w:lineRule="auto"/>
              <w:rPr>
                <w:rFonts w:ascii="宋体" w:hAnsi="宋体"/>
                <w:szCs w:val="21"/>
              </w:rPr>
            </w:pPr>
            <w:r>
              <w:rPr>
                <w:rFonts w:ascii="宋体" w:hAnsi="宋体" w:hint="eastAsia"/>
                <w:szCs w:val="21"/>
              </w:rPr>
              <w:t>预计的咨询任务开始日期</w:t>
            </w:r>
          </w:p>
          <w:p w:rsidR="00323BA6" w:rsidRDefault="00E47110" w:rsidP="001A1A1B">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4479C2">
              <w:rPr>
                <w:rFonts w:ascii="宋体" w:hAnsi="宋体"/>
                <w:szCs w:val="21"/>
                <w:u w:val="single"/>
              </w:rPr>
              <w:t>1</w:t>
            </w:r>
            <w:r>
              <w:rPr>
                <w:rFonts w:ascii="宋体" w:hAnsi="宋体" w:hint="eastAsia"/>
                <w:szCs w:val="21"/>
                <w:u w:val="single"/>
              </w:rPr>
              <w:t>年</w:t>
            </w:r>
            <w:r w:rsidR="001A1A1B">
              <w:rPr>
                <w:rFonts w:ascii="宋体" w:hAnsi="宋体"/>
                <w:szCs w:val="21"/>
                <w:u w:val="single"/>
              </w:rPr>
              <w:t>4</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Pr>
                <w:rFonts w:ascii="宋体" w:hAnsi="宋体" w:hint="eastAsia"/>
                <w:szCs w:val="21"/>
                <w:u w:val="single"/>
              </w:rPr>
              <w:t xml:space="preserve">  北京 </w:t>
            </w:r>
          </w:p>
        </w:tc>
      </w:tr>
    </w:tbl>
    <w:p w:rsidR="00323BA6" w:rsidRDefault="00323BA6">
      <w:pPr>
        <w:spacing w:line="360" w:lineRule="auto"/>
      </w:pPr>
    </w:p>
    <w:p w:rsidR="00323BA6" w:rsidRDefault="00323BA6">
      <w:pPr>
        <w:pStyle w:val="1"/>
        <w:keepNext w:val="0"/>
        <w:keepLines w:val="0"/>
        <w:spacing w:line="360" w:lineRule="auto"/>
        <w:sectPr w:rsidR="00323BA6">
          <w:type w:val="nextColumn"/>
          <w:pgSz w:w="12242" w:h="15842"/>
          <w:pgMar w:top="1531" w:right="1531" w:bottom="1418" w:left="1531" w:header="720" w:footer="964" w:gutter="0"/>
          <w:cols w:space="708"/>
          <w:titlePg/>
          <w:docGrid w:linePitch="360"/>
        </w:sectPr>
      </w:pPr>
    </w:p>
    <w:p w:rsidR="00323BA6" w:rsidRDefault="00E47110">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323BA6" w:rsidRDefault="00E47110">
      <w:pPr>
        <w:spacing w:line="360" w:lineRule="auto"/>
        <w:ind w:left="720" w:hanging="720"/>
        <w:rPr>
          <w:szCs w:val="21"/>
          <w:lang w:val="en-GB"/>
        </w:rPr>
      </w:pPr>
      <w:r>
        <w:rPr>
          <w:rFonts w:hint="eastAsia"/>
          <w:szCs w:val="21"/>
          <w:lang w:val="en-GB"/>
        </w:rPr>
        <w:t>投标人应按以下内容编制技术建议书：</w:t>
      </w:r>
    </w:p>
    <w:p w:rsidR="00323BA6" w:rsidRDefault="00E47110">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323BA6" w:rsidRDefault="00E47110">
      <w:pPr>
        <w:widowControl/>
        <w:numPr>
          <w:ilvl w:val="0"/>
          <w:numId w:val="22"/>
        </w:numPr>
        <w:spacing w:beforeLines="100" w:before="240" w:line="360" w:lineRule="auto"/>
        <w:jc w:val="left"/>
        <w:rPr>
          <w:b/>
          <w:lang w:val="en-GB"/>
        </w:rPr>
      </w:pPr>
      <w:r>
        <w:rPr>
          <w:rFonts w:hint="eastAsia"/>
          <w:b/>
          <w:lang w:val="en-GB"/>
        </w:rPr>
        <w:t>投标人简介</w:t>
      </w:r>
    </w:p>
    <w:p w:rsidR="00323BA6" w:rsidRDefault="00E47110">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323BA6" w:rsidRDefault="00E47110">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323BA6" w:rsidRDefault="00E47110">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323BA6" w:rsidRDefault="00E47110">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323BA6" w:rsidRDefault="00E47110">
      <w:pPr>
        <w:spacing w:beforeLines="50" w:before="120" w:line="360" w:lineRule="auto"/>
        <w:ind w:left="539"/>
        <w:rPr>
          <w:szCs w:val="21"/>
          <w:lang w:val="en-GB"/>
        </w:rPr>
      </w:pPr>
      <w:r>
        <w:rPr>
          <w:rFonts w:hint="eastAsia"/>
          <w:szCs w:val="21"/>
          <w:lang w:val="en-GB"/>
        </w:rPr>
        <w:t>本部分应说明完成咨询任务的方式、方法和工作计划。</w:t>
      </w:r>
    </w:p>
    <w:p w:rsidR="00323BA6" w:rsidRDefault="00E47110">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323BA6" w:rsidRDefault="00E47110">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323BA6" w:rsidRDefault="00E47110">
      <w:pPr>
        <w:widowControl/>
        <w:numPr>
          <w:ilvl w:val="0"/>
          <w:numId w:val="23"/>
        </w:numPr>
        <w:spacing w:beforeLines="100" w:before="240" w:line="360" w:lineRule="auto"/>
        <w:jc w:val="left"/>
        <w:rPr>
          <w:b/>
          <w:lang w:val="en-GB"/>
        </w:rPr>
      </w:pPr>
      <w:r>
        <w:rPr>
          <w:rFonts w:hint="eastAsia"/>
          <w:b/>
          <w:lang w:val="en-GB"/>
        </w:rPr>
        <w:t>组织机构和人员计划</w:t>
      </w:r>
    </w:p>
    <w:p w:rsidR="00323BA6" w:rsidRDefault="00E47110">
      <w:pPr>
        <w:spacing w:beforeLines="50" w:before="120" w:line="360" w:lineRule="auto"/>
        <w:ind w:left="539"/>
        <w:rPr>
          <w:szCs w:val="21"/>
        </w:rPr>
      </w:pPr>
      <w:r>
        <w:rPr>
          <w:rFonts w:hint="eastAsia"/>
          <w:szCs w:val="21"/>
        </w:rPr>
        <w:t>在本节中，你方应提出：</w:t>
      </w:r>
    </w:p>
    <w:p w:rsidR="00323BA6" w:rsidRDefault="00E47110">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rsidR="00323BA6" w:rsidRDefault="00E47110">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323BA6" w:rsidRDefault="00E47110">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rsidR="00323BA6" w:rsidRDefault="00E47110">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323BA6" w:rsidRDefault="00323BA6">
      <w:pPr>
        <w:spacing w:line="360" w:lineRule="auto"/>
        <w:rPr>
          <w:szCs w:val="21"/>
          <w:lang w:val="en-GB"/>
        </w:rPr>
      </w:pPr>
    </w:p>
    <w:p w:rsidR="00323BA6" w:rsidRDefault="00323BA6">
      <w:pPr>
        <w:spacing w:line="360" w:lineRule="auto"/>
        <w:rPr>
          <w:szCs w:val="21"/>
          <w:lang w:val="en-GB"/>
        </w:rPr>
      </w:pPr>
    </w:p>
    <w:p w:rsidR="00323BA6" w:rsidRDefault="00323BA6">
      <w:pPr>
        <w:spacing w:line="360" w:lineRule="auto"/>
        <w:rPr>
          <w:szCs w:val="21"/>
          <w:lang w:val="en-GB"/>
        </w:rPr>
      </w:pPr>
    </w:p>
    <w:p w:rsidR="00323BA6" w:rsidRDefault="00323BA6">
      <w:pPr>
        <w:spacing w:line="360" w:lineRule="auto"/>
        <w:rPr>
          <w:szCs w:val="21"/>
          <w:lang w:val="en-GB"/>
        </w:rPr>
      </w:pPr>
    </w:p>
    <w:p w:rsidR="00323BA6" w:rsidRDefault="00E47110">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323BA6" w:rsidRDefault="00323BA6">
      <w:pPr>
        <w:pBdr>
          <w:bottom w:val="single" w:sz="8" w:space="1" w:color="auto"/>
        </w:pBdr>
        <w:spacing w:line="360" w:lineRule="auto"/>
        <w:jc w:val="right"/>
        <w:rPr>
          <w:lang w:val="en-GB"/>
        </w:rPr>
      </w:pPr>
    </w:p>
    <w:p w:rsidR="00323BA6" w:rsidRDefault="00323BA6">
      <w:pPr>
        <w:spacing w:line="360" w:lineRule="auto"/>
        <w:jc w:val="right"/>
        <w:rPr>
          <w:lang w:val="en-GB"/>
        </w:rPr>
      </w:pPr>
    </w:p>
    <w:p w:rsidR="00323BA6" w:rsidRDefault="00E47110">
      <w:pPr>
        <w:spacing w:line="360" w:lineRule="auto"/>
        <w:jc w:val="right"/>
        <w:rPr>
          <w:lang w:val="en-GB"/>
        </w:rPr>
      </w:pPr>
      <w:r>
        <w:rPr>
          <w:lang w:val="en-GB"/>
        </w:rPr>
        <w:t>[</w:t>
      </w:r>
      <w:r>
        <w:rPr>
          <w:rFonts w:hint="eastAsia"/>
          <w:i/>
          <w:lang w:val="en-GB"/>
        </w:rPr>
        <w:t>地点，日期</w:t>
      </w:r>
      <w:r>
        <w:rPr>
          <w:lang w:val="en-GB"/>
        </w:rPr>
        <w:t>]</w:t>
      </w:r>
    </w:p>
    <w:p w:rsidR="00323BA6" w:rsidRDefault="00323BA6">
      <w:pPr>
        <w:pStyle w:val="af9"/>
        <w:spacing w:line="360" w:lineRule="auto"/>
        <w:rPr>
          <w:szCs w:val="24"/>
          <w:lang w:val="en-GB"/>
        </w:rPr>
      </w:pPr>
    </w:p>
    <w:p w:rsidR="00323BA6" w:rsidRDefault="00E47110">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323BA6" w:rsidRDefault="00E47110">
      <w:pPr>
        <w:spacing w:line="360" w:lineRule="auto"/>
        <w:rPr>
          <w:lang w:val="en-GB"/>
        </w:rPr>
      </w:pPr>
      <w:r>
        <w:rPr>
          <w:rFonts w:hint="eastAsia"/>
          <w:lang w:val="en-GB"/>
        </w:rPr>
        <w:t>敬启者</w:t>
      </w:r>
      <w:r>
        <w:rPr>
          <w:lang w:val="en-GB"/>
        </w:rPr>
        <w:t>:</w:t>
      </w:r>
      <w:r>
        <w:rPr>
          <w:rFonts w:hint="eastAsia"/>
          <w:lang w:val="en-GB"/>
        </w:rPr>
        <w:t xml:space="preserve"> </w:t>
      </w:r>
    </w:p>
    <w:p w:rsidR="00323BA6" w:rsidRDefault="00323BA6">
      <w:pPr>
        <w:spacing w:line="360" w:lineRule="auto"/>
        <w:rPr>
          <w:lang w:val="en-GB"/>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323BA6" w:rsidRDefault="00323BA6">
      <w:pPr>
        <w:spacing w:line="360" w:lineRule="auto"/>
        <w:rPr>
          <w:lang w:val="en-GB"/>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323BA6" w:rsidRDefault="00323BA6">
      <w:pPr>
        <w:spacing w:line="360" w:lineRule="auto"/>
        <w:rPr>
          <w:lang w:val="en-GB"/>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323BA6" w:rsidRDefault="00E47110">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323BA6" w:rsidRDefault="00323BA6">
      <w:pPr>
        <w:pBdr>
          <w:bottom w:val="single" w:sz="8" w:space="1" w:color="auto"/>
        </w:pBdr>
        <w:spacing w:line="360" w:lineRule="auto"/>
        <w:jc w:val="right"/>
        <w:rPr>
          <w:lang w:val="en-GB"/>
        </w:rPr>
      </w:pPr>
    </w:p>
    <w:p w:rsidR="00323BA6" w:rsidRDefault="00323BA6">
      <w:pPr>
        <w:spacing w:line="360" w:lineRule="auto"/>
        <w:jc w:val="right"/>
        <w:rPr>
          <w:lang w:val="en-GB"/>
        </w:rPr>
      </w:pPr>
    </w:p>
    <w:p w:rsidR="00323BA6" w:rsidRDefault="00323BA6">
      <w:pPr>
        <w:spacing w:line="360" w:lineRule="auto"/>
        <w:jc w:val="right"/>
        <w:rPr>
          <w:lang w:val="en-GB"/>
        </w:rPr>
      </w:pPr>
    </w:p>
    <w:p w:rsidR="00323BA6" w:rsidRDefault="00323BA6">
      <w:pPr>
        <w:pStyle w:val="af9"/>
        <w:spacing w:line="360" w:lineRule="auto"/>
        <w:rPr>
          <w:szCs w:val="24"/>
          <w:lang w:val="en-GB"/>
        </w:rPr>
      </w:pPr>
    </w:p>
    <w:p w:rsidR="00323BA6" w:rsidRDefault="00323BA6">
      <w:pPr>
        <w:spacing w:line="360" w:lineRule="auto"/>
      </w:pPr>
    </w:p>
    <w:p w:rsidR="00323BA6" w:rsidRDefault="00323BA6">
      <w:pPr>
        <w:spacing w:line="360" w:lineRule="auto"/>
      </w:pPr>
    </w:p>
    <w:p w:rsidR="00323BA6" w:rsidRDefault="00E47110">
      <w:pPr>
        <w:spacing w:line="360" w:lineRule="auto"/>
        <w:jc w:val="center"/>
        <w:rPr>
          <w:b/>
        </w:rPr>
      </w:pPr>
      <w:r>
        <w:rPr>
          <w:rFonts w:hint="eastAsia"/>
          <w:b/>
        </w:rPr>
        <w:t>授权委托书</w:t>
      </w:r>
    </w:p>
    <w:p w:rsidR="00323BA6" w:rsidRDefault="00323BA6">
      <w:pPr>
        <w:spacing w:line="360" w:lineRule="auto"/>
        <w:jc w:val="cente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E47110">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rsidR="00323BA6" w:rsidRDefault="00323BA6">
      <w:pPr>
        <w:pBdr>
          <w:bottom w:val="single" w:sz="8" w:space="1" w:color="auto"/>
        </w:pBdr>
        <w:spacing w:line="360" w:lineRule="auto"/>
        <w:jc w:val="right"/>
        <w:rPr>
          <w:lang w:val="en-GB"/>
        </w:rPr>
      </w:pPr>
    </w:p>
    <w:p w:rsidR="00323BA6" w:rsidRDefault="00323BA6">
      <w:pPr>
        <w:spacing w:line="360" w:lineRule="auto"/>
        <w:jc w:val="right"/>
        <w:rPr>
          <w:lang w:val="en-GB"/>
        </w:rPr>
      </w:pPr>
    </w:p>
    <w:p w:rsidR="00323BA6" w:rsidRDefault="00323BA6">
      <w:pPr>
        <w:spacing w:line="360" w:lineRule="auto"/>
        <w:jc w:val="right"/>
        <w:rPr>
          <w:lang w:val="en-GB"/>
        </w:rPr>
      </w:pPr>
    </w:p>
    <w:p w:rsidR="00323BA6" w:rsidRDefault="00323BA6">
      <w:pPr>
        <w:pStyle w:val="af9"/>
        <w:spacing w:line="360" w:lineRule="auto"/>
        <w:rPr>
          <w:szCs w:val="24"/>
          <w:lang w:val="en-GB"/>
        </w:rPr>
      </w:pPr>
    </w:p>
    <w:p w:rsidR="00323BA6" w:rsidRDefault="00323BA6">
      <w:pPr>
        <w:spacing w:line="360" w:lineRule="auto"/>
      </w:pPr>
    </w:p>
    <w:p w:rsidR="00323BA6" w:rsidRDefault="00323BA6">
      <w:pPr>
        <w:spacing w:line="360" w:lineRule="auto"/>
      </w:pPr>
    </w:p>
    <w:p w:rsidR="00323BA6" w:rsidRDefault="00E47110">
      <w:pPr>
        <w:spacing w:line="360" w:lineRule="auto"/>
        <w:jc w:val="center"/>
        <w:rPr>
          <w:b/>
        </w:rPr>
      </w:pPr>
      <w:r>
        <w:rPr>
          <w:rFonts w:hint="eastAsia"/>
          <w:b/>
        </w:rPr>
        <w:t>联合体协议</w:t>
      </w:r>
    </w:p>
    <w:p w:rsidR="00323BA6" w:rsidRDefault="00323BA6">
      <w:pPr>
        <w:spacing w:line="360" w:lineRule="auto"/>
        <w:jc w:val="center"/>
      </w:pPr>
    </w:p>
    <w:p w:rsidR="00323BA6" w:rsidRDefault="00E47110">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323BA6" w:rsidRDefault="00E47110">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323BA6" w:rsidRDefault="00E47110">
      <w:pPr>
        <w:spacing w:line="360" w:lineRule="auto"/>
      </w:pPr>
      <w:r>
        <w:rPr>
          <w:rFonts w:hint="eastAsia"/>
        </w:rPr>
        <w:t>2</w:t>
      </w:r>
      <w:r>
        <w:rPr>
          <w:rFonts w:hint="eastAsia"/>
        </w:rPr>
        <w:t>、联合体牵头人合法代表联合体各成员负责本咨询服务项目投标文件编制和</w:t>
      </w:r>
      <w:hyperlink r:id="rId13"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323BA6" w:rsidRDefault="00E47110">
      <w:pPr>
        <w:spacing w:line="360" w:lineRule="auto"/>
      </w:pPr>
      <w:r>
        <w:rPr>
          <w:rFonts w:hint="eastAsia"/>
        </w:rPr>
        <w:t>3</w:t>
      </w:r>
      <w:r>
        <w:rPr>
          <w:rFonts w:hint="eastAsia"/>
        </w:rPr>
        <w:t>、联合体将严格按照招标文件的各项要求，递交投标文件，履行合同，并对外承担连带责任。</w:t>
      </w:r>
    </w:p>
    <w:p w:rsidR="00323BA6" w:rsidRDefault="00E47110">
      <w:pPr>
        <w:spacing w:line="360" w:lineRule="auto"/>
      </w:pPr>
      <w:r>
        <w:rPr>
          <w:rFonts w:hint="eastAsia"/>
        </w:rPr>
        <w:t>4</w:t>
      </w:r>
      <w:r>
        <w:rPr>
          <w:rFonts w:hint="eastAsia"/>
        </w:rPr>
        <w:t>、联合体各成员单位内部的职责分工如下：</w:t>
      </w:r>
    </w:p>
    <w:p w:rsidR="00323BA6" w:rsidRDefault="00323BA6">
      <w:pPr>
        <w:spacing w:line="360" w:lineRule="auto"/>
      </w:pPr>
    </w:p>
    <w:p w:rsidR="00323BA6" w:rsidRDefault="00E47110">
      <w:pPr>
        <w:spacing w:line="360" w:lineRule="auto"/>
      </w:pPr>
      <w:r>
        <w:rPr>
          <w:rFonts w:hint="eastAsia"/>
        </w:rPr>
        <w:t>5</w:t>
      </w:r>
      <w:r>
        <w:rPr>
          <w:rFonts w:hint="eastAsia"/>
        </w:rPr>
        <w:t>、本协议自签署之日起生效，合同履行完毕后自动失效。</w:t>
      </w:r>
    </w:p>
    <w:p w:rsidR="00323BA6" w:rsidRDefault="00E47110">
      <w:pPr>
        <w:spacing w:line="360" w:lineRule="auto"/>
      </w:pPr>
      <w:r>
        <w:rPr>
          <w:rFonts w:hint="eastAsia"/>
        </w:rPr>
        <w:t>6</w:t>
      </w:r>
      <w:r>
        <w:rPr>
          <w:rFonts w:hint="eastAsia"/>
        </w:rPr>
        <w:t>、本</w:t>
      </w:r>
      <w:hyperlink r:id="rId14"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323BA6" w:rsidRDefault="00E47110">
      <w:pPr>
        <w:spacing w:line="360" w:lineRule="auto"/>
      </w:pPr>
      <w:r>
        <w:rPr>
          <w:rFonts w:hint="eastAsia"/>
        </w:rPr>
        <w:t>注：本协议书由委托代理人签字的，应附法定代表人签字的授权</w:t>
      </w:r>
      <w:hyperlink r:id="rId15" w:tgtFrame="_blank" w:history="1">
        <w:r>
          <w:rPr>
            <w:rFonts w:hint="eastAsia"/>
          </w:rPr>
          <w:t>委托书</w:t>
        </w:r>
      </w:hyperlink>
      <w:r>
        <w:rPr>
          <w:rFonts w:hint="eastAsia"/>
        </w:rPr>
        <w:t>。</w:t>
      </w:r>
    </w:p>
    <w:p w:rsidR="00323BA6" w:rsidRDefault="00323BA6">
      <w:pPr>
        <w:spacing w:line="360" w:lineRule="auto"/>
      </w:pPr>
    </w:p>
    <w:p w:rsidR="00323BA6" w:rsidRDefault="00E47110">
      <w:pPr>
        <w:spacing w:line="360" w:lineRule="auto"/>
      </w:pPr>
      <w:r>
        <w:rPr>
          <w:rFonts w:hint="eastAsia"/>
        </w:rPr>
        <w:t>牵头人名称：</w:t>
      </w:r>
      <w:r>
        <w:rPr>
          <w:rFonts w:hint="eastAsia"/>
        </w:rPr>
        <w:t xml:space="preserve"> </w:t>
      </w:r>
      <w:r>
        <w:rPr>
          <w:rFonts w:hint="eastAsia"/>
        </w:rPr>
        <w:t>（盖单位公章）</w:t>
      </w:r>
    </w:p>
    <w:p w:rsidR="00323BA6" w:rsidRDefault="00E47110">
      <w:pPr>
        <w:spacing w:line="360" w:lineRule="auto"/>
      </w:pPr>
      <w:r>
        <w:rPr>
          <w:rFonts w:hint="eastAsia"/>
        </w:rPr>
        <w:t>法定代表人或其委托代理人：</w:t>
      </w:r>
      <w:r>
        <w:rPr>
          <w:rFonts w:hint="eastAsia"/>
        </w:rPr>
        <w:t xml:space="preserve"> </w:t>
      </w:r>
      <w:r>
        <w:rPr>
          <w:rFonts w:hint="eastAsia"/>
        </w:rPr>
        <w:t>（签字）</w:t>
      </w:r>
    </w:p>
    <w:p w:rsidR="00323BA6" w:rsidRDefault="00323BA6">
      <w:pPr>
        <w:spacing w:line="360" w:lineRule="auto"/>
      </w:pPr>
    </w:p>
    <w:p w:rsidR="00323BA6" w:rsidRDefault="00E47110">
      <w:pPr>
        <w:spacing w:line="360" w:lineRule="auto"/>
      </w:pPr>
      <w:r>
        <w:rPr>
          <w:rFonts w:hint="eastAsia"/>
        </w:rPr>
        <w:t>成员一名称：</w:t>
      </w:r>
      <w:r>
        <w:rPr>
          <w:rFonts w:hint="eastAsia"/>
        </w:rPr>
        <w:t xml:space="preserve"> </w:t>
      </w:r>
      <w:r>
        <w:rPr>
          <w:rFonts w:hint="eastAsia"/>
        </w:rPr>
        <w:t>（盖单位公章）</w:t>
      </w:r>
    </w:p>
    <w:p w:rsidR="00323BA6" w:rsidRDefault="00E47110">
      <w:pPr>
        <w:spacing w:line="360" w:lineRule="auto"/>
      </w:pPr>
      <w:r>
        <w:rPr>
          <w:rFonts w:hint="eastAsia"/>
        </w:rPr>
        <w:t>法定代表人或其委托代理人：</w:t>
      </w:r>
      <w:r>
        <w:rPr>
          <w:rFonts w:hint="eastAsia"/>
        </w:rPr>
        <w:t xml:space="preserve"> </w:t>
      </w:r>
      <w:r>
        <w:rPr>
          <w:rFonts w:hint="eastAsia"/>
        </w:rPr>
        <w:t>（签字）</w:t>
      </w:r>
    </w:p>
    <w:p w:rsidR="00323BA6" w:rsidRDefault="00323BA6">
      <w:pPr>
        <w:spacing w:line="360" w:lineRule="auto"/>
      </w:pPr>
    </w:p>
    <w:p w:rsidR="00323BA6" w:rsidRDefault="00E47110">
      <w:pPr>
        <w:spacing w:line="360" w:lineRule="auto"/>
      </w:pPr>
      <w:r>
        <w:rPr>
          <w:rFonts w:hint="eastAsia"/>
        </w:rPr>
        <w:t>成员二名称：</w:t>
      </w:r>
      <w:r>
        <w:rPr>
          <w:rFonts w:hint="eastAsia"/>
        </w:rPr>
        <w:t xml:space="preserve"> </w:t>
      </w:r>
      <w:r>
        <w:rPr>
          <w:rFonts w:hint="eastAsia"/>
        </w:rPr>
        <w:t>（盖单位公章）</w:t>
      </w:r>
    </w:p>
    <w:p w:rsidR="00323BA6" w:rsidRDefault="00E47110">
      <w:pPr>
        <w:spacing w:line="360" w:lineRule="auto"/>
      </w:pPr>
      <w:r>
        <w:rPr>
          <w:rFonts w:hint="eastAsia"/>
        </w:rPr>
        <w:t>法定代表人或其委托代理人：</w:t>
      </w:r>
      <w:r>
        <w:rPr>
          <w:rFonts w:hint="eastAsia"/>
        </w:rPr>
        <w:t xml:space="preserve"> </w:t>
      </w:r>
      <w:r>
        <w:rPr>
          <w:rFonts w:hint="eastAsia"/>
        </w:rPr>
        <w:t>（签字）</w:t>
      </w:r>
    </w:p>
    <w:p w:rsidR="00323BA6" w:rsidRDefault="00323BA6">
      <w:pPr>
        <w:spacing w:line="360" w:lineRule="auto"/>
      </w:pPr>
    </w:p>
    <w:p w:rsidR="00323BA6" w:rsidRDefault="00E47110">
      <w:pPr>
        <w:spacing w:line="360" w:lineRule="auto"/>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p w:rsidR="00323BA6" w:rsidRDefault="00323BA6">
      <w:pPr>
        <w:spacing w:beforeLines="50" w:before="120" w:afterLines="50" w:after="120" w:line="360" w:lineRule="auto"/>
        <w:jc w:val="center"/>
        <w:rPr>
          <w:rFonts w:ascii="宋体" w:hAnsi="宋体"/>
          <w:szCs w:val="21"/>
        </w:rPr>
        <w:sectPr w:rsidR="00323BA6">
          <w:headerReference w:type="even" r:id="rId16"/>
          <w:headerReference w:type="first" r:id="rId17"/>
          <w:footnotePr>
            <w:numRestart w:val="eachPage"/>
          </w:footnotePr>
          <w:type w:val="nextColumn"/>
          <w:pgSz w:w="12242" w:h="15842"/>
          <w:pgMar w:top="1531" w:right="1531" w:bottom="1418" w:left="1531" w:header="720" w:footer="964" w:gutter="0"/>
          <w:cols w:space="708"/>
          <w:docGrid w:linePitch="360"/>
        </w:sectPr>
      </w:pPr>
    </w:p>
    <w:p w:rsidR="00323BA6" w:rsidRDefault="00E47110">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323BA6" w:rsidRDefault="00E47110">
      <w:pPr>
        <w:tabs>
          <w:tab w:val="left" w:pos="3220"/>
        </w:tabs>
        <w:spacing w:line="360" w:lineRule="auto"/>
        <w:rPr>
          <w:lang w:val="en-GB"/>
        </w:rPr>
      </w:pPr>
      <w:r>
        <w:rPr>
          <w:lang w:val="en-GB"/>
        </w:rPr>
        <w:tab/>
      </w:r>
    </w:p>
    <w:p w:rsidR="00323BA6" w:rsidRDefault="00E47110">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323BA6" w:rsidRDefault="00E47110">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323BA6" w:rsidRDefault="00E47110">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323BA6" w:rsidRDefault="00E47110">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323BA6" w:rsidRDefault="00323BA6">
      <w:pPr>
        <w:pBdr>
          <w:bottom w:val="single" w:sz="8" w:space="1" w:color="auto"/>
        </w:pBdr>
        <w:spacing w:line="360" w:lineRule="auto"/>
        <w:jc w:val="right"/>
        <w:rPr>
          <w:lang w:val="en-GB"/>
        </w:rPr>
      </w:pPr>
    </w:p>
    <w:p w:rsidR="00323BA6" w:rsidRDefault="00323BA6">
      <w:pPr>
        <w:spacing w:line="360" w:lineRule="auto"/>
        <w:jc w:val="right"/>
        <w:rPr>
          <w:lang w:val="en-GB"/>
        </w:rPr>
      </w:pPr>
    </w:p>
    <w:p w:rsidR="00323BA6" w:rsidRDefault="00E47110">
      <w:pPr>
        <w:spacing w:line="360" w:lineRule="auto"/>
        <w:jc w:val="right"/>
        <w:rPr>
          <w:lang w:val="en-GB"/>
        </w:rPr>
      </w:pPr>
      <w:r>
        <w:rPr>
          <w:lang w:val="en-GB"/>
        </w:rPr>
        <w:t>[</w:t>
      </w:r>
      <w:r>
        <w:rPr>
          <w:rFonts w:hint="eastAsia"/>
          <w:i/>
          <w:lang w:val="en-GB"/>
        </w:rPr>
        <w:t>地点，日期</w:t>
      </w:r>
      <w:r>
        <w:rPr>
          <w:lang w:val="en-GB"/>
        </w:rPr>
        <w:t>]</w:t>
      </w:r>
    </w:p>
    <w:p w:rsidR="00323BA6" w:rsidRDefault="00323BA6">
      <w:pPr>
        <w:pStyle w:val="af9"/>
        <w:spacing w:line="360" w:lineRule="auto"/>
        <w:rPr>
          <w:szCs w:val="24"/>
          <w:lang w:val="en-GB"/>
        </w:rPr>
      </w:pPr>
    </w:p>
    <w:p w:rsidR="00323BA6" w:rsidRDefault="00E47110">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323BA6" w:rsidRDefault="00323BA6">
      <w:pPr>
        <w:spacing w:line="360" w:lineRule="auto"/>
        <w:rPr>
          <w:lang w:val="en-GB"/>
        </w:rPr>
      </w:pPr>
    </w:p>
    <w:p w:rsidR="00323BA6" w:rsidRDefault="00E47110">
      <w:pPr>
        <w:spacing w:line="360" w:lineRule="auto"/>
        <w:rPr>
          <w:lang w:val="en-GB"/>
        </w:rPr>
      </w:pPr>
      <w:r>
        <w:rPr>
          <w:rFonts w:hint="eastAsia"/>
          <w:lang w:val="en-GB"/>
        </w:rPr>
        <w:t>敬启者</w:t>
      </w:r>
      <w:r>
        <w:rPr>
          <w:lang w:val="en-GB"/>
        </w:rPr>
        <w:t>:</w:t>
      </w:r>
      <w:r>
        <w:rPr>
          <w:rFonts w:hint="eastAsia"/>
          <w:lang w:val="en-GB"/>
        </w:rPr>
        <w:t xml:space="preserve"> </w:t>
      </w:r>
    </w:p>
    <w:p w:rsidR="00323BA6" w:rsidRDefault="00323BA6">
      <w:pPr>
        <w:spacing w:line="360" w:lineRule="auto"/>
        <w:rPr>
          <w:lang w:val="en-GB"/>
        </w:rPr>
      </w:pPr>
    </w:p>
    <w:p w:rsidR="00323BA6" w:rsidRDefault="00E47110">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323BA6" w:rsidRDefault="00323BA6">
      <w:pPr>
        <w:pStyle w:val="210"/>
        <w:tabs>
          <w:tab w:val="clear" w:pos="-720"/>
        </w:tabs>
        <w:suppressAutoHyphens w:val="0"/>
        <w:spacing w:line="360" w:lineRule="auto"/>
        <w:rPr>
          <w:spacing w:val="0"/>
          <w:szCs w:val="24"/>
          <w:lang w:eastAsia="zh-CN"/>
        </w:rPr>
      </w:pPr>
    </w:p>
    <w:p w:rsidR="00323BA6" w:rsidRDefault="00E47110">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323BA6" w:rsidRDefault="00323BA6">
      <w:pPr>
        <w:pStyle w:val="af9"/>
        <w:tabs>
          <w:tab w:val="right" w:pos="2520"/>
          <w:tab w:val="left" w:pos="2880"/>
          <w:tab w:val="right" w:pos="5760"/>
          <w:tab w:val="left" w:pos="6120"/>
          <w:tab w:val="right" w:pos="9000"/>
        </w:tabs>
        <w:spacing w:line="360" w:lineRule="auto"/>
        <w:rPr>
          <w:szCs w:val="24"/>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323BA6" w:rsidRDefault="00323BA6">
      <w:pPr>
        <w:spacing w:beforeLines="50" w:before="120" w:afterLines="50" w:after="120" w:line="360" w:lineRule="auto"/>
        <w:ind w:firstLineChars="200" w:firstLine="420"/>
        <w:rPr>
          <w:rFonts w:ascii="宋体" w:hAnsi="宋体"/>
          <w:szCs w:val="21"/>
        </w:rPr>
      </w:pPr>
    </w:p>
    <w:p w:rsidR="00323BA6" w:rsidRDefault="00323BA6">
      <w:pPr>
        <w:spacing w:beforeLines="50" w:before="120" w:afterLines="50" w:after="120" w:line="360" w:lineRule="auto"/>
        <w:ind w:firstLineChars="200" w:firstLine="420"/>
        <w:rPr>
          <w:rFonts w:ascii="宋体" w:hAnsi="宋体"/>
          <w:szCs w:val="21"/>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323BA6" w:rsidRDefault="00323BA6">
      <w:pPr>
        <w:spacing w:line="360" w:lineRule="auto"/>
        <w:rPr>
          <w:lang w:val="en-GB"/>
        </w:rPr>
      </w:pP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323BA6" w:rsidRDefault="00E47110">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323BA6" w:rsidRDefault="00E47110">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323BA6" w:rsidRDefault="00323BA6">
      <w:pPr>
        <w:spacing w:line="360" w:lineRule="auto"/>
        <w:jc w:val="center"/>
        <w:rPr>
          <w:bCs/>
          <w:smallCaps/>
          <w:lang w:val="en-GB"/>
        </w:rPr>
      </w:pPr>
    </w:p>
    <w:p w:rsidR="00323BA6" w:rsidRDefault="00E47110">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323BA6" w:rsidRDefault="00E47110">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323BA6">
        <w:trPr>
          <w:trHeight w:hRule="exact" w:val="502"/>
          <w:jc w:val="center"/>
        </w:trPr>
        <w:tc>
          <w:tcPr>
            <w:tcW w:w="3030" w:type="dxa"/>
            <w:tcBorders>
              <w:top w:val="double" w:sz="4" w:space="0" w:color="auto"/>
              <w:bottom w:val="double" w:sz="4" w:space="0" w:color="auto"/>
              <w:right w:val="single" w:sz="4" w:space="0" w:color="auto"/>
            </w:tcBorders>
            <w:vAlign w:val="center"/>
          </w:tcPr>
          <w:p w:rsidR="00323BA6" w:rsidRDefault="00E47110">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323BA6" w:rsidRDefault="00323BA6">
            <w:pPr>
              <w:spacing w:before="40" w:after="40" w:line="360" w:lineRule="auto"/>
              <w:rPr>
                <w:b/>
                <w:bCs/>
                <w:lang w:val="en-GB"/>
              </w:rPr>
            </w:pPr>
          </w:p>
        </w:tc>
      </w:tr>
      <w:tr w:rsidR="00323BA6">
        <w:trPr>
          <w:trHeight w:hRule="exact" w:val="681"/>
          <w:jc w:val="center"/>
        </w:trPr>
        <w:tc>
          <w:tcPr>
            <w:tcW w:w="3030" w:type="dxa"/>
            <w:vMerge w:val="restart"/>
            <w:tcBorders>
              <w:top w:val="double" w:sz="4" w:space="0" w:color="auto"/>
              <w:right w:val="single" w:sz="4" w:space="0" w:color="auto"/>
            </w:tcBorders>
            <w:vAlign w:val="center"/>
          </w:tcPr>
          <w:p w:rsidR="00323BA6" w:rsidRDefault="00E47110">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323BA6" w:rsidRDefault="00E47110">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323BA6" w:rsidRDefault="00E47110">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323BA6" w:rsidRDefault="00E47110">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323BA6" w:rsidRDefault="00E47110">
            <w:pPr>
              <w:spacing w:line="360" w:lineRule="auto"/>
              <w:jc w:val="center"/>
              <w:rPr>
                <w:bCs/>
                <w:sz w:val="20"/>
                <w:szCs w:val="20"/>
                <w:lang w:val="en-GB"/>
              </w:rPr>
            </w:pPr>
            <w:r>
              <w:rPr>
                <w:rFonts w:hint="eastAsia"/>
                <w:bCs/>
                <w:sz w:val="20"/>
                <w:szCs w:val="20"/>
                <w:lang w:val="en-GB"/>
              </w:rPr>
              <w:t>投入</w:t>
            </w:r>
          </w:p>
          <w:p w:rsidR="00323BA6" w:rsidRDefault="00E47110">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323BA6" w:rsidRDefault="00E47110">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323BA6">
        <w:trPr>
          <w:cantSplit/>
          <w:trHeight w:val="270"/>
          <w:jc w:val="center"/>
        </w:trPr>
        <w:tc>
          <w:tcPr>
            <w:tcW w:w="3030" w:type="dxa"/>
            <w:vMerge/>
            <w:tcBorders>
              <w:right w:val="single" w:sz="4" w:space="0" w:color="auto"/>
            </w:tcBorders>
            <w:vAlign w:val="center"/>
          </w:tcPr>
          <w:p w:rsidR="00323BA6" w:rsidRDefault="00323BA6">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323BA6" w:rsidRDefault="00323BA6">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323BA6" w:rsidRDefault="00323BA6">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323BA6" w:rsidRDefault="00323BA6">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323BA6" w:rsidRDefault="00323BA6">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323BA6" w:rsidRDefault="00323BA6">
            <w:pPr>
              <w:spacing w:line="360" w:lineRule="auto"/>
              <w:rPr>
                <w:sz w:val="16"/>
                <w:lang w:val="en-GB"/>
              </w:rPr>
            </w:pPr>
          </w:p>
        </w:tc>
      </w:tr>
      <w:tr w:rsidR="00323BA6">
        <w:trPr>
          <w:cantSplit/>
          <w:trHeight w:val="270"/>
          <w:jc w:val="center"/>
        </w:trPr>
        <w:tc>
          <w:tcPr>
            <w:tcW w:w="3030" w:type="dxa"/>
            <w:vMerge/>
            <w:tcBorders>
              <w:right w:val="single" w:sz="4" w:space="0" w:color="auto"/>
            </w:tcBorders>
            <w:vAlign w:val="center"/>
          </w:tcPr>
          <w:p w:rsidR="00323BA6" w:rsidRDefault="00323BA6">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323BA6" w:rsidRDefault="00323BA6">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323BA6" w:rsidRDefault="00323BA6">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323BA6" w:rsidRDefault="00323BA6">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323BA6" w:rsidRDefault="00323BA6">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323BA6" w:rsidRDefault="00323BA6">
            <w:pPr>
              <w:spacing w:line="360" w:lineRule="auto"/>
              <w:rPr>
                <w:sz w:val="20"/>
                <w:lang w:val="en-GB"/>
              </w:rPr>
            </w:pPr>
          </w:p>
        </w:tc>
      </w:tr>
      <w:tr w:rsidR="00323BA6">
        <w:trPr>
          <w:cantSplit/>
          <w:trHeight w:val="270"/>
          <w:jc w:val="center"/>
        </w:trPr>
        <w:tc>
          <w:tcPr>
            <w:tcW w:w="3030" w:type="dxa"/>
            <w:vMerge/>
            <w:tcBorders>
              <w:right w:val="single" w:sz="4" w:space="0" w:color="auto"/>
            </w:tcBorders>
            <w:vAlign w:val="center"/>
          </w:tcPr>
          <w:p w:rsidR="00323BA6" w:rsidRDefault="00323BA6">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323BA6" w:rsidRDefault="00323BA6">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323BA6" w:rsidRDefault="00323BA6">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323BA6" w:rsidRDefault="00323BA6">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323BA6" w:rsidRDefault="00323BA6">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323BA6" w:rsidRDefault="00323BA6">
            <w:pPr>
              <w:spacing w:line="360" w:lineRule="auto"/>
              <w:rPr>
                <w:sz w:val="20"/>
                <w:lang w:val="en-GB"/>
              </w:rPr>
            </w:pPr>
          </w:p>
        </w:tc>
      </w:tr>
      <w:tr w:rsidR="00323BA6">
        <w:trPr>
          <w:cantSplit/>
          <w:jc w:val="center"/>
        </w:trPr>
        <w:tc>
          <w:tcPr>
            <w:tcW w:w="3030" w:type="dxa"/>
            <w:vMerge/>
            <w:tcBorders>
              <w:right w:val="single" w:sz="4" w:space="0" w:color="auto"/>
            </w:tcBorders>
            <w:vAlign w:val="center"/>
          </w:tcPr>
          <w:p w:rsidR="00323BA6" w:rsidRDefault="00323BA6">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323BA6" w:rsidRDefault="00323BA6">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323BA6" w:rsidRDefault="00323BA6">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323BA6" w:rsidRDefault="00323BA6">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323BA6" w:rsidRDefault="00323BA6">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323BA6" w:rsidRDefault="00323BA6">
            <w:pPr>
              <w:spacing w:line="360" w:lineRule="auto"/>
              <w:rPr>
                <w:sz w:val="20"/>
                <w:lang w:val="en-GB"/>
              </w:rPr>
            </w:pPr>
          </w:p>
        </w:tc>
      </w:tr>
      <w:tr w:rsidR="00323BA6">
        <w:trPr>
          <w:trHeight w:hRule="exact" w:val="397"/>
          <w:jc w:val="center"/>
        </w:trPr>
        <w:tc>
          <w:tcPr>
            <w:tcW w:w="3030" w:type="dxa"/>
            <w:vMerge/>
            <w:tcBorders>
              <w:bottom w:val="double" w:sz="4" w:space="0" w:color="auto"/>
              <w:right w:val="single" w:sz="4" w:space="0" w:color="auto"/>
            </w:tcBorders>
            <w:vAlign w:val="center"/>
          </w:tcPr>
          <w:p w:rsidR="00323BA6" w:rsidRDefault="00323BA6">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323BA6" w:rsidRDefault="00E47110">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323BA6" w:rsidRDefault="00323BA6">
            <w:pPr>
              <w:pStyle w:val="af9"/>
              <w:spacing w:line="360" w:lineRule="auto"/>
              <w:jc w:val="both"/>
              <w:rPr>
                <w:b/>
              </w:rPr>
            </w:pPr>
          </w:p>
        </w:tc>
      </w:tr>
      <w:tr w:rsidR="00323BA6">
        <w:trPr>
          <w:trHeight w:val="20"/>
          <w:jc w:val="center"/>
        </w:trPr>
        <w:tc>
          <w:tcPr>
            <w:tcW w:w="3030" w:type="dxa"/>
            <w:tcBorders>
              <w:top w:val="double" w:sz="4" w:space="0" w:color="auto"/>
              <w:bottom w:val="double" w:sz="4" w:space="0" w:color="auto"/>
            </w:tcBorders>
            <w:vAlign w:val="center"/>
          </w:tcPr>
          <w:p w:rsidR="00323BA6" w:rsidRDefault="00323BA6">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323BA6" w:rsidRDefault="00E47110">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323BA6" w:rsidRDefault="00E47110">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323BA6" w:rsidRDefault="00323BA6">
            <w:pPr>
              <w:spacing w:before="40" w:after="40" w:line="360" w:lineRule="auto"/>
              <w:jc w:val="center"/>
              <w:rPr>
                <w:b/>
                <w:bCs/>
                <w:sz w:val="20"/>
                <w:szCs w:val="20"/>
                <w:lang w:val="en-GB"/>
              </w:rPr>
            </w:pPr>
          </w:p>
        </w:tc>
      </w:tr>
      <w:tr w:rsidR="00323BA6">
        <w:trPr>
          <w:trHeight w:val="397"/>
          <w:jc w:val="center"/>
        </w:trPr>
        <w:tc>
          <w:tcPr>
            <w:tcW w:w="3030" w:type="dxa"/>
            <w:tcBorders>
              <w:top w:val="double" w:sz="4" w:space="0" w:color="auto"/>
              <w:bottom w:val="double" w:sz="4" w:space="0" w:color="auto"/>
            </w:tcBorders>
            <w:vAlign w:val="center"/>
          </w:tcPr>
          <w:p w:rsidR="00323BA6" w:rsidRDefault="00E47110">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323BA6" w:rsidRDefault="00323BA6">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rPr>
            </w:pPr>
          </w:p>
        </w:tc>
      </w:tr>
      <w:tr w:rsidR="00323BA6">
        <w:trPr>
          <w:trHeight w:val="397"/>
          <w:jc w:val="center"/>
        </w:trPr>
        <w:tc>
          <w:tcPr>
            <w:tcW w:w="3030" w:type="dxa"/>
            <w:tcBorders>
              <w:top w:val="double" w:sz="4" w:space="0" w:color="auto"/>
              <w:bottom w:val="double" w:sz="4" w:space="0" w:color="auto"/>
            </w:tcBorders>
            <w:vAlign w:val="center"/>
          </w:tcPr>
          <w:p w:rsidR="00323BA6" w:rsidRDefault="00E47110">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rPr>
            </w:pPr>
          </w:p>
        </w:tc>
      </w:tr>
      <w:tr w:rsidR="00323BA6">
        <w:trPr>
          <w:trHeight w:val="397"/>
          <w:jc w:val="center"/>
        </w:trPr>
        <w:tc>
          <w:tcPr>
            <w:tcW w:w="3030" w:type="dxa"/>
            <w:tcBorders>
              <w:top w:val="double" w:sz="4" w:space="0" w:color="auto"/>
              <w:bottom w:val="double" w:sz="4" w:space="0" w:color="auto"/>
            </w:tcBorders>
            <w:tcMar>
              <w:right w:w="28" w:type="dxa"/>
            </w:tcMar>
            <w:vAlign w:val="center"/>
          </w:tcPr>
          <w:p w:rsidR="00323BA6" w:rsidRDefault="00E47110">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rPr>
            </w:pPr>
          </w:p>
        </w:tc>
      </w:tr>
      <w:tr w:rsidR="00323BA6">
        <w:trPr>
          <w:trHeight w:val="397"/>
          <w:jc w:val="center"/>
        </w:trPr>
        <w:tc>
          <w:tcPr>
            <w:tcW w:w="3030" w:type="dxa"/>
            <w:tcBorders>
              <w:top w:val="double" w:sz="4" w:space="0" w:color="auto"/>
              <w:bottom w:val="double" w:sz="4" w:space="0" w:color="auto"/>
            </w:tcBorders>
            <w:tcMar>
              <w:right w:w="28" w:type="dxa"/>
            </w:tcMar>
            <w:vAlign w:val="center"/>
          </w:tcPr>
          <w:p w:rsidR="00323BA6" w:rsidRDefault="00E47110">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rPr>
            </w:pPr>
          </w:p>
        </w:tc>
      </w:tr>
      <w:tr w:rsidR="00323BA6">
        <w:trPr>
          <w:trHeight w:val="397"/>
          <w:jc w:val="center"/>
        </w:trPr>
        <w:tc>
          <w:tcPr>
            <w:tcW w:w="3030" w:type="dxa"/>
            <w:tcBorders>
              <w:top w:val="double" w:sz="4" w:space="0" w:color="auto"/>
              <w:bottom w:val="double" w:sz="4" w:space="0" w:color="auto"/>
            </w:tcBorders>
            <w:tcMar>
              <w:right w:w="28" w:type="dxa"/>
            </w:tcMar>
            <w:vAlign w:val="center"/>
          </w:tcPr>
          <w:p w:rsidR="00323BA6" w:rsidRDefault="00E47110">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lang w:val="en-GB"/>
              </w:rPr>
            </w:pPr>
          </w:p>
        </w:tc>
      </w:tr>
      <w:tr w:rsidR="00323BA6">
        <w:trPr>
          <w:trHeight w:val="397"/>
          <w:jc w:val="center"/>
        </w:trPr>
        <w:tc>
          <w:tcPr>
            <w:tcW w:w="3030" w:type="dxa"/>
            <w:tcBorders>
              <w:top w:val="double" w:sz="4" w:space="0" w:color="auto"/>
              <w:bottom w:val="double" w:sz="4" w:space="0" w:color="auto"/>
            </w:tcBorders>
            <w:vAlign w:val="center"/>
          </w:tcPr>
          <w:p w:rsidR="00323BA6" w:rsidRDefault="00E47110">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lang w:val="en-GB"/>
              </w:rPr>
            </w:pPr>
          </w:p>
        </w:tc>
      </w:tr>
      <w:tr w:rsidR="00323BA6">
        <w:trPr>
          <w:trHeight w:val="397"/>
          <w:jc w:val="center"/>
        </w:trPr>
        <w:tc>
          <w:tcPr>
            <w:tcW w:w="3030" w:type="dxa"/>
            <w:tcBorders>
              <w:top w:val="double" w:sz="4" w:space="0" w:color="auto"/>
              <w:bottom w:val="double" w:sz="4" w:space="0" w:color="auto"/>
            </w:tcBorders>
            <w:tcMar>
              <w:right w:w="57" w:type="dxa"/>
            </w:tcMar>
            <w:vAlign w:val="center"/>
          </w:tcPr>
          <w:p w:rsidR="00323BA6" w:rsidRDefault="00E47110">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lang w:val="en-GB"/>
              </w:rPr>
            </w:pPr>
          </w:p>
        </w:tc>
      </w:tr>
      <w:tr w:rsidR="00323BA6">
        <w:trPr>
          <w:trHeight w:val="397"/>
          <w:jc w:val="center"/>
        </w:trPr>
        <w:tc>
          <w:tcPr>
            <w:tcW w:w="3030" w:type="dxa"/>
            <w:tcBorders>
              <w:top w:val="double" w:sz="4" w:space="0" w:color="auto"/>
              <w:bottom w:val="double" w:sz="4" w:space="0" w:color="auto"/>
            </w:tcBorders>
            <w:tcMar>
              <w:right w:w="57" w:type="dxa"/>
            </w:tcMar>
            <w:vAlign w:val="center"/>
          </w:tcPr>
          <w:p w:rsidR="00323BA6" w:rsidRDefault="00E47110">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lang w:val="en-GB"/>
              </w:rPr>
            </w:pPr>
          </w:p>
        </w:tc>
      </w:tr>
      <w:tr w:rsidR="00323BA6">
        <w:trPr>
          <w:trHeight w:val="397"/>
          <w:jc w:val="center"/>
        </w:trPr>
        <w:tc>
          <w:tcPr>
            <w:tcW w:w="3030" w:type="dxa"/>
            <w:tcBorders>
              <w:top w:val="double" w:sz="4" w:space="0" w:color="auto"/>
              <w:bottom w:val="double" w:sz="4" w:space="0" w:color="auto"/>
            </w:tcBorders>
            <w:tcMar>
              <w:right w:w="57" w:type="dxa"/>
            </w:tcMar>
            <w:vAlign w:val="center"/>
          </w:tcPr>
          <w:p w:rsidR="00323BA6" w:rsidRDefault="00323BA6">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323BA6" w:rsidRDefault="00323BA6">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323BA6" w:rsidRDefault="00323BA6">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323BA6" w:rsidRDefault="00323BA6">
            <w:pPr>
              <w:spacing w:before="40" w:line="360" w:lineRule="auto"/>
              <w:jc w:val="center"/>
              <w:rPr>
                <w:sz w:val="20"/>
                <w:lang w:val="en-GB"/>
              </w:rPr>
            </w:pPr>
          </w:p>
        </w:tc>
      </w:tr>
      <w:tr w:rsidR="00323BA6">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323BA6" w:rsidRDefault="00E47110">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323BA6" w:rsidRDefault="00323BA6">
            <w:pPr>
              <w:pStyle w:val="af9"/>
              <w:spacing w:line="360" w:lineRule="auto"/>
              <w:jc w:val="both"/>
              <w:rPr>
                <w:b/>
                <w:bCs/>
                <w:sz w:val="24"/>
                <w:szCs w:val="24"/>
              </w:rPr>
            </w:pPr>
          </w:p>
        </w:tc>
      </w:tr>
    </w:tbl>
    <w:p w:rsidR="00323BA6" w:rsidRDefault="00323BA6">
      <w:pPr>
        <w:spacing w:line="360" w:lineRule="auto"/>
      </w:pPr>
    </w:p>
    <w:p w:rsidR="00323BA6" w:rsidRDefault="00323BA6">
      <w:pPr>
        <w:pStyle w:val="af9"/>
        <w:spacing w:line="360" w:lineRule="auto"/>
        <w:rPr>
          <w:szCs w:val="24"/>
        </w:rPr>
      </w:pPr>
    </w:p>
    <w:p w:rsidR="00323BA6" w:rsidRDefault="00323BA6">
      <w:pPr>
        <w:pStyle w:val="af9"/>
        <w:spacing w:line="360" w:lineRule="auto"/>
        <w:rPr>
          <w:szCs w:val="24"/>
        </w:rPr>
      </w:pPr>
    </w:p>
    <w:p w:rsidR="00323BA6" w:rsidRDefault="00E47110">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323BA6" w:rsidRDefault="00323BA6">
      <w:pPr>
        <w:pStyle w:val="afd"/>
        <w:tabs>
          <w:tab w:val="left" w:pos="270"/>
        </w:tabs>
        <w:spacing w:line="360" w:lineRule="auto"/>
        <w:ind w:left="272" w:hanging="272"/>
      </w:pPr>
    </w:p>
    <w:p w:rsidR="00323BA6" w:rsidRDefault="00E47110">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323BA6" w:rsidRDefault="00323BA6">
      <w:pPr>
        <w:pStyle w:val="afd"/>
        <w:tabs>
          <w:tab w:val="left" w:pos="0"/>
        </w:tabs>
        <w:spacing w:line="360" w:lineRule="auto"/>
        <w:rPr>
          <w:sz w:val="21"/>
          <w:szCs w:val="21"/>
        </w:rPr>
      </w:pPr>
    </w:p>
    <w:p w:rsidR="00323BA6" w:rsidRDefault="00323BA6">
      <w:pPr>
        <w:pStyle w:val="afd"/>
        <w:tabs>
          <w:tab w:val="left" w:pos="0"/>
        </w:tabs>
        <w:spacing w:line="360" w:lineRule="auto"/>
        <w:rPr>
          <w:sz w:val="21"/>
          <w:szCs w:val="21"/>
        </w:rPr>
      </w:pPr>
    </w:p>
    <w:p w:rsidR="00323BA6" w:rsidRDefault="00E47110">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323BA6" w:rsidRDefault="00E47110">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323BA6" w:rsidRDefault="00E47110">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323BA6" w:rsidRDefault="00E47110">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323BA6" w:rsidRDefault="00E47110">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323BA6" w:rsidRDefault="00323BA6">
      <w:pPr>
        <w:spacing w:line="360" w:lineRule="auto"/>
        <w:jc w:val="center"/>
        <w:rPr>
          <w:b/>
          <w:sz w:val="32"/>
          <w:szCs w:val="32"/>
        </w:rPr>
        <w:sectPr w:rsidR="00323BA6">
          <w:footnotePr>
            <w:numRestart w:val="eachPage"/>
          </w:footnotePr>
          <w:type w:val="nextColumn"/>
          <w:pgSz w:w="12242" w:h="15842"/>
          <w:pgMar w:top="1531" w:right="1531" w:bottom="1418" w:left="1531" w:header="720" w:footer="964" w:gutter="0"/>
          <w:cols w:space="708"/>
          <w:docGrid w:linePitch="360"/>
        </w:sectPr>
      </w:pPr>
    </w:p>
    <w:p w:rsidR="00323BA6" w:rsidRDefault="00E47110">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0C55FB" w:rsidRPr="008E7B16" w:rsidRDefault="000C55FB" w:rsidP="000C55FB">
      <w:pPr>
        <w:jc w:val="center"/>
        <w:rPr>
          <w:rFonts w:ascii="方正小标宋简体" w:eastAsia="方正小标宋简体"/>
          <w:sz w:val="32"/>
          <w:szCs w:val="32"/>
        </w:rPr>
      </w:pPr>
      <w:bookmarkStart w:id="1" w:name="_Toc278806804"/>
      <w:bookmarkStart w:id="2" w:name="_Toc274316912"/>
      <w:r w:rsidRPr="008E7B16">
        <w:rPr>
          <w:rFonts w:ascii="方正小标宋简体" w:eastAsia="方正小标宋简体" w:hint="eastAsia"/>
          <w:sz w:val="32"/>
          <w:szCs w:val="32"/>
        </w:rPr>
        <w:t>冷链设备HCFCs/HFCs制冷剂替代</w:t>
      </w:r>
      <w:r>
        <w:rPr>
          <w:rFonts w:ascii="方正小标宋简体" w:eastAsia="方正小标宋简体" w:hint="eastAsia"/>
          <w:sz w:val="32"/>
          <w:szCs w:val="32"/>
        </w:rPr>
        <w:t>及良好操作</w:t>
      </w:r>
      <w:r w:rsidRPr="008E7B16">
        <w:rPr>
          <w:rFonts w:ascii="方正小标宋简体" w:eastAsia="方正小标宋简体" w:hint="eastAsia"/>
          <w:sz w:val="32"/>
          <w:szCs w:val="32"/>
        </w:rPr>
        <w:t>教材编制与传播</w:t>
      </w:r>
    </w:p>
    <w:p w:rsidR="000C55FB" w:rsidRPr="008E7B16" w:rsidRDefault="000C55FB" w:rsidP="000C55FB">
      <w:pPr>
        <w:jc w:val="center"/>
        <w:rPr>
          <w:rFonts w:ascii="方正小标宋简体" w:eastAsia="方正小标宋简体"/>
          <w:sz w:val="32"/>
          <w:szCs w:val="32"/>
        </w:rPr>
      </w:pPr>
      <w:r w:rsidRPr="008E7B16">
        <w:rPr>
          <w:rFonts w:ascii="方正小标宋简体" w:eastAsia="方正小标宋简体" w:hint="eastAsia"/>
          <w:sz w:val="32"/>
          <w:szCs w:val="32"/>
        </w:rPr>
        <w:t>项目工作大纲</w:t>
      </w:r>
    </w:p>
    <w:p w:rsidR="000C55FB" w:rsidRPr="008E7B16" w:rsidRDefault="000C55FB" w:rsidP="000C55FB">
      <w:pPr>
        <w:pStyle w:val="afff"/>
        <w:numPr>
          <w:ilvl w:val="0"/>
          <w:numId w:val="37"/>
        </w:numPr>
        <w:spacing w:beforeLines="50" w:before="156" w:afterLines="50" w:after="156" w:line="360" w:lineRule="auto"/>
        <w:ind w:firstLineChars="0"/>
        <w:rPr>
          <w:rFonts w:ascii="仿宋" w:eastAsia="仿宋" w:hAnsi="仿宋" w:cs="Times New Roman"/>
          <w:b/>
          <w:bCs/>
          <w:sz w:val="30"/>
          <w:szCs w:val="30"/>
        </w:rPr>
      </w:pPr>
      <w:r w:rsidRPr="008E7B16">
        <w:rPr>
          <w:rFonts w:ascii="仿宋" w:eastAsia="仿宋" w:hAnsi="仿宋" w:cs="Times New Roman"/>
          <w:b/>
          <w:bCs/>
          <w:sz w:val="30"/>
          <w:szCs w:val="30"/>
        </w:rPr>
        <w:t>背景</w:t>
      </w:r>
    </w:p>
    <w:p w:rsidR="000C55FB" w:rsidRPr="008E7B16" w:rsidRDefault="000C55FB" w:rsidP="000C55FB">
      <w:pPr>
        <w:spacing w:beforeLines="50" w:before="156" w:line="440" w:lineRule="exact"/>
        <w:ind w:firstLine="600"/>
        <w:rPr>
          <w:rFonts w:ascii="仿宋" w:eastAsia="仿宋" w:hAnsi="仿宋"/>
          <w:sz w:val="30"/>
          <w:szCs w:val="30"/>
        </w:rPr>
      </w:pPr>
      <w:r w:rsidRPr="008E7B16">
        <w:rPr>
          <w:rFonts w:ascii="仿宋" w:eastAsia="仿宋" w:hAnsi="仿宋" w:hint="eastAsia"/>
          <w:sz w:val="30"/>
          <w:szCs w:val="30"/>
        </w:rPr>
        <w:t>目前中国制冷空调行业正在</w:t>
      </w:r>
      <w:r w:rsidRPr="008E7B16">
        <w:rPr>
          <w:rFonts w:ascii="仿宋" w:eastAsia="仿宋" w:hAnsi="仿宋"/>
          <w:sz w:val="30"/>
          <w:szCs w:val="30"/>
        </w:rPr>
        <w:t>《蒙特利尔议定书》</w:t>
      </w:r>
      <w:r w:rsidRPr="008E7B16">
        <w:rPr>
          <w:rFonts w:ascii="仿宋" w:eastAsia="仿宋" w:hAnsi="仿宋" w:hint="eastAsia"/>
          <w:sz w:val="30"/>
          <w:szCs w:val="30"/>
        </w:rPr>
        <w:t>框架下开展HCFCs制冷剂的替代工作，涉及产品制造（房间空调器行业、工商制冷空调行业）和维修服务两大领域。与产品制造领域直接削减HCFCs制冷剂消费量不同，由于故障发生和维修活动的随机性，制冷维修行业HCFCs制冷剂的消费也具有随机性、分散性和不可控性。这一特点决定了制冷维修行业只能采用间接的方式削减HCFCs制冷剂的消费量，包括改善设备安装质量以减少泄漏量和故障率、提高维修水平以降低复维率、开展制冷剂回收与再利用以减少维修过程的消耗量、开展报废设备的制冷剂回收以减少制冷剂排放等。</w:t>
      </w:r>
    </w:p>
    <w:p w:rsidR="000C55FB" w:rsidRDefault="000C55FB" w:rsidP="000C55FB">
      <w:pPr>
        <w:spacing w:beforeLines="50" w:before="156" w:line="440" w:lineRule="exact"/>
        <w:ind w:firstLine="600"/>
        <w:rPr>
          <w:rFonts w:ascii="仿宋" w:eastAsia="仿宋" w:hAnsi="仿宋"/>
          <w:sz w:val="30"/>
          <w:szCs w:val="30"/>
        </w:rPr>
      </w:pPr>
      <w:r w:rsidRPr="008E7B16">
        <w:rPr>
          <w:rFonts w:ascii="仿宋" w:eastAsia="仿宋" w:hAnsi="仿宋" w:hint="eastAsia"/>
          <w:sz w:val="30"/>
          <w:szCs w:val="30"/>
        </w:rPr>
        <w:t>维修人员技术能力和环境保护意识是实现制冷维修行业削减目标并服务于产品制造领域制冷剂淘汰需要的关键因素。</w:t>
      </w:r>
      <w:r>
        <w:rPr>
          <w:rFonts w:ascii="仿宋" w:eastAsia="仿宋" w:hAnsi="仿宋" w:hint="eastAsia"/>
          <w:sz w:val="30"/>
          <w:szCs w:val="30"/>
        </w:rPr>
        <w:t>我国在</w:t>
      </w:r>
      <w:r w:rsidRPr="008E7B16">
        <w:rPr>
          <w:rFonts w:ascii="仿宋" w:eastAsia="仿宋" w:hAnsi="仿宋" w:hint="eastAsia"/>
          <w:sz w:val="30"/>
          <w:szCs w:val="30"/>
        </w:rPr>
        <w:t>蒙特利尔多边基金的支持下开展了大量针对制冷维修从业人员的培训活动，并结合产品制造领域企业的维修体系开展多渠道培训。但由于制冷维修行业企业众多、</w:t>
      </w:r>
      <w:r>
        <w:rPr>
          <w:rFonts w:ascii="仿宋" w:eastAsia="仿宋" w:hAnsi="仿宋" w:hint="eastAsia"/>
          <w:sz w:val="30"/>
          <w:szCs w:val="30"/>
        </w:rPr>
        <w:t>涉及领域和产品种类多样，</w:t>
      </w:r>
      <w:r w:rsidRPr="008E7B16">
        <w:rPr>
          <w:rFonts w:ascii="仿宋" w:eastAsia="仿宋" w:hAnsi="仿宋" w:hint="eastAsia"/>
          <w:sz w:val="30"/>
          <w:szCs w:val="30"/>
        </w:rPr>
        <w:t>维修从业人员超过百万、数量巨大，管理水平、技术水平、设备水平参差不齐且人员流动性很高，仅仅依靠有组织的培训活动依然不能满足制冷维修行业制冷剂淘汰的需要。</w:t>
      </w:r>
      <w:r>
        <w:rPr>
          <w:rFonts w:ascii="仿宋" w:eastAsia="仿宋" w:hAnsi="仿宋" w:hint="eastAsia"/>
          <w:sz w:val="30"/>
          <w:szCs w:val="30"/>
        </w:rPr>
        <w:t>其中</w:t>
      </w:r>
      <w:r w:rsidRPr="008E7B16">
        <w:rPr>
          <w:rFonts w:ascii="仿宋" w:eastAsia="仿宋" w:hAnsi="仿宋" w:hint="eastAsia"/>
          <w:sz w:val="30"/>
          <w:szCs w:val="30"/>
        </w:rPr>
        <w:t>冷链</w:t>
      </w:r>
      <w:r>
        <w:rPr>
          <w:rFonts w:ascii="仿宋" w:eastAsia="仿宋" w:hAnsi="仿宋" w:hint="eastAsia"/>
          <w:sz w:val="30"/>
          <w:szCs w:val="30"/>
        </w:rPr>
        <w:t>作为</w:t>
      </w:r>
      <w:r w:rsidRPr="008E7B16">
        <w:rPr>
          <w:rFonts w:ascii="仿宋" w:eastAsia="仿宋" w:hAnsi="仿宋" w:hint="eastAsia"/>
          <w:sz w:val="30"/>
          <w:szCs w:val="30"/>
        </w:rPr>
        <w:t>制冷维修行业H</w:t>
      </w:r>
      <w:r w:rsidRPr="008E7B16">
        <w:rPr>
          <w:rFonts w:ascii="仿宋" w:eastAsia="仿宋" w:hAnsi="仿宋"/>
          <w:sz w:val="30"/>
          <w:szCs w:val="30"/>
        </w:rPr>
        <w:t>CFC</w:t>
      </w:r>
      <w:r w:rsidRPr="008E7B16">
        <w:rPr>
          <w:rFonts w:ascii="仿宋" w:eastAsia="仿宋" w:hAnsi="仿宋" w:hint="eastAsia"/>
          <w:sz w:val="30"/>
          <w:szCs w:val="30"/>
        </w:rPr>
        <w:t>s</w:t>
      </w:r>
      <w:r>
        <w:rPr>
          <w:rFonts w:ascii="仿宋" w:eastAsia="仿宋" w:hAnsi="仿宋" w:hint="eastAsia"/>
          <w:sz w:val="30"/>
          <w:szCs w:val="30"/>
        </w:rPr>
        <w:t>替代及减排</w:t>
      </w:r>
      <w:r w:rsidRPr="008E7B16">
        <w:rPr>
          <w:rFonts w:ascii="仿宋" w:eastAsia="仿宋" w:hAnsi="仿宋" w:hint="eastAsia"/>
          <w:sz w:val="30"/>
          <w:szCs w:val="30"/>
        </w:rPr>
        <w:t>的重要的子行业之一，</w:t>
      </w:r>
      <w:r>
        <w:rPr>
          <w:rFonts w:ascii="仿宋" w:eastAsia="仿宋" w:hAnsi="仿宋" w:hint="eastAsia"/>
          <w:sz w:val="30"/>
          <w:szCs w:val="30"/>
        </w:rPr>
        <w:t>近几年行业发展迅速，涉及的维修环节和相关从业人员众多，但仍缺乏有针对性和普及性的培训和宣贯活动。为此，需要针对冷链子行业，组织编制具有普及作用并适合广泛推广的自学型教材，并通过多种形式传播，以提高冷链子行业相关企业和从业人员的H</w:t>
      </w:r>
      <w:r>
        <w:rPr>
          <w:rFonts w:ascii="仿宋" w:eastAsia="仿宋" w:hAnsi="仿宋"/>
          <w:sz w:val="30"/>
          <w:szCs w:val="30"/>
        </w:rPr>
        <w:t>CFC</w:t>
      </w:r>
      <w:r>
        <w:rPr>
          <w:rFonts w:ascii="仿宋" w:eastAsia="仿宋" w:hAnsi="仿宋" w:hint="eastAsia"/>
          <w:sz w:val="30"/>
          <w:szCs w:val="30"/>
        </w:rPr>
        <w:t>s及</w:t>
      </w:r>
      <w:r>
        <w:rPr>
          <w:rFonts w:ascii="仿宋" w:eastAsia="仿宋" w:hAnsi="仿宋" w:hint="eastAsia"/>
          <w:sz w:val="30"/>
          <w:szCs w:val="30"/>
        </w:rPr>
        <w:lastRenderedPageBreak/>
        <w:t>H</w:t>
      </w:r>
      <w:r>
        <w:rPr>
          <w:rFonts w:ascii="仿宋" w:eastAsia="仿宋" w:hAnsi="仿宋"/>
          <w:sz w:val="30"/>
          <w:szCs w:val="30"/>
        </w:rPr>
        <w:t>FC</w:t>
      </w:r>
      <w:r>
        <w:rPr>
          <w:rFonts w:ascii="仿宋" w:eastAsia="仿宋" w:hAnsi="仿宋" w:hint="eastAsia"/>
          <w:sz w:val="30"/>
          <w:szCs w:val="30"/>
        </w:rPr>
        <w:t>s减排意识和技术能力。</w:t>
      </w:r>
    </w:p>
    <w:p w:rsidR="000C55FB" w:rsidRPr="008E7B16" w:rsidRDefault="000C55FB" w:rsidP="000C55FB">
      <w:pPr>
        <w:pStyle w:val="afff"/>
        <w:numPr>
          <w:ilvl w:val="0"/>
          <w:numId w:val="37"/>
        </w:numPr>
        <w:spacing w:beforeLines="50" w:before="156" w:afterLines="50" w:after="156" w:line="360" w:lineRule="auto"/>
        <w:ind w:firstLineChars="0"/>
        <w:rPr>
          <w:rFonts w:ascii="仿宋" w:eastAsia="仿宋" w:hAnsi="仿宋" w:cs="Times New Roman"/>
          <w:b/>
          <w:bCs/>
          <w:sz w:val="30"/>
          <w:szCs w:val="30"/>
        </w:rPr>
      </w:pPr>
      <w:r w:rsidRPr="008E7B16">
        <w:rPr>
          <w:rFonts w:ascii="仿宋" w:eastAsia="仿宋" w:hAnsi="仿宋" w:cs="Times New Roman"/>
          <w:b/>
          <w:bCs/>
          <w:sz w:val="30"/>
          <w:szCs w:val="30"/>
        </w:rPr>
        <w:t>项目目标</w:t>
      </w:r>
    </w:p>
    <w:p w:rsidR="000C55FB" w:rsidRPr="008E7B16" w:rsidRDefault="000C55FB" w:rsidP="000C55FB">
      <w:pPr>
        <w:spacing w:beforeLines="50" w:before="156" w:line="440" w:lineRule="exact"/>
        <w:ind w:firstLine="600"/>
        <w:rPr>
          <w:rFonts w:ascii="仿宋" w:eastAsia="仿宋" w:hAnsi="仿宋"/>
          <w:sz w:val="30"/>
          <w:szCs w:val="30"/>
        </w:rPr>
      </w:pPr>
      <w:r w:rsidRPr="008E7B16">
        <w:rPr>
          <w:rFonts w:ascii="仿宋" w:eastAsia="仿宋" w:hAnsi="仿宋" w:hint="eastAsia"/>
          <w:sz w:val="30"/>
          <w:szCs w:val="30"/>
        </w:rPr>
        <w:t>本项目</w:t>
      </w:r>
      <w:r>
        <w:rPr>
          <w:rFonts w:ascii="仿宋" w:eastAsia="仿宋" w:hAnsi="仿宋" w:hint="eastAsia"/>
          <w:sz w:val="30"/>
          <w:szCs w:val="30"/>
        </w:rPr>
        <w:t>面向冷链行业</w:t>
      </w:r>
      <w:r w:rsidRPr="008E7B16">
        <w:rPr>
          <w:rFonts w:ascii="仿宋" w:eastAsia="仿宋" w:hAnsi="仿宋" w:hint="eastAsia"/>
          <w:sz w:val="30"/>
          <w:szCs w:val="30"/>
        </w:rPr>
        <w:t>制冷维修</w:t>
      </w:r>
      <w:r>
        <w:rPr>
          <w:rFonts w:ascii="仿宋" w:eastAsia="仿宋" w:hAnsi="仿宋" w:hint="eastAsia"/>
          <w:sz w:val="30"/>
          <w:szCs w:val="30"/>
        </w:rPr>
        <w:t>企业及</w:t>
      </w:r>
      <w:r w:rsidRPr="008E7B16">
        <w:rPr>
          <w:rFonts w:ascii="仿宋" w:eastAsia="仿宋" w:hAnsi="仿宋" w:hint="eastAsia"/>
          <w:sz w:val="30"/>
          <w:szCs w:val="30"/>
        </w:rPr>
        <w:t>从业人员</w:t>
      </w:r>
      <w:r>
        <w:rPr>
          <w:rFonts w:ascii="仿宋" w:eastAsia="仿宋" w:hAnsi="仿宋" w:hint="eastAsia"/>
          <w:sz w:val="30"/>
          <w:szCs w:val="30"/>
        </w:rPr>
        <w:t>自主开展培训及学习</w:t>
      </w:r>
      <w:r w:rsidRPr="008E7B16">
        <w:rPr>
          <w:rFonts w:ascii="仿宋" w:eastAsia="仿宋" w:hAnsi="仿宋" w:hint="eastAsia"/>
          <w:sz w:val="30"/>
          <w:szCs w:val="30"/>
        </w:rPr>
        <w:t>的需要，编制针对</w:t>
      </w:r>
      <w:r>
        <w:rPr>
          <w:rFonts w:ascii="仿宋" w:eastAsia="仿宋" w:hAnsi="仿宋" w:hint="eastAsia"/>
          <w:sz w:val="30"/>
          <w:szCs w:val="30"/>
        </w:rPr>
        <w:t>冷链设备</w:t>
      </w:r>
      <w:r w:rsidRPr="008E7B16">
        <w:rPr>
          <w:rFonts w:ascii="仿宋" w:eastAsia="仿宋" w:hAnsi="仿宋" w:hint="eastAsia"/>
          <w:sz w:val="30"/>
          <w:szCs w:val="30"/>
        </w:rPr>
        <w:t>HCFCs</w:t>
      </w:r>
      <w:r>
        <w:rPr>
          <w:rFonts w:ascii="仿宋" w:eastAsia="仿宋" w:hAnsi="仿宋"/>
          <w:sz w:val="30"/>
          <w:szCs w:val="30"/>
        </w:rPr>
        <w:t>/HFC</w:t>
      </w:r>
      <w:r>
        <w:rPr>
          <w:rFonts w:ascii="仿宋" w:eastAsia="仿宋" w:hAnsi="仿宋" w:hint="eastAsia"/>
          <w:sz w:val="30"/>
          <w:szCs w:val="30"/>
        </w:rPr>
        <w:t>s</w:t>
      </w:r>
      <w:r w:rsidRPr="008E7B16">
        <w:rPr>
          <w:rFonts w:ascii="仿宋" w:eastAsia="仿宋" w:hAnsi="仿宋" w:hint="eastAsia"/>
          <w:sz w:val="30"/>
          <w:szCs w:val="30"/>
        </w:rPr>
        <w:t>制冷剂和</w:t>
      </w:r>
      <w:r>
        <w:rPr>
          <w:rFonts w:ascii="仿宋" w:eastAsia="仿宋" w:hAnsi="仿宋" w:hint="eastAsia"/>
          <w:sz w:val="30"/>
          <w:szCs w:val="30"/>
        </w:rPr>
        <w:t>天然</w:t>
      </w:r>
      <w:r w:rsidRPr="008E7B16">
        <w:rPr>
          <w:rFonts w:ascii="仿宋" w:eastAsia="仿宋" w:hAnsi="仿宋" w:hint="eastAsia"/>
          <w:sz w:val="30"/>
          <w:szCs w:val="30"/>
        </w:rPr>
        <w:t>制冷剂设备维修相关的基础知识和维修</w:t>
      </w:r>
      <w:r>
        <w:rPr>
          <w:rFonts w:ascii="仿宋" w:eastAsia="仿宋" w:hAnsi="仿宋" w:hint="eastAsia"/>
          <w:sz w:val="30"/>
          <w:szCs w:val="30"/>
        </w:rPr>
        <w:t>良好</w:t>
      </w:r>
      <w:r w:rsidRPr="008E7B16">
        <w:rPr>
          <w:rFonts w:ascii="仿宋" w:eastAsia="仿宋" w:hAnsi="仿宋" w:hint="eastAsia"/>
          <w:sz w:val="30"/>
          <w:szCs w:val="30"/>
        </w:rPr>
        <w:t>操作普及型教材</w:t>
      </w:r>
      <w:r>
        <w:rPr>
          <w:rFonts w:ascii="仿宋" w:eastAsia="仿宋" w:hAnsi="仿宋" w:hint="eastAsia"/>
          <w:sz w:val="30"/>
          <w:szCs w:val="30"/>
        </w:rPr>
        <w:t>，</w:t>
      </w:r>
      <w:r w:rsidRPr="008E7B16">
        <w:rPr>
          <w:rFonts w:ascii="仿宋" w:eastAsia="仿宋" w:hAnsi="仿宋" w:hint="eastAsia"/>
          <w:sz w:val="30"/>
          <w:szCs w:val="30"/>
        </w:rPr>
        <w:t>并</w:t>
      </w:r>
      <w:r>
        <w:rPr>
          <w:rFonts w:ascii="仿宋" w:eastAsia="仿宋" w:hAnsi="仿宋" w:hint="eastAsia"/>
          <w:sz w:val="30"/>
          <w:szCs w:val="30"/>
        </w:rPr>
        <w:t>结合电子媒体等方式</w:t>
      </w:r>
      <w:r w:rsidRPr="008E7B16">
        <w:rPr>
          <w:rFonts w:ascii="仿宋" w:eastAsia="仿宋" w:hAnsi="仿宋" w:hint="eastAsia"/>
          <w:sz w:val="30"/>
          <w:szCs w:val="30"/>
        </w:rPr>
        <w:t>进行</w:t>
      </w:r>
      <w:r>
        <w:rPr>
          <w:rFonts w:ascii="仿宋" w:eastAsia="仿宋" w:hAnsi="仿宋" w:hint="eastAsia"/>
          <w:sz w:val="30"/>
          <w:szCs w:val="30"/>
        </w:rPr>
        <w:t>广泛</w:t>
      </w:r>
      <w:r w:rsidRPr="008E7B16">
        <w:rPr>
          <w:rFonts w:ascii="仿宋" w:eastAsia="仿宋" w:hAnsi="仿宋" w:hint="eastAsia"/>
          <w:sz w:val="30"/>
          <w:szCs w:val="30"/>
        </w:rPr>
        <w:t>传播，</w:t>
      </w:r>
      <w:r>
        <w:rPr>
          <w:rFonts w:ascii="仿宋" w:eastAsia="仿宋" w:hAnsi="仿宋" w:hint="eastAsia"/>
          <w:sz w:val="30"/>
          <w:szCs w:val="30"/>
        </w:rPr>
        <w:t>为冷链行业企业和维修人员提高履约意识和技术能力提供基础，促进制冷维修行业</w:t>
      </w:r>
      <w:r w:rsidRPr="008E7B16">
        <w:rPr>
          <w:rFonts w:ascii="仿宋" w:eastAsia="仿宋" w:hAnsi="仿宋" w:hint="eastAsia"/>
          <w:sz w:val="30"/>
          <w:szCs w:val="30"/>
        </w:rPr>
        <w:t>HCFCs制冷剂淘汰</w:t>
      </w:r>
      <w:r>
        <w:rPr>
          <w:rFonts w:ascii="仿宋" w:eastAsia="仿宋" w:hAnsi="仿宋" w:hint="eastAsia"/>
          <w:sz w:val="30"/>
          <w:szCs w:val="30"/>
        </w:rPr>
        <w:t>，为实现行业履约目标提供技术支持</w:t>
      </w:r>
      <w:r w:rsidRPr="008E7B16">
        <w:rPr>
          <w:rFonts w:ascii="仿宋" w:eastAsia="仿宋" w:hAnsi="仿宋" w:hint="eastAsia"/>
          <w:sz w:val="30"/>
          <w:szCs w:val="30"/>
        </w:rPr>
        <w:t>。</w:t>
      </w:r>
    </w:p>
    <w:p w:rsidR="000C55FB" w:rsidRPr="008E7B16" w:rsidRDefault="000C55FB" w:rsidP="000C55FB">
      <w:pPr>
        <w:pStyle w:val="afff"/>
        <w:numPr>
          <w:ilvl w:val="0"/>
          <w:numId w:val="37"/>
        </w:numPr>
        <w:spacing w:beforeLines="50" w:before="156" w:afterLines="50" w:after="156" w:line="360" w:lineRule="auto"/>
        <w:ind w:firstLineChars="0"/>
        <w:rPr>
          <w:rFonts w:ascii="仿宋" w:eastAsia="仿宋" w:hAnsi="仿宋" w:cs="Times New Roman"/>
          <w:b/>
          <w:bCs/>
          <w:sz w:val="30"/>
          <w:szCs w:val="30"/>
        </w:rPr>
      </w:pPr>
      <w:r w:rsidRPr="008E7B16">
        <w:rPr>
          <w:rFonts w:ascii="仿宋" w:eastAsia="仿宋" w:hAnsi="仿宋" w:cs="Times New Roman" w:hint="eastAsia"/>
          <w:b/>
          <w:bCs/>
          <w:sz w:val="30"/>
          <w:szCs w:val="30"/>
        </w:rPr>
        <w:t>项目</w:t>
      </w:r>
      <w:r w:rsidRPr="008E7B16">
        <w:rPr>
          <w:rFonts w:ascii="仿宋" w:eastAsia="仿宋" w:hAnsi="仿宋" w:cs="Times New Roman"/>
          <w:b/>
          <w:bCs/>
          <w:sz w:val="30"/>
          <w:szCs w:val="30"/>
        </w:rPr>
        <w:t>内容</w:t>
      </w:r>
      <w:r w:rsidRPr="008E7B16">
        <w:rPr>
          <w:rFonts w:ascii="仿宋" w:eastAsia="仿宋" w:hAnsi="仿宋" w:cs="Times New Roman" w:hint="eastAsia"/>
          <w:b/>
          <w:bCs/>
          <w:sz w:val="30"/>
          <w:szCs w:val="30"/>
        </w:rPr>
        <w:t>与要求</w:t>
      </w:r>
    </w:p>
    <w:p w:rsidR="000C55FB" w:rsidRPr="008E7B16" w:rsidRDefault="000C55FB" w:rsidP="000C55FB">
      <w:pPr>
        <w:spacing w:line="440" w:lineRule="exact"/>
        <w:ind w:firstLine="600"/>
        <w:rPr>
          <w:rFonts w:ascii="仿宋" w:eastAsia="仿宋" w:hAnsi="仿宋"/>
          <w:sz w:val="30"/>
          <w:szCs w:val="30"/>
        </w:rPr>
      </w:pPr>
      <w:r w:rsidRPr="008E7B16">
        <w:rPr>
          <w:rFonts w:ascii="仿宋" w:eastAsia="仿宋" w:hAnsi="仿宋"/>
          <w:sz w:val="30"/>
          <w:szCs w:val="30"/>
        </w:rPr>
        <w:t>本</w:t>
      </w:r>
      <w:r>
        <w:rPr>
          <w:rFonts w:ascii="仿宋" w:eastAsia="仿宋" w:hAnsi="仿宋" w:hint="eastAsia"/>
          <w:sz w:val="30"/>
          <w:szCs w:val="30"/>
        </w:rPr>
        <w:t>项目</w:t>
      </w:r>
      <w:r w:rsidRPr="008E7B16">
        <w:rPr>
          <w:rFonts w:ascii="仿宋" w:eastAsia="仿宋" w:hAnsi="仿宋" w:hint="eastAsia"/>
          <w:sz w:val="30"/>
          <w:szCs w:val="30"/>
        </w:rPr>
        <w:t>主要内容</w:t>
      </w:r>
      <w:r w:rsidRPr="008E7B16">
        <w:rPr>
          <w:rFonts w:ascii="仿宋" w:eastAsia="仿宋" w:hAnsi="仿宋"/>
          <w:sz w:val="30"/>
          <w:szCs w:val="30"/>
        </w:rPr>
        <w:t>包括以下</w:t>
      </w:r>
      <w:r w:rsidRPr="008E7B16">
        <w:rPr>
          <w:rFonts w:ascii="仿宋" w:eastAsia="仿宋" w:hAnsi="仿宋" w:hint="eastAsia"/>
          <w:sz w:val="30"/>
          <w:szCs w:val="30"/>
        </w:rPr>
        <w:t>两个</w:t>
      </w:r>
      <w:r w:rsidRPr="008E7B16">
        <w:rPr>
          <w:rFonts w:ascii="仿宋" w:eastAsia="仿宋" w:hAnsi="仿宋"/>
          <w:sz w:val="30"/>
          <w:szCs w:val="30"/>
        </w:rPr>
        <w:t>方面：</w:t>
      </w:r>
    </w:p>
    <w:p w:rsidR="000C55FB" w:rsidRPr="008E7B16" w:rsidRDefault="000C55FB" w:rsidP="000C55FB">
      <w:pPr>
        <w:pStyle w:val="afff"/>
        <w:numPr>
          <w:ilvl w:val="0"/>
          <w:numId w:val="30"/>
        </w:numPr>
        <w:spacing w:beforeLines="50" w:before="156" w:afterLines="50" w:after="156" w:line="440" w:lineRule="exact"/>
        <w:ind w:left="840" w:firstLineChars="0"/>
        <w:rPr>
          <w:rFonts w:ascii="仿宋" w:eastAsia="仿宋" w:hAnsi="仿宋" w:cs="Times New Roman"/>
          <w:b/>
          <w:bCs/>
          <w:sz w:val="30"/>
          <w:szCs w:val="30"/>
        </w:rPr>
      </w:pPr>
      <w:r w:rsidRPr="008E7B16">
        <w:rPr>
          <w:rFonts w:ascii="仿宋" w:eastAsia="仿宋" w:hAnsi="仿宋" w:cs="Times New Roman" w:hint="eastAsia"/>
          <w:b/>
          <w:bCs/>
          <w:sz w:val="30"/>
          <w:szCs w:val="30"/>
        </w:rPr>
        <w:t>教材编制</w:t>
      </w:r>
    </w:p>
    <w:p w:rsidR="000C55FB" w:rsidRPr="008E7B16" w:rsidRDefault="000C55FB" w:rsidP="000C55FB">
      <w:pPr>
        <w:pStyle w:val="afff"/>
        <w:numPr>
          <w:ilvl w:val="0"/>
          <w:numId w:val="34"/>
        </w:numPr>
        <w:spacing w:line="440" w:lineRule="exact"/>
        <w:ind w:firstLineChars="0"/>
        <w:rPr>
          <w:rFonts w:ascii="仿宋" w:eastAsia="仿宋" w:hAnsi="仿宋" w:cs="Times New Roman"/>
          <w:sz w:val="30"/>
          <w:szCs w:val="30"/>
        </w:rPr>
      </w:pPr>
      <w:r>
        <w:rPr>
          <w:rFonts w:ascii="仿宋" w:eastAsia="仿宋" w:hAnsi="仿宋" w:cs="Times New Roman" w:hint="eastAsia"/>
          <w:sz w:val="30"/>
          <w:szCs w:val="30"/>
        </w:rPr>
        <w:t>设备涵盖范围。教材针对冷链设备和轻商制冷设备，包括但不限于冷库、超市设备[远置式陈列柜、自携式陈列柜、岛柜、冷柜（冷藏箱、冷冻箱）等]</w:t>
      </w:r>
      <w:r w:rsidRPr="008E7B16">
        <w:rPr>
          <w:rFonts w:ascii="仿宋" w:eastAsia="仿宋" w:hAnsi="仿宋" w:cs="Times New Roman" w:hint="eastAsia"/>
          <w:sz w:val="30"/>
          <w:szCs w:val="30"/>
        </w:rPr>
        <w:t>、自动售货机、冷饮机、制冰机、冰淇淋机等。</w:t>
      </w:r>
    </w:p>
    <w:p w:rsidR="000C55FB" w:rsidRPr="008E7B16" w:rsidRDefault="000C55FB" w:rsidP="000C55FB">
      <w:pPr>
        <w:pStyle w:val="afff"/>
        <w:numPr>
          <w:ilvl w:val="0"/>
          <w:numId w:val="34"/>
        </w:numPr>
        <w:spacing w:line="440" w:lineRule="exact"/>
        <w:ind w:firstLineChars="0"/>
        <w:rPr>
          <w:rFonts w:ascii="仿宋" w:eastAsia="仿宋" w:hAnsi="仿宋" w:cs="Times New Roman"/>
          <w:sz w:val="30"/>
          <w:szCs w:val="30"/>
        </w:rPr>
      </w:pPr>
      <w:r>
        <w:rPr>
          <w:rFonts w:ascii="仿宋" w:eastAsia="仿宋" w:hAnsi="仿宋" w:cs="Times New Roman" w:hint="eastAsia"/>
          <w:sz w:val="30"/>
          <w:szCs w:val="30"/>
        </w:rPr>
        <w:t>受众。教材针对冷链行业</w:t>
      </w:r>
      <w:r w:rsidRPr="008E7B16">
        <w:rPr>
          <w:rFonts w:ascii="仿宋" w:eastAsia="仿宋" w:hAnsi="仿宋" w:cs="Times New Roman" w:hint="eastAsia"/>
          <w:sz w:val="30"/>
          <w:szCs w:val="30"/>
        </w:rPr>
        <w:t>具有一定制冷维修</w:t>
      </w:r>
      <w:r>
        <w:rPr>
          <w:rFonts w:ascii="仿宋" w:eastAsia="仿宋" w:hAnsi="仿宋" w:cs="Times New Roman" w:hint="eastAsia"/>
          <w:sz w:val="30"/>
          <w:szCs w:val="30"/>
        </w:rPr>
        <w:t>技术</w:t>
      </w:r>
      <w:r w:rsidRPr="008E7B16">
        <w:rPr>
          <w:rFonts w:ascii="仿宋" w:eastAsia="仿宋" w:hAnsi="仿宋" w:cs="Times New Roman" w:hint="eastAsia"/>
          <w:sz w:val="30"/>
          <w:szCs w:val="30"/>
        </w:rPr>
        <w:t>知识和经验的设备</w:t>
      </w:r>
      <w:r>
        <w:rPr>
          <w:rFonts w:ascii="仿宋" w:eastAsia="仿宋" w:hAnsi="仿宋" w:cs="Times New Roman" w:hint="eastAsia"/>
          <w:sz w:val="30"/>
          <w:szCs w:val="30"/>
        </w:rPr>
        <w:t>用户及维修服务的从业人员</w:t>
      </w:r>
      <w:r w:rsidRPr="008E7B16">
        <w:rPr>
          <w:rFonts w:ascii="仿宋" w:eastAsia="仿宋" w:hAnsi="仿宋" w:cs="Times New Roman" w:hint="eastAsia"/>
          <w:sz w:val="30"/>
          <w:szCs w:val="30"/>
        </w:rPr>
        <w:t>。</w:t>
      </w:r>
    </w:p>
    <w:p w:rsidR="000C55FB" w:rsidRPr="008E7B16" w:rsidRDefault="000C55FB" w:rsidP="000C55FB">
      <w:pPr>
        <w:pStyle w:val="afff"/>
        <w:numPr>
          <w:ilvl w:val="0"/>
          <w:numId w:val="34"/>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基本内容。教材的内容至少应包括但不应限于以下内容：</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ODS和臭氧层保护基础知识：</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臭氧层及其作用</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臭氧层破坏机理及状况</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臭氧层破坏后果</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破坏臭氧层的物质及特征</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保护臭氧层的国际协议</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制冷维修行业制冷剂使用和管理的法规、标准、条例等：</w:t>
      </w:r>
    </w:p>
    <w:p w:rsidR="000C55FB" w:rsidRPr="00D6230B" w:rsidRDefault="000C55FB" w:rsidP="000C55FB">
      <w:pPr>
        <w:pStyle w:val="afff"/>
        <w:numPr>
          <w:ilvl w:val="0"/>
          <w:numId w:val="36"/>
        </w:numPr>
        <w:spacing w:line="440" w:lineRule="exact"/>
        <w:ind w:left="1679" w:firstLineChars="0"/>
        <w:rPr>
          <w:rFonts w:ascii="仿宋" w:eastAsia="仿宋" w:hAnsi="仿宋" w:cs="Times New Roman"/>
          <w:sz w:val="30"/>
          <w:szCs w:val="30"/>
        </w:rPr>
      </w:pPr>
      <w:r>
        <w:rPr>
          <w:rFonts w:ascii="仿宋" w:eastAsia="仿宋" w:hAnsi="仿宋" w:cs="Times New Roman" w:hint="eastAsia"/>
          <w:bCs/>
          <w:sz w:val="30"/>
          <w:szCs w:val="30"/>
        </w:rPr>
        <w:t>《</w:t>
      </w:r>
      <w:r w:rsidRPr="00D6230B">
        <w:rPr>
          <w:rFonts w:ascii="仿宋" w:eastAsia="仿宋" w:hAnsi="仿宋" w:cs="Times New Roman" w:hint="eastAsia"/>
          <w:bCs/>
          <w:sz w:val="30"/>
          <w:szCs w:val="30"/>
        </w:rPr>
        <w:t>中华人民共和国大气污染防治法</w:t>
      </w:r>
      <w:r>
        <w:rPr>
          <w:rFonts w:ascii="仿宋" w:eastAsia="仿宋" w:hAnsi="仿宋" w:cs="Times New Roman" w:hint="eastAsia"/>
          <w:bCs/>
          <w:sz w:val="30"/>
          <w:szCs w:val="30"/>
        </w:rPr>
        <w:t>》</w:t>
      </w:r>
    </w:p>
    <w:p w:rsidR="000C55FB" w:rsidRPr="00D6230B" w:rsidRDefault="000C55FB" w:rsidP="000C55FB">
      <w:pPr>
        <w:pStyle w:val="afff"/>
        <w:numPr>
          <w:ilvl w:val="0"/>
          <w:numId w:val="36"/>
        </w:numPr>
        <w:spacing w:line="440" w:lineRule="exact"/>
        <w:ind w:left="1679" w:firstLineChars="0"/>
        <w:rPr>
          <w:rFonts w:ascii="仿宋" w:eastAsia="仿宋" w:hAnsi="仿宋" w:cs="Times New Roman"/>
          <w:sz w:val="30"/>
          <w:szCs w:val="30"/>
        </w:rPr>
      </w:pPr>
      <w:r>
        <w:rPr>
          <w:rFonts w:ascii="仿宋" w:eastAsia="仿宋" w:hAnsi="仿宋" w:cs="Times New Roman" w:hint="eastAsia"/>
          <w:bCs/>
          <w:sz w:val="30"/>
          <w:szCs w:val="30"/>
        </w:rPr>
        <w:t>《</w:t>
      </w:r>
      <w:r w:rsidRPr="00D6230B">
        <w:rPr>
          <w:rFonts w:ascii="仿宋" w:eastAsia="仿宋" w:hAnsi="仿宋" w:cs="Times New Roman" w:hint="eastAsia"/>
          <w:bCs/>
          <w:sz w:val="30"/>
          <w:szCs w:val="30"/>
        </w:rPr>
        <w:t>中国逐步淘汰消耗臭氧层物质的国家方案</w:t>
      </w:r>
      <w:r>
        <w:rPr>
          <w:rFonts w:ascii="仿宋" w:eastAsia="仿宋" w:hAnsi="仿宋" w:cs="Times New Roman" w:hint="eastAsia"/>
          <w:bCs/>
          <w:sz w:val="30"/>
          <w:szCs w:val="30"/>
        </w:rPr>
        <w:t>》</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Pr>
          <w:rFonts w:ascii="仿宋" w:eastAsia="仿宋" w:hAnsi="仿宋" w:cs="Times New Roman" w:hint="eastAsia"/>
          <w:sz w:val="30"/>
          <w:szCs w:val="30"/>
        </w:rPr>
        <w:lastRenderedPageBreak/>
        <w:t>《</w:t>
      </w:r>
      <w:r w:rsidRPr="008E7B16">
        <w:rPr>
          <w:rFonts w:ascii="仿宋" w:eastAsia="仿宋" w:hAnsi="仿宋" w:cs="Times New Roman" w:hint="eastAsia"/>
          <w:sz w:val="30"/>
          <w:szCs w:val="30"/>
        </w:rPr>
        <w:t>消耗臭氧层物质管理条例</w:t>
      </w:r>
      <w:r>
        <w:rPr>
          <w:rFonts w:ascii="仿宋" w:eastAsia="仿宋" w:hAnsi="仿宋" w:cs="Times New Roman" w:hint="eastAsia"/>
          <w:sz w:val="30"/>
          <w:szCs w:val="30"/>
        </w:rPr>
        <w:t>》及相关政策法规</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维修行业相关标准</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制冷的基本原理与知识：</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制冷的基本原理</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常见的术语与技术指标，如压力、温度、p-h图、EER</w:t>
      </w:r>
      <w:r>
        <w:rPr>
          <w:rFonts w:ascii="仿宋" w:eastAsia="仿宋" w:hAnsi="仿宋" w:cs="Times New Roman" w:hint="eastAsia"/>
          <w:sz w:val="30"/>
          <w:szCs w:val="30"/>
        </w:rPr>
        <w:t>等</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单级压缩制冷循环、双级压缩制冷循环、复叠式循环及其适用性</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冷链设备和轻商制冷设备的工作原理与典型结构</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HCFCs、HFCs</w:t>
      </w:r>
      <w:r>
        <w:rPr>
          <w:rFonts w:ascii="仿宋" w:eastAsia="仿宋" w:hAnsi="仿宋" w:cs="Times New Roman" w:hint="eastAsia"/>
          <w:sz w:val="30"/>
          <w:szCs w:val="30"/>
        </w:rPr>
        <w:t>、天</w:t>
      </w:r>
      <w:r w:rsidRPr="008E7B16">
        <w:rPr>
          <w:rFonts w:ascii="仿宋" w:eastAsia="仿宋" w:hAnsi="仿宋" w:cs="Times New Roman" w:hint="eastAsia"/>
          <w:sz w:val="30"/>
          <w:szCs w:val="30"/>
        </w:rPr>
        <w:t>然制冷剂的特性与特点：</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对制冷剂和载冷剂的要求</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制冷剂的分类、表示及其环境友好性</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常见的环境术语与指标，如ODS、ODP、</w:t>
      </w:r>
      <w:r>
        <w:rPr>
          <w:rFonts w:ascii="仿宋" w:eastAsia="仿宋" w:hAnsi="仿宋" w:cs="Times New Roman" w:hint="eastAsia"/>
          <w:sz w:val="30"/>
          <w:szCs w:val="30"/>
        </w:rPr>
        <w:t>G</w:t>
      </w:r>
      <w:r>
        <w:rPr>
          <w:rFonts w:ascii="仿宋" w:eastAsia="仿宋" w:hAnsi="仿宋" w:cs="Times New Roman"/>
          <w:sz w:val="30"/>
          <w:szCs w:val="30"/>
        </w:rPr>
        <w:t>WP</w:t>
      </w:r>
      <w:r>
        <w:rPr>
          <w:rFonts w:ascii="仿宋" w:eastAsia="仿宋" w:hAnsi="仿宋" w:cs="Times New Roman" w:hint="eastAsia"/>
          <w:sz w:val="30"/>
          <w:szCs w:val="30"/>
        </w:rPr>
        <w:t>、</w:t>
      </w:r>
      <w:r w:rsidRPr="008E7B16">
        <w:rPr>
          <w:rFonts w:ascii="仿宋" w:eastAsia="仿宋" w:hAnsi="仿宋" w:cs="Times New Roman" w:hint="eastAsia"/>
          <w:sz w:val="30"/>
          <w:szCs w:val="30"/>
        </w:rPr>
        <w:t>TEWI、LCCP</w:t>
      </w:r>
      <w:r>
        <w:rPr>
          <w:rFonts w:ascii="仿宋" w:eastAsia="仿宋" w:hAnsi="仿宋" w:cs="Times New Roman" w:hint="eastAsia"/>
          <w:sz w:val="30"/>
          <w:szCs w:val="30"/>
        </w:rPr>
        <w:t>等</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冷链设备和轻商制冷设备用典型制冷剂与载冷剂及其特性：</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Pr>
          <w:rFonts w:ascii="仿宋" w:eastAsia="仿宋" w:hAnsi="仿宋" w:cs="Times New Roman" w:hint="eastAsia"/>
          <w:sz w:val="30"/>
          <w:szCs w:val="30"/>
        </w:rPr>
        <w:t>天</w:t>
      </w:r>
      <w:r w:rsidRPr="008E7B16">
        <w:rPr>
          <w:rFonts w:ascii="仿宋" w:eastAsia="仿宋" w:hAnsi="仿宋" w:cs="Times New Roman" w:hint="eastAsia"/>
          <w:sz w:val="30"/>
          <w:szCs w:val="30"/>
        </w:rPr>
        <w:t>然制冷剂：NH</w:t>
      </w:r>
      <w:r w:rsidRPr="008E7B16">
        <w:rPr>
          <w:rFonts w:ascii="仿宋" w:eastAsia="仿宋" w:hAnsi="仿宋" w:cs="Times New Roman" w:hint="eastAsia"/>
          <w:sz w:val="30"/>
          <w:szCs w:val="30"/>
          <w:vertAlign w:val="subscript"/>
        </w:rPr>
        <w:t>3</w:t>
      </w:r>
      <w:r w:rsidRPr="008E7B16">
        <w:rPr>
          <w:rFonts w:ascii="仿宋" w:eastAsia="仿宋" w:hAnsi="仿宋" w:cs="Times New Roman" w:hint="eastAsia"/>
          <w:sz w:val="30"/>
          <w:szCs w:val="30"/>
        </w:rPr>
        <w:t>、CO</w:t>
      </w:r>
      <w:r w:rsidRPr="008E7B16">
        <w:rPr>
          <w:rFonts w:ascii="仿宋" w:eastAsia="仿宋" w:hAnsi="仿宋" w:cs="Times New Roman" w:hint="eastAsia"/>
          <w:sz w:val="30"/>
          <w:szCs w:val="30"/>
          <w:vertAlign w:val="subscript"/>
        </w:rPr>
        <w:t>2</w:t>
      </w:r>
      <w:r w:rsidRPr="008E7B16">
        <w:rPr>
          <w:rFonts w:ascii="仿宋" w:eastAsia="仿宋" w:hAnsi="仿宋" w:cs="Times New Roman" w:hint="eastAsia"/>
          <w:sz w:val="30"/>
          <w:szCs w:val="30"/>
        </w:rPr>
        <w:t>、R290、R600a</w:t>
      </w:r>
      <w:r>
        <w:rPr>
          <w:rFonts w:ascii="仿宋" w:eastAsia="仿宋" w:hAnsi="仿宋" w:cs="Times New Roman" w:hint="eastAsia"/>
          <w:sz w:val="30"/>
          <w:szCs w:val="30"/>
        </w:rPr>
        <w:t>等</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HFCs制冷剂：R32</w:t>
      </w:r>
      <w:r>
        <w:rPr>
          <w:rFonts w:ascii="仿宋" w:eastAsia="仿宋" w:hAnsi="仿宋" w:cs="Times New Roman" w:hint="eastAsia"/>
          <w:sz w:val="30"/>
          <w:szCs w:val="30"/>
        </w:rPr>
        <w:t>等</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HFO制冷剂</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HCFCs制冷剂</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载冷剂：CO</w:t>
      </w:r>
      <w:r w:rsidRPr="008E7B16">
        <w:rPr>
          <w:rFonts w:ascii="仿宋" w:eastAsia="仿宋" w:hAnsi="仿宋" w:cs="Times New Roman" w:hint="eastAsia"/>
          <w:sz w:val="30"/>
          <w:szCs w:val="30"/>
          <w:vertAlign w:val="subscript"/>
        </w:rPr>
        <w:t>2</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上述制冷</w:t>
      </w:r>
      <w:r>
        <w:rPr>
          <w:rFonts w:ascii="仿宋" w:eastAsia="仿宋" w:hAnsi="仿宋" w:cs="Times New Roman" w:hint="eastAsia"/>
          <w:sz w:val="30"/>
          <w:szCs w:val="30"/>
        </w:rPr>
        <w:t>设备的制冷剂检</w:t>
      </w:r>
      <w:r w:rsidRPr="008E7B16">
        <w:rPr>
          <w:rFonts w:ascii="仿宋" w:eastAsia="仿宋" w:hAnsi="仿宋" w:cs="Times New Roman" w:hint="eastAsia"/>
          <w:sz w:val="30"/>
          <w:szCs w:val="30"/>
        </w:rPr>
        <w:t>漏、充注、回收：</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制冷设备中制冷剂的辨识方法</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冷链设备和轻商制冷设备的常见故障与判断（按设备分类）：</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冷库</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超市设备（全封闭系统）：自携式陈列柜、岛柜、冷柜（冷藏箱、冷冻箱）</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超市设备（非封闭系统）：远置式陈列柜</w:t>
      </w:r>
    </w:p>
    <w:p w:rsidR="000C55FB" w:rsidRPr="008E7B16" w:rsidRDefault="000C55FB" w:rsidP="000C55FB">
      <w:pPr>
        <w:pStyle w:val="afff"/>
        <w:numPr>
          <w:ilvl w:val="1"/>
          <w:numId w:val="36"/>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轻商设备：自动售货机、冷饮机、制冰机、冰淇淋机等</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Pr>
          <w:rFonts w:ascii="仿宋" w:eastAsia="仿宋" w:hAnsi="仿宋" w:cs="Times New Roman" w:hint="eastAsia"/>
          <w:sz w:val="30"/>
          <w:szCs w:val="30"/>
        </w:rPr>
        <w:lastRenderedPageBreak/>
        <w:t>冷链设备和轻商制冷设备制冷剂检</w:t>
      </w:r>
      <w:r w:rsidRPr="008E7B16">
        <w:rPr>
          <w:rFonts w:ascii="仿宋" w:eastAsia="仿宋" w:hAnsi="仿宋" w:cs="Times New Roman" w:hint="eastAsia"/>
          <w:sz w:val="30"/>
          <w:szCs w:val="30"/>
        </w:rPr>
        <w:t>漏（按设备分类）</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冷链设备和轻商制冷设备制冷剂充注（按设备分类）</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冷链设备和轻商制冷设备制冷剂回收（按设备分类）</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上述制冷设备维修过程的良好操作与维修设备的使用：</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负责任使用制冷剂及良好操作的意义与要求</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制冷剂管路焊接基本操作与要求</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Pr>
          <w:rFonts w:ascii="仿宋" w:eastAsia="仿宋" w:hAnsi="仿宋" w:cs="Times New Roman" w:hint="eastAsia"/>
          <w:sz w:val="30"/>
          <w:szCs w:val="30"/>
        </w:rPr>
        <w:t>检</w:t>
      </w:r>
      <w:r w:rsidRPr="008E7B16">
        <w:rPr>
          <w:rFonts w:ascii="仿宋" w:eastAsia="仿宋" w:hAnsi="仿宋" w:cs="Times New Roman" w:hint="eastAsia"/>
          <w:sz w:val="30"/>
          <w:szCs w:val="30"/>
        </w:rPr>
        <w:t>漏设备的操作与要求</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制冷剂回收设备的原理与典型结构</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典型制冷剂回收设备的操作与要求</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用于上述制冷设备的可燃制冷剂和高压制冷剂的维修操作及安全知识：</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可燃制冷剂操作的安全要求</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可燃制冷剂操作的禁忌</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Pr>
          <w:rFonts w:ascii="仿宋" w:eastAsia="仿宋" w:hAnsi="仿宋" w:cs="Times New Roman" w:hint="eastAsia"/>
          <w:sz w:val="30"/>
          <w:szCs w:val="30"/>
        </w:rPr>
        <w:t>可燃制冷剂的检</w:t>
      </w:r>
      <w:r w:rsidRPr="008E7B16">
        <w:rPr>
          <w:rFonts w:ascii="仿宋" w:eastAsia="仿宋" w:hAnsi="仿宋" w:cs="Times New Roman" w:hint="eastAsia"/>
          <w:sz w:val="30"/>
          <w:szCs w:val="30"/>
        </w:rPr>
        <w:t>漏、充注与</w:t>
      </w:r>
      <w:r>
        <w:rPr>
          <w:rFonts w:ascii="仿宋" w:eastAsia="仿宋" w:hAnsi="仿宋" w:cs="Times New Roman" w:hint="eastAsia"/>
          <w:sz w:val="30"/>
          <w:szCs w:val="30"/>
        </w:rPr>
        <w:t>处置</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高压（CO</w:t>
      </w:r>
      <w:r w:rsidRPr="008E7B16">
        <w:rPr>
          <w:rFonts w:ascii="仿宋" w:eastAsia="仿宋" w:hAnsi="仿宋" w:cs="Times New Roman" w:hint="eastAsia"/>
          <w:sz w:val="30"/>
          <w:szCs w:val="30"/>
          <w:vertAlign w:val="subscript"/>
        </w:rPr>
        <w:t>2</w:t>
      </w:r>
      <w:r w:rsidRPr="008E7B16">
        <w:rPr>
          <w:rFonts w:ascii="仿宋" w:eastAsia="仿宋" w:hAnsi="仿宋" w:cs="Times New Roman" w:hint="eastAsia"/>
          <w:sz w:val="30"/>
          <w:szCs w:val="30"/>
        </w:rPr>
        <w:t>）制冷剂操作的安全要求</w:t>
      </w:r>
    </w:p>
    <w:p w:rsidR="000C55FB" w:rsidRPr="008E7B16" w:rsidRDefault="000C55FB" w:rsidP="000C55FB">
      <w:pPr>
        <w:pStyle w:val="afff"/>
        <w:numPr>
          <w:ilvl w:val="0"/>
          <w:numId w:val="36"/>
        </w:numPr>
        <w:spacing w:line="440" w:lineRule="exact"/>
        <w:ind w:left="1679" w:firstLineChars="0"/>
        <w:rPr>
          <w:rFonts w:ascii="仿宋" w:eastAsia="仿宋" w:hAnsi="仿宋" w:cs="Times New Roman"/>
          <w:sz w:val="30"/>
          <w:szCs w:val="30"/>
        </w:rPr>
      </w:pPr>
      <w:r w:rsidRPr="008E7B16">
        <w:rPr>
          <w:rFonts w:ascii="仿宋" w:eastAsia="仿宋" w:hAnsi="仿宋" w:cs="Times New Roman" w:hint="eastAsia"/>
          <w:sz w:val="30"/>
          <w:szCs w:val="30"/>
        </w:rPr>
        <w:t>高压（CO</w:t>
      </w:r>
      <w:r w:rsidRPr="008E7B16">
        <w:rPr>
          <w:rFonts w:ascii="仿宋" w:eastAsia="仿宋" w:hAnsi="仿宋" w:cs="Times New Roman" w:hint="eastAsia"/>
          <w:sz w:val="30"/>
          <w:szCs w:val="30"/>
          <w:vertAlign w:val="subscript"/>
        </w:rPr>
        <w:t>2</w:t>
      </w:r>
      <w:r w:rsidRPr="008E7B16">
        <w:rPr>
          <w:rFonts w:ascii="仿宋" w:eastAsia="仿宋" w:hAnsi="仿宋" w:cs="Times New Roman" w:hint="eastAsia"/>
          <w:sz w:val="30"/>
          <w:szCs w:val="30"/>
        </w:rPr>
        <w:t>）制冷剂操作的禁忌</w:t>
      </w:r>
    </w:p>
    <w:p w:rsidR="000C55FB" w:rsidRPr="008E7B16" w:rsidRDefault="000C55FB" w:rsidP="000C55FB">
      <w:pPr>
        <w:pStyle w:val="afff"/>
        <w:numPr>
          <w:ilvl w:val="1"/>
          <w:numId w:val="31"/>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其它</w:t>
      </w:r>
    </w:p>
    <w:p w:rsidR="000C55FB" w:rsidRPr="008E7B16" w:rsidRDefault="000C55FB" w:rsidP="000C55FB">
      <w:pPr>
        <w:spacing w:line="440" w:lineRule="exact"/>
        <w:ind w:left="1259"/>
        <w:rPr>
          <w:rFonts w:ascii="仿宋" w:eastAsia="仿宋" w:hAnsi="仿宋"/>
          <w:sz w:val="30"/>
          <w:szCs w:val="30"/>
        </w:rPr>
      </w:pPr>
      <w:r>
        <w:rPr>
          <w:rFonts w:ascii="仿宋" w:eastAsia="仿宋" w:hAnsi="仿宋" w:hint="eastAsia"/>
          <w:sz w:val="30"/>
          <w:szCs w:val="30"/>
        </w:rPr>
        <w:t>其他有必要</w:t>
      </w:r>
      <w:r w:rsidRPr="008E7B16">
        <w:rPr>
          <w:rFonts w:ascii="仿宋" w:eastAsia="仿宋" w:hAnsi="仿宋" w:hint="eastAsia"/>
          <w:sz w:val="30"/>
          <w:szCs w:val="30"/>
        </w:rPr>
        <w:t>增加的内容</w:t>
      </w:r>
    </w:p>
    <w:p w:rsidR="000C55FB" w:rsidRPr="008E7B16" w:rsidRDefault="000C55FB" w:rsidP="000C55FB">
      <w:pPr>
        <w:pStyle w:val="afff"/>
        <w:numPr>
          <w:ilvl w:val="0"/>
          <w:numId w:val="34"/>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要求。对教材的基本要求如下：</w:t>
      </w:r>
    </w:p>
    <w:p w:rsidR="000C55FB" w:rsidRPr="008E7B16" w:rsidRDefault="000C55FB" w:rsidP="000C55FB">
      <w:pPr>
        <w:pStyle w:val="afff"/>
        <w:numPr>
          <w:ilvl w:val="0"/>
          <w:numId w:val="35"/>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体系：应根据上述对象、受众和内容框架的特点和现状，建立系统性的教材体系，明确各模块教材的具体目标、内容、关联性、趣味性等；</w:t>
      </w:r>
    </w:p>
    <w:p w:rsidR="000C55FB" w:rsidRPr="008E7B16" w:rsidRDefault="000C55FB" w:rsidP="000C55FB">
      <w:pPr>
        <w:pStyle w:val="afff"/>
        <w:numPr>
          <w:ilvl w:val="0"/>
          <w:numId w:val="35"/>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形式：所有教材应</w:t>
      </w:r>
      <w:r>
        <w:rPr>
          <w:rFonts w:ascii="仿宋" w:eastAsia="仿宋" w:hAnsi="仿宋" w:cs="Times New Roman" w:hint="eastAsia"/>
          <w:sz w:val="30"/>
          <w:szCs w:val="30"/>
        </w:rPr>
        <w:t>设计出版印刷内容，以及</w:t>
      </w:r>
      <w:r w:rsidRPr="008E7B16">
        <w:rPr>
          <w:rFonts w:ascii="仿宋" w:eastAsia="仿宋" w:hAnsi="仿宋" w:cs="Times New Roman" w:hint="eastAsia"/>
          <w:sz w:val="30"/>
          <w:szCs w:val="30"/>
        </w:rPr>
        <w:t>易于传播的电子媒介</w:t>
      </w:r>
      <w:r>
        <w:rPr>
          <w:rFonts w:ascii="仿宋" w:eastAsia="仿宋" w:hAnsi="仿宋" w:cs="Times New Roman" w:hint="eastAsia"/>
          <w:sz w:val="30"/>
          <w:szCs w:val="30"/>
        </w:rPr>
        <w:t>内容</w:t>
      </w:r>
      <w:r w:rsidRPr="008E7B16">
        <w:rPr>
          <w:rFonts w:ascii="仿宋" w:eastAsia="仿宋" w:hAnsi="仿宋" w:cs="Times New Roman" w:hint="eastAsia"/>
          <w:sz w:val="30"/>
          <w:szCs w:val="30"/>
        </w:rPr>
        <w:t>，如视频/动画、文字叙述/</w:t>
      </w:r>
      <w:r>
        <w:rPr>
          <w:rFonts w:ascii="仿宋" w:eastAsia="仿宋" w:hAnsi="仿宋" w:cs="Times New Roman" w:hint="eastAsia"/>
          <w:sz w:val="30"/>
          <w:szCs w:val="30"/>
        </w:rPr>
        <w:t>问答</w:t>
      </w:r>
      <w:r w:rsidRPr="008E7B16">
        <w:rPr>
          <w:rFonts w:ascii="仿宋" w:eastAsia="仿宋" w:hAnsi="仿宋" w:cs="Times New Roman" w:hint="eastAsia"/>
          <w:sz w:val="30"/>
          <w:szCs w:val="30"/>
        </w:rPr>
        <w:t>、图片等；</w:t>
      </w:r>
    </w:p>
    <w:p w:rsidR="000C55FB" w:rsidRPr="008E7B16" w:rsidRDefault="000C55FB" w:rsidP="000C55FB">
      <w:pPr>
        <w:pStyle w:val="afff"/>
        <w:numPr>
          <w:ilvl w:val="0"/>
          <w:numId w:val="35"/>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针对性：教材应充分考虑到受众的教育背景和自学特点，做到通俗、易懂、直观；</w:t>
      </w:r>
    </w:p>
    <w:p w:rsidR="000C55FB" w:rsidRPr="008E7B16" w:rsidRDefault="000C55FB" w:rsidP="000C55FB">
      <w:pPr>
        <w:pStyle w:val="afff"/>
        <w:numPr>
          <w:ilvl w:val="0"/>
          <w:numId w:val="35"/>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应针对上述要求提交具体的教材体系框架、大纲和教材各模块或单元的内容、形式等编制计划。鼓励对基本内容的扩展、细化与改进；</w:t>
      </w:r>
    </w:p>
    <w:p w:rsidR="000C55FB" w:rsidRDefault="000C55FB" w:rsidP="000C55FB">
      <w:pPr>
        <w:pStyle w:val="afff"/>
        <w:numPr>
          <w:ilvl w:val="0"/>
          <w:numId w:val="35"/>
        </w:numPr>
        <w:spacing w:line="440" w:lineRule="exact"/>
        <w:ind w:firstLineChars="0"/>
        <w:rPr>
          <w:rFonts w:ascii="仿宋" w:eastAsia="仿宋" w:hAnsi="仿宋" w:cs="Times New Roman"/>
          <w:sz w:val="30"/>
          <w:szCs w:val="30"/>
        </w:rPr>
      </w:pPr>
      <w:r w:rsidRPr="008E7B16">
        <w:rPr>
          <w:rFonts w:ascii="仿宋" w:eastAsia="仿宋" w:hAnsi="仿宋" w:cs="Times New Roman" w:hint="eastAsia"/>
          <w:sz w:val="30"/>
          <w:szCs w:val="30"/>
        </w:rPr>
        <w:t>教材编制各阶段应组织相关专家进行论证、评审。</w:t>
      </w:r>
    </w:p>
    <w:p w:rsidR="000C55FB" w:rsidRPr="008E7B16" w:rsidRDefault="000C55FB" w:rsidP="000C55FB">
      <w:pPr>
        <w:pStyle w:val="afff"/>
        <w:numPr>
          <w:ilvl w:val="0"/>
          <w:numId w:val="34"/>
        </w:numPr>
        <w:spacing w:line="440" w:lineRule="exact"/>
        <w:ind w:firstLineChars="0"/>
        <w:rPr>
          <w:rFonts w:ascii="仿宋" w:eastAsia="仿宋" w:hAnsi="仿宋" w:cs="Times New Roman"/>
          <w:sz w:val="30"/>
          <w:szCs w:val="30"/>
        </w:rPr>
      </w:pPr>
      <w:r>
        <w:rPr>
          <w:rFonts w:ascii="仿宋" w:eastAsia="仿宋" w:hAnsi="仿宋" w:cs="Times New Roman" w:hint="eastAsia"/>
          <w:sz w:val="30"/>
          <w:szCs w:val="30"/>
        </w:rPr>
        <w:t>工作会议。编制过程应广泛征集行业相关机构、企业及</w:t>
      </w:r>
      <w:r>
        <w:rPr>
          <w:rFonts w:ascii="仿宋" w:eastAsia="仿宋" w:hAnsi="仿宋" w:cs="Times New Roman" w:hint="eastAsia"/>
          <w:sz w:val="30"/>
          <w:szCs w:val="30"/>
        </w:rPr>
        <w:lastRenderedPageBreak/>
        <w:t>专家的意见，召开至少3次专家会议，对编制内容进行审议。</w:t>
      </w:r>
    </w:p>
    <w:p w:rsidR="000C55FB" w:rsidRPr="008E7B16" w:rsidRDefault="000C55FB" w:rsidP="000C55FB">
      <w:pPr>
        <w:pStyle w:val="afff"/>
        <w:numPr>
          <w:ilvl w:val="0"/>
          <w:numId w:val="30"/>
        </w:numPr>
        <w:spacing w:beforeLines="50" w:before="156" w:afterLines="50" w:after="156" w:line="440" w:lineRule="exact"/>
        <w:ind w:left="840" w:firstLineChars="0"/>
        <w:rPr>
          <w:rFonts w:ascii="仿宋" w:eastAsia="仿宋" w:hAnsi="仿宋" w:cs="Times New Roman"/>
          <w:b/>
          <w:bCs/>
          <w:sz w:val="30"/>
          <w:szCs w:val="30"/>
        </w:rPr>
      </w:pPr>
      <w:r w:rsidRPr="008E7B16">
        <w:rPr>
          <w:rFonts w:ascii="仿宋" w:eastAsia="仿宋" w:hAnsi="仿宋" w:cs="Times New Roman" w:hint="eastAsia"/>
          <w:b/>
          <w:bCs/>
          <w:sz w:val="30"/>
          <w:szCs w:val="30"/>
        </w:rPr>
        <w:t>教材传播</w:t>
      </w:r>
    </w:p>
    <w:p w:rsidR="000C55FB" w:rsidRPr="008E7B16" w:rsidRDefault="000C55FB" w:rsidP="000C55FB">
      <w:pPr>
        <w:spacing w:line="440" w:lineRule="exact"/>
        <w:ind w:firstLine="600"/>
        <w:rPr>
          <w:rFonts w:ascii="仿宋" w:eastAsia="仿宋" w:hAnsi="仿宋"/>
          <w:sz w:val="30"/>
          <w:szCs w:val="30"/>
        </w:rPr>
      </w:pPr>
      <w:r>
        <w:rPr>
          <w:rFonts w:ascii="仿宋" w:eastAsia="仿宋" w:hAnsi="仿宋" w:hint="eastAsia"/>
          <w:sz w:val="30"/>
          <w:szCs w:val="30"/>
        </w:rPr>
        <w:t>项目实施单位应制定</w:t>
      </w:r>
      <w:r w:rsidRPr="008E7B16">
        <w:rPr>
          <w:rFonts w:ascii="仿宋" w:eastAsia="仿宋" w:hAnsi="仿宋" w:hint="eastAsia"/>
          <w:sz w:val="30"/>
          <w:szCs w:val="30"/>
        </w:rPr>
        <w:t>具体的</w:t>
      </w:r>
      <w:r>
        <w:rPr>
          <w:rFonts w:ascii="仿宋" w:eastAsia="仿宋" w:hAnsi="仿宋" w:hint="eastAsia"/>
          <w:sz w:val="30"/>
          <w:szCs w:val="30"/>
        </w:rPr>
        <w:t>印刷出版、电子媒体发布及</w:t>
      </w:r>
      <w:r w:rsidRPr="008E7B16">
        <w:rPr>
          <w:rFonts w:ascii="仿宋" w:eastAsia="仿宋" w:hAnsi="仿宋" w:hint="eastAsia"/>
          <w:sz w:val="30"/>
          <w:szCs w:val="30"/>
        </w:rPr>
        <w:t>传播方案</w:t>
      </w:r>
      <w:r>
        <w:rPr>
          <w:rFonts w:ascii="仿宋" w:eastAsia="仿宋" w:hAnsi="仿宋" w:hint="eastAsia"/>
          <w:sz w:val="30"/>
          <w:szCs w:val="30"/>
        </w:rPr>
        <w:t>，并在项目建议书中详细计划传播渠道和宣贯推广形式，包括但不限于组织培训活动或线上线下推广传播活动，并预估可覆盖到的冷链维修企业及维修人员地域、类型和数量</w:t>
      </w:r>
      <w:r w:rsidRPr="008E7B16">
        <w:rPr>
          <w:rFonts w:ascii="仿宋" w:eastAsia="仿宋" w:hAnsi="仿宋" w:hint="eastAsia"/>
          <w:sz w:val="30"/>
          <w:szCs w:val="30"/>
        </w:rPr>
        <w:t>。</w:t>
      </w:r>
    </w:p>
    <w:p w:rsidR="000C55FB" w:rsidRPr="008E7B16" w:rsidRDefault="000C55FB" w:rsidP="000C55FB">
      <w:pPr>
        <w:pStyle w:val="afff"/>
        <w:numPr>
          <w:ilvl w:val="0"/>
          <w:numId w:val="37"/>
        </w:numPr>
        <w:spacing w:beforeLines="50" w:before="156" w:afterLines="50" w:after="156" w:line="360" w:lineRule="auto"/>
        <w:ind w:firstLineChars="0"/>
        <w:rPr>
          <w:rFonts w:ascii="仿宋" w:eastAsia="仿宋" w:hAnsi="仿宋" w:cs="Times New Roman"/>
          <w:b/>
          <w:bCs/>
          <w:sz w:val="30"/>
          <w:szCs w:val="30"/>
        </w:rPr>
      </w:pPr>
      <w:r w:rsidRPr="008E7B16">
        <w:rPr>
          <w:rFonts w:ascii="仿宋" w:eastAsia="仿宋" w:hAnsi="仿宋" w:cs="Times New Roman"/>
          <w:b/>
          <w:bCs/>
          <w:sz w:val="30"/>
          <w:szCs w:val="30"/>
        </w:rPr>
        <w:t>成果和产出</w:t>
      </w:r>
    </w:p>
    <w:p w:rsidR="000C55FB" w:rsidRPr="008E7B16" w:rsidRDefault="000C55FB" w:rsidP="000C55FB">
      <w:pPr>
        <w:spacing w:line="360" w:lineRule="auto"/>
        <w:ind w:firstLine="600"/>
        <w:rPr>
          <w:rFonts w:ascii="仿宋" w:eastAsia="仿宋" w:hAnsi="仿宋"/>
          <w:sz w:val="30"/>
          <w:szCs w:val="30"/>
        </w:rPr>
      </w:pPr>
      <w:r w:rsidRPr="008E7B16">
        <w:rPr>
          <w:rFonts w:ascii="仿宋" w:eastAsia="仿宋" w:hAnsi="仿宋" w:hint="eastAsia"/>
          <w:sz w:val="30"/>
          <w:szCs w:val="30"/>
        </w:rPr>
        <w:t>项目产出包括</w:t>
      </w:r>
      <w:r>
        <w:rPr>
          <w:rFonts w:ascii="仿宋" w:eastAsia="仿宋" w:hAnsi="仿宋" w:hint="eastAsia"/>
          <w:sz w:val="30"/>
          <w:szCs w:val="30"/>
        </w:rPr>
        <w:t>但不限于</w:t>
      </w:r>
      <w:r w:rsidRPr="008E7B16">
        <w:rPr>
          <w:rFonts w:ascii="仿宋" w:eastAsia="仿宋" w:hAnsi="仿宋" w:hint="eastAsia"/>
          <w:sz w:val="30"/>
          <w:szCs w:val="30"/>
        </w:rPr>
        <w:t>：</w:t>
      </w:r>
    </w:p>
    <w:p w:rsidR="000C55FB" w:rsidRDefault="000C55FB" w:rsidP="000C55FB">
      <w:pPr>
        <w:pStyle w:val="afff"/>
        <w:numPr>
          <w:ilvl w:val="0"/>
          <w:numId w:val="32"/>
        </w:numPr>
        <w:spacing w:line="360" w:lineRule="auto"/>
        <w:ind w:firstLineChars="0"/>
        <w:rPr>
          <w:rFonts w:ascii="仿宋" w:eastAsia="仿宋" w:hAnsi="仿宋" w:cs="Times New Roman"/>
          <w:sz w:val="30"/>
          <w:szCs w:val="30"/>
        </w:rPr>
      </w:pPr>
      <w:r w:rsidRPr="0007799D">
        <w:rPr>
          <w:rFonts w:ascii="仿宋" w:eastAsia="仿宋" w:hAnsi="仿宋" w:cs="Times New Roman" w:hint="eastAsia"/>
          <w:sz w:val="30"/>
          <w:szCs w:val="30"/>
        </w:rPr>
        <w:t>冷链设备HCFCs/HFCs制冷剂替代及良好操作教材</w:t>
      </w:r>
      <w:r>
        <w:rPr>
          <w:rFonts w:ascii="仿宋" w:eastAsia="仿宋" w:hAnsi="仿宋" w:cs="Times New Roman" w:hint="eastAsia"/>
          <w:sz w:val="30"/>
          <w:szCs w:val="30"/>
        </w:rPr>
        <w:t>（出版及电子媒体发布）</w:t>
      </w:r>
      <w:r w:rsidRPr="008E7B16">
        <w:rPr>
          <w:rFonts w:ascii="仿宋" w:eastAsia="仿宋" w:hAnsi="仿宋" w:cs="Times New Roman" w:hint="eastAsia"/>
          <w:sz w:val="30"/>
          <w:szCs w:val="30"/>
        </w:rPr>
        <w:t>；</w:t>
      </w:r>
    </w:p>
    <w:p w:rsidR="000C55FB" w:rsidRPr="008E7B16" w:rsidRDefault="000C55FB" w:rsidP="000C55FB">
      <w:pPr>
        <w:pStyle w:val="afff"/>
        <w:numPr>
          <w:ilvl w:val="0"/>
          <w:numId w:val="32"/>
        </w:numPr>
        <w:spacing w:line="360" w:lineRule="auto"/>
        <w:ind w:firstLineChars="0"/>
        <w:rPr>
          <w:rFonts w:ascii="仿宋" w:eastAsia="仿宋" w:hAnsi="仿宋" w:cs="Times New Roman"/>
          <w:sz w:val="30"/>
          <w:szCs w:val="30"/>
        </w:rPr>
      </w:pPr>
      <w:r>
        <w:rPr>
          <w:rFonts w:ascii="仿宋" w:eastAsia="仿宋" w:hAnsi="仿宋" w:cs="Times New Roman" w:hint="eastAsia"/>
          <w:sz w:val="30"/>
          <w:szCs w:val="30"/>
        </w:rPr>
        <w:t>项目完成报告。</w:t>
      </w:r>
      <w:r w:rsidRPr="008E7B16">
        <w:rPr>
          <w:rFonts w:ascii="仿宋" w:eastAsia="仿宋" w:hAnsi="仿宋" w:cs="Times New Roman" w:hint="eastAsia"/>
          <w:sz w:val="30"/>
          <w:szCs w:val="30"/>
        </w:rPr>
        <w:t>包括但不限于基于项目内容和要求的需求分析报告，基于受众特点</w:t>
      </w:r>
      <w:r>
        <w:rPr>
          <w:rFonts w:ascii="仿宋" w:eastAsia="仿宋" w:hAnsi="仿宋" w:cs="Times New Roman" w:hint="eastAsia"/>
          <w:sz w:val="30"/>
          <w:szCs w:val="30"/>
        </w:rPr>
        <w:t>和</w:t>
      </w:r>
      <w:r w:rsidRPr="008E7B16">
        <w:rPr>
          <w:rFonts w:ascii="仿宋" w:eastAsia="仿宋" w:hAnsi="仿宋" w:cs="Times New Roman" w:hint="eastAsia"/>
          <w:sz w:val="30"/>
          <w:szCs w:val="30"/>
        </w:rPr>
        <w:t>传播渠道分析</w:t>
      </w:r>
      <w:r>
        <w:rPr>
          <w:rFonts w:ascii="仿宋" w:eastAsia="仿宋" w:hAnsi="仿宋" w:cs="Times New Roman" w:hint="eastAsia"/>
          <w:sz w:val="30"/>
          <w:szCs w:val="30"/>
        </w:rPr>
        <w:t>报告、</w:t>
      </w:r>
      <w:r w:rsidRPr="008E7B16">
        <w:rPr>
          <w:rFonts w:ascii="仿宋" w:eastAsia="仿宋" w:hAnsi="仿宋" w:cs="Times New Roman" w:hint="eastAsia"/>
          <w:sz w:val="30"/>
          <w:szCs w:val="30"/>
        </w:rPr>
        <w:t>实施情况总结、</w:t>
      </w:r>
      <w:r>
        <w:rPr>
          <w:rFonts w:ascii="仿宋" w:eastAsia="仿宋" w:hAnsi="仿宋" w:cs="Times New Roman" w:hint="eastAsia"/>
          <w:sz w:val="30"/>
          <w:szCs w:val="30"/>
        </w:rPr>
        <w:t>宣贯及</w:t>
      </w:r>
      <w:r w:rsidRPr="008E7B16">
        <w:rPr>
          <w:rFonts w:ascii="仿宋" w:eastAsia="仿宋" w:hAnsi="仿宋" w:cs="Times New Roman" w:hint="eastAsia"/>
          <w:sz w:val="30"/>
          <w:szCs w:val="30"/>
        </w:rPr>
        <w:t>传播效果分析、受众使用意见等</w:t>
      </w:r>
      <w:r>
        <w:rPr>
          <w:rFonts w:ascii="仿宋" w:eastAsia="仿宋" w:hAnsi="仿宋" w:cs="Times New Roman" w:hint="eastAsia"/>
          <w:sz w:val="30"/>
          <w:szCs w:val="30"/>
        </w:rPr>
        <w:t>。</w:t>
      </w:r>
    </w:p>
    <w:p w:rsidR="000C55FB" w:rsidRPr="008E7B16" w:rsidRDefault="000C55FB" w:rsidP="000C55FB">
      <w:pPr>
        <w:pStyle w:val="afff"/>
        <w:numPr>
          <w:ilvl w:val="0"/>
          <w:numId w:val="37"/>
        </w:numPr>
        <w:spacing w:beforeLines="50" w:before="156" w:afterLines="50" w:after="156" w:line="360" w:lineRule="auto"/>
        <w:ind w:firstLineChars="0"/>
        <w:rPr>
          <w:rFonts w:ascii="仿宋" w:eastAsia="仿宋" w:hAnsi="仿宋" w:cs="Times New Roman"/>
          <w:b/>
          <w:bCs/>
          <w:sz w:val="30"/>
          <w:szCs w:val="30"/>
        </w:rPr>
      </w:pPr>
      <w:r w:rsidRPr="008E7B16">
        <w:rPr>
          <w:rFonts w:ascii="仿宋" w:eastAsia="仿宋" w:hAnsi="仿宋" w:cs="Times New Roman"/>
          <w:b/>
          <w:bCs/>
          <w:sz w:val="30"/>
          <w:szCs w:val="30"/>
        </w:rPr>
        <w:t>资质要求</w:t>
      </w:r>
    </w:p>
    <w:p w:rsidR="000C55FB" w:rsidRDefault="000C55FB" w:rsidP="000C55FB">
      <w:pPr>
        <w:pStyle w:val="afff"/>
        <w:numPr>
          <w:ilvl w:val="0"/>
          <w:numId w:val="33"/>
        </w:numPr>
        <w:spacing w:line="360" w:lineRule="auto"/>
        <w:ind w:left="426" w:firstLineChars="0" w:firstLine="0"/>
        <w:rPr>
          <w:rFonts w:ascii="仿宋" w:eastAsia="仿宋" w:hAnsi="仿宋" w:cs="Times New Roman"/>
          <w:sz w:val="30"/>
          <w:szCs w:val="30"/>
        </w:rPr>
      </w:pPr>
      <w:r w:rsidRPr="008E7B16">
        <w:rPr>
          <w:rFonts w:ascii="仿宋" w:eastAsia="仿宋" w:hAnsi="仿宋" w:cs="Times New Roman" w:hint="eastAsia"/>
          <w:sz w:val="30"/>
          <w:szCs w:val="30"/>
        </w:rPr>
        <w:t>在中国境内注册的独立法人，本项目接受联合体投标；</w:t>
      </w:r>
    </w:p>
    <w:p w:rsidR="000C55FB" w:rsidRDefault="000C55FB" w:rsidP="000C55FB">
      <w:pPr>
        <w:pStyle w:val="afff"/>
        <w:numPr>
          <w:ilvl w:val="0"/>
          <w:numId w:val="33"/>
        </w:numPr>
        <w:spacing w:line="360" w:lineRule="auto"/>
        <w:ind w:left="426" w:firstLineChars="0" w:firstLine="0"/>
        <w:rPr>
          <w:rFonts w:ascii="仿宋" w:eastAsia="仿宋" w:hAnsi="仿宋" w:cs="Times New Roman"/>
          <w:sz w:val="30"/>
          <w:szCs w:val="30"/>
        </w:rPr>
      </w:pPr>
      <w:r w:rsidRPr="008E7B16">
        <w:rPr>
          <w:rFonts w:ascii="仿宋" w:eastAsia="仿宋" w:hAnsi="仿宋" w:cs="Times New Roman"/>
          <w:sz w:val="30"/>
          <w:szCs w:val="30"/>
        </w:rPr>
        <w:t>熟悉《蒙特利尔</w:t>
      </w:r>
      <w:r w:rsidRPr="008E7B16">
        <w:rPr>
          <w:rFonts w:ascii="仿宋" w:eastAsia="仿宋" w:hAnsi="仿宋" w:cs="Times New Roman" w:hint="eastAsia"/>
          <w:sz w:val="30"/>
          <w:szCs w:val="30"/>
        </w:rPr>
        <w:t>议定书</w:t>
      </w:r>
      <w:r w:rsidRPr="008E7B16">
        <w:rPr>
          <w:rFonts w:ascii="仿宋" w:eastAsia="仿宋" w:hAnsi="仿宋" w:cs="Times New Roman"/>
          <w:sz w:val="30"/>
          <w:szCs w:val="30"/>
        </w:rPr>
        <w:t>》和</w:t>
      </w:r>
      <w:r w:rsidRPr="008E7B16">
        <w:rPr>
          <w:rFonts w:ascii="仿宋" w:eastAsia="仿宋" w:hAnsi="仿宋" w:cs="Times New Roman" w:hint="eastAsia"/>
          <w:sz w:val="30"/>
          <w:szCs w:val="30"/>
        </w:rPr>
        <w:t>国家相关法规、标准等，掌握</w:t>
      </w:r>
      <w:r w:rsidRPr="008E7B16">
        <w:rPr>
          <w:rFonts w:ascii="仿宋" w:eastAsia="仿宋" w:hAnsi="仿宋" w:cs="Times New Roman"/>
          <w:sz w:val="30"/>
          <w:szCs w:val="30"/>
        </w:rPr>
        <w:t>HCFC</w:t>
      </w:r>
      <w:r w:rsidRPr="008E7B16">
        <w:rPr>
          <w:rFonts w:ascii="仿宋" w:eastAsia="仿宋" w:hAnsi="仿宋" w:cs="Times New Roman" w:hint="eastAsia"/>
          <w:sz w:val="30"/>
          <w:szCs w:val="30"/>
        </w:rPr>
        <w:t>s</w:t>
      </w:r>
      <w:r w:rsidRPr="008E7B16">
        <w:rPr>
          <w:rFonts w:ascii="仿宋" w:eastAsia="仿宋" w:hAnsi="仿宋" w:cs="Times New Roman"/>
          <w:sz w:val="30"/>
          <w:szCs w:val="30"/>
        </w:rPr>
        <w:t>淘汰</w:t>
      </w:r>
      <w:r w:rsidRPr="008E7B16">
        <w:rPr>
          <w:rFonts w:ascii="仿宋" w:eastAsia="仿宋" w:hAnsi="仿宋" w:cs="Times New Roman" w:hint="eastAsia"/>
          <w:sz w:val="30"/>
          <w:szCs w:val="30"/>
        </w:rPr>
        <w:t>、</w:t>
      </w:r>
      <w:r w:rsidRPr="008E7B16">
        <w:rPr>
          <w:rFonts w:ascii="仿宋" w:eastAsia="仿宋" w:hAnsi="仿宋" w:cs="Times New Roman"/>
          <w:sz w:val="30"/>
          <w:szCs w:val="30"/>
        </w:rPr>
        <w:t>制冷剂替代的技术发展和趋势</w:t>
      </w:r>
      <w:r w:rsidRPr="008E7B16">
        <w:rPr>
          <w:rFonts w:ascii="仿宋" w:eastAsia="仿宋" w:hAnsi="仿宋" w:cs="Times New Roman" w:hint="eastAsia"/>
          <w:sz w:val="30"/>
          <w:szCs w:val="30"/>
        </w:rPr>
        <w:t>；</w:t>
      </w:r>
    </w:p>
    <w:p w:rsidR="000C55FB" w:rsidRPr="008E7B16" w:rsidRDefault="000C55FB" w:rsidP="000C55FB">
      <w:pPr>
        <w:pStyle w:val="afff"/>
        <w:numPr>
          <w:ilvl w:val="0"/>
          <w:numId w:val="33"/>
        </w:numPr>
        <w:spacing w:line="360" w:lineRule="auto"/>
        <w:ind w:left="426" w:firstLineChars="0" w:firstLine="0"/>
        <w:rPr>
          <w:rFonts w:ascii="仿宋" w:eastAsia="仿宋" w:hAnsi="仿宋" w:cs="Times New Roman"/>
          <w:sz w:val="30"/>
          <w:szCs w:val="30"/>
        </w:rPr>
      </w:pPr>
      <w:r w:rsidRPr="008E7B16">
        <w:rPr>
          <w:rFonts w:ascii="仿宋" w:eastAsia="仿宋" w:hAnsi="仿宋" w:cs="Times New Roman" w:hint="eastAsia"/>
          <w:sz w:val="30"/>
          <w:szCs w:val="30"/>
        </w:rPr>
        <w:t>熟悉冷链和轻商制冷设备行业，在</w:t>
      </w:r>
      <w:r>
        <w:rPr>
          <w:rFonts w:ascii="仿宋" w:eastAsia="仿宋" w:hAnsi="仿宋" w:cs="Times New Roman" w:hint="eastAsia"/>
          <w:sz w:val="30"/>
          <w:szCs w:val="30"/>
        </w:rPr>
        <w:t>行业具有广泛的影响力，具备组织本项目相关研究机构、企业、从业人员参与活动的能力和</w:t>
      </w:r>
      <w:r w:rsidRPr="008E7B16">
        <w:rPr>
          <w:rFonts w:ascii="仿宋" w:eastAsia="仿宋" w:hAnsi="仿宋" w:cs="Times New Roman" w:hint="eastAsia"/>
          <w:sz w:val="30"/>
          <w:szCs w:val="30"/>
        </w:rPr>
        <w:t>资源；</w:t>
      </w:r>
    </w:p>
    <w:p w:rsidR="000C55FB" w:rsidRPr="008E7B16" w:rsidRDefault="000C55FB" w:rsidP="000C55FB">
      <w:pPr>
        <w:pStyle w:val="afff"/>
        <w:numPr>
          <w:ilvl w:val="0"/>
          <w:numId w:val="33"/>
        </w:numPr>
        <w:spacing w:line="360" w:lineRule="auto"/>
        <w:ind w:left="426" w:firstLineChars="0" w:firstLine="0"/>
        <w:rPr>
          <w:rFonts w:ascii="仿宋" w:eastAsia="仿宋" w:hAnsi="仿宋" w:cs="Times New Roman"/>
          <w:sz w:val="30"/>
          <w:szCs w:val="30"/>
        </w:rPr>
      </w:pPr>
      <w:r w:rsidRPr="008E7B16">
        <w:rPr>
          <w:rFonts w:ascii="仿宋" w:eastAsia="仿宋" w:hAnsi="仿宋" w:cs="Times New Roman" w:hint="eastAsia"/>
          <w:sz w:val="30"/>
          <w:szCs w:val="30"/>
        </w:rPr>
        <w:t>具有制冷设备</w:t>
      </w:r>
      <w:r>
        <w:rPr>
          <w:rFonts w:ascii="仿宋" w:eastAsia="仿宋" w:hAnsi="仿宋" w:cs="Times New Roman" w:hint="eastAsia"/>
          <w:sz w:val="30"/>
          <w:szCs w:val="30"/>
        </w:rPr>
        <w:t>维修培训、</w:t>
      </w:r>
      <w:r w:rsidRPr="008E7B16">
        <w:rPr>
          <w:rFonts w:ascii="仿宋" w:eastAsia="仿宋" w:hAnsi="仿宋" w:cs="Times New Roman" w:hint="eastAsia"/>
          <w:sz w:val="30"/>
          <w:szCs w:val="30"/>
        </w:rPr>
        <w:t>教材编制和电子媒体开发的资源与经验；</w:t>
      </w:r>
    </w:p>
    <w:p w:rsidR="000C55FB" w:rsidRPr="008E7B16" w:rsidRDefault="000C55FB" w:rsidP="000C55FB">
      <w:pPr>
        <w:pStyle w:val="afff"/>
        <w:numPr>
          <w:ilvl w:val="0"/>
          <w:numId w:val="33"/>
        </w:numPr>
        <w:spacing w:line="360" w:lineRule="auto"/>
        <w:ind w:left="426" w:firstLineChars="0" w:firstLine="0"/>
        <w:rPr>
          <w:rFonts w:ascii="仿宋" w:eastAsia="仿宋" w:hAnsi="仿宋" w:cs="Times New Roman"/>
          <w:sz w:val="30"/>
          <w:szCs w:val="30"/>
        </w:rPr>
      </w:pPr>
      <w:r w:rsidRPr="008E7B16">
        <w:rPr>
          <w:rFonts w:ascii="仿宋" w:eastAsia="仿宋" w:hAnsi="仿宋" w:cs="Times New Roman" w:hint="eastAsia"/>
          <w:sz w:val="30"/>
          <w:szCs w:val="30"/>
        </w:rPr>
        <w:lastRenderedPageBreak/>
        <w:t>具有足够的人力资源和人员能力</w:t>
      </w:r>
      <w:r>
        <w:rPr>
          <w:rFonts w:ascii="仿宋" w:eastAsia="仿宋" w:hAnsi="仿宋" w:cs="Times New Roman" w:hint="eastAsia"/>
          <w:sz w:val="30"/>
          <w:szCs w:val="30"/>
        </w:rPr>
        <w:t>，其中：</w:t>
      </w:r>
    </w:p>
    <w:p w:rsidR="000C55FB" w:rsidRPr="008E7B16" w:rsidRDefault="000C55FB" w:rsidP="000C55FB">
      <w:pPr>
        <w:pStyle w:val="afff"/>
        <w:spacing w:line="360" w:lineRule="auto"/>
        <w:ind w:left="426" w:firstLineChars="141" w:firstLine="423"/>
        <w:rPr>
          <w:rFonts w:ascii="仿宋" w:eastAsia="仿宋" w:hAnsi="仿宋"/>
          <w:sz w:val="30"/>
          <w:szCs w:val="30"/>
        </w:rPr>
      </w:pPr>
      <w:r w:rsidRPr="008E7B16">
        <w:rPr>
          <w:rFonts w:ascii="仿宋" w:eastAsia="仿宋" w:hAnsi="仿宋" w:hint="eastAsia"/>
          <w:sz w:val="30"/>
          <w:szCs w:val="30"/>
        </w:rPr>
        <w:t>项目</w:t>
      </w:r>
      <w:r>
        <w:rPr>
          <w:rFonts w:ascii="仿宋" w:eastAsia="仿宋" w:hAnsi="仿宋" w:hint="eastAsia"/>
          <w:sz w:val="30"/>
          <w:szCs w:val="30"/>
        </w:rPr>
        <w:t>负责人</w:t>
      </w:r>
      <w:r w:rsidRPr="008E7B16">
        <w:rPr>
          <w:rFonts w:ascii="仿宋" w:eastAsia="仿宋" w:hAnsi="仿宋" w:hint="eastAsia"/>
          <w:sz w:val="30"/>
          <w:szCs w:val="30"/>
        </w:rPr>
        <w:t>：</w:t>
      </w:r>
    </w:p>
    <w:p w:rsidR="000C55FB" w:rsidRPr="008E7B16" w:rsidRDefault="000C55FB" w:rsidP="000C55FB">
      <w:pPr>
        <w:pStyle w:val="afff"/>
        <w:numPr>
          <w:ilvl w:val="0"/>
          <w:numId w:val="38"/>
        </w:numPr>
        <w:spacing w:line="360" w:lineRule="auto"/>
        <w:ind w:left="851" w:firstLineChars="0" w:firstLine="0"/>
        <w:rPr>
          <w:rFonts w:ascii="仿宋" w:eastAsia="仿宋" w:hAnsi="仿宋" w:cs="Times New Roman"/>
          <w:sz w:val="30"/>
          <w:szCs w:val="30"/>
        </w:rPr>
      </w:pPr>
      <w:r w:rsidRPr="008E7B16">
        <w:rPr>
          <w:rFonts w:ascii="仿宋" w:eastAsia="仿宋" w:hAnsi="仿宋" w:cs="Times New Roman" w:hint="eastAsia"/>
          <w:sz w:val="30"/>
          <w:szCs w:val="30"/>
        </w:rPr>
        <w:t>具有</w:t>
      </w:r>
      <w:r>
        <w:rPr>
          <w:rFonts w:ascii="仿宋" w:eastAsia="仿宋" w:hAnsi="仿宋" w:cs="Times New Roman" w:hint="eastAsia"/>
          <w:sz w:val="30"/>
          <w:szCs w:val="30"/>
        </w:rPr>
        <w:t>本科</w:t>
      </w:r>
      <w:r w:rsidRPr="008E7B16">
        <w:rPr>
          <w:rFonts w:ascii="仿宋" w:eastAsia="仿宋" w:hAnsi="仿宋" w:cs="Times New Roman" w:hint="eastAsia"/>
          <w:sz w:val="30"/>
          <w:szCs w:val="30"/>
        </w:rPr>
        <w:t>以上学历、</w:t>
      </w:r>
      <w:r w:rsidRPr="008E7B16">
        <w:rPr>
          <w:rFonts w:ascii="仿宋" w:eastAsia="仿宋" w:hAnsi="仿宋" w:cs="Times New Roman"/>
          <w:sz w:val="30"/>
          <w:szCs w:val="30"/>
        </w:rPr>
        <w:t>高级技术职称</w:t>
      </w:r>
      <w:r w:rsidRPr="008E7B16">
        <w:rPr>
          <w:rFonts w:ascii="仿宋" w:eastAsia="仿宋" w:hAnsi="仿宋" w:cs="Times New Roman" w:hint="eastAsia"/>
          <w:sz w:val="30"/>
          <w:szCs w:val="30"/>
        </w:rPr>
        <w:t>且10年以上从业经验；</w:t>
      </w:r>
    </w:p>
    <w:p w:rsidR="000C55FB" w:rsidRPr="008E7B16" w:rsidRDefault="000C55FB" w:rsidP="000C55FB">
      <w:pPr>
        <w:pStyle w:val="afff"/>
        <w:numPr>
          <w:ilvl w:val="0"/>
          <w:numId w:val="38"/>
        </w:numPr>
        <w:spacing w:line="360" w:lineRule="auto"/>
        <w:ind w:left="851" w:firstLineChars="0" w:firstLine="0"/>
        <w:rPr>
          <w:rFonts w:ascii="仿宋" w:eastAsia="仿宋" w:hAnsi="仿宋" w:cs="Times New Roman"/>
          <w:sz w:val="30"/>
          <w:szCs w:val="30"/>
        </w:rPr>
      </w:pPr>
      <w:r w:rsidRPr="008E7B16">
        <w:rPr>
          <w:rFonts w:ascii="仿宋" w:eastAsia="仿宋" w:hAnsi="仿宋" w:cs="Times New Roman" w:hint="eastAsia"/>
          <w:sz w:val="30"/>
          <w:szCs w:val="30"/>
        </w:rPr>
        <w:t>掌握国内外制冷剂替代趋势</w:t>
      </w:r>
      <w:r>
        <w:rPr>
          <w:rFonts w:ascii="仿宋" w:eastAsia="仿宋" w:hAnsi="仿宋" w:cs="Times New Roman" w:hint="eastAsia"/>
          <w:sz w:val="30"/>
          <w:szCs w:val="30"/>
        </w:rPr>
        <w:t>，具有</w:t>
      </w:r>
      <w:r w:rsidRPr="008E7B16">
        <w:rPr>
          <w:rFonts w:ascii="仿宋" w:eastAsia="仿宋" w:hAnsi="仿宋" w:cs="Times New Roman" w:hint="eastAsia"/>
          <w:sz w:val="30"/>
          <w:szCs w:val="30"/>
        </w:rPr>
        <w:t>冷链和轻商制冷设备行业</w:t>
      </w:r>
      <w:r>
        <w:rPr>
          <w:rFonts w:ascii="仿宋" w:eastAsia="仿宋" w:hAnsi="仿宋" w:cs="Times New Roman" w:hint="eastAsia"/>
          <w:sz w:val="30"/>
          <w:szCs w:val="30"/>
        </w:rPr>
        <w:t>培训及教材编制相关的经验</w:t>
      </w:r>
      <w:r w:rsidRPr="008E7B16">
        <w:rPr>
          <w:rFonts w:ascii="仿宋" w:eastAsia="仿宋" w:hAnsi="仿宋" w:cs="Times New Roman" w:hint="eastAsia"/>
          <w:sz w:val="30"/>
          <w:szCs w:val="30"/>
        </w:rPr>
        <w:t>；</w:t>
      </w:r>
    </w:p>
    <w:p w:rsidR="000C55FB" w:rsidRPr="008E7B16" w:rsidRDefault="000C55FB" w:rsidP="000C55FB">
      <w:pPr>
        <w:pStyle w:val="afff"/>
        <w:numPr>
          <w:ilvl w:val="0"/>
          <w:numId w:val="38"/>
        </w:numPr>
        <w:spacing w:line="360" w:lineRule="auto"/>
        <w:ind w:left="851" w:firstLineChars="0" w:firstLine="0"/>
        <w:rPr>
          <w:rFonts w:ascii="仿宋" w:eastAsia="仿宋" w:hAnsi="仿宋" w:cs="Times New Roman"/>
          <w:sz w:val="30"/>
          <w:szCs w:val="30"/>
        </w:rPr>
      </w:pPr>
      <w:r w:rsidRPr="008E7B16">
        <w:rPr>
          <w:rFonts w:ascii="仿宋" w:eastAsia="仿宋" w:hAnsi="仿宋" w:cs="Times New Roman" w:hint="eastAsia"/>
          <w:sz w:val="30"/>
          <w:szCs w:val="30"/>
        </w:rPr>
        <w:t>具有组织和协调</w:t>
      </w:r>
      <w:r>
        <w:rPr>
          <w:rFonts w:ascii="仿宋" w:eastAsia="仿宋" w:hAnsi="仿宋" w:cs="Times New Roman" w:hint="eastAsia"/>
          <w:sz w:val="30"/>
          <w:szCs w:val="30"/>
        </w:rPr>
        <w:t>本项目相关机构、企业和从业人员的能力和经验</w:t>
      </w:r>
      <w:r w:rsidRPr="008E7B16">
        <w:rPr>
          <w:rFonts w:ascii="仿宋" w:eastAsia="仿宋" w:hAnsi="仿宋" w:cs="Times New Roman" w:hint="eastAsia"/>
          <w:sz w:val="30"/>
          <w:szCs w:val="30"/>
        </w:rPr>
        <w:t>。</w:t>
      </w:r>
    </w:p>
    <w:p w:rsidR="000C55FB" w:rsidRPr="008E7B16" w:rsidRDefault="000C55FB" w:rsidP="000C55FB">
      <w:pPr>
        <w:spacing w:line="360" w:lineRule="auto"/>
        <w:ind w:firstLineChars="283" w:firstLine="849"/>
        <w:rPr>
          <w:rFonts w:ascii="仿宋" w:eastAsia="仿宋" w:hAnsi="仿宋"/>
          <w:sz w:val="30"/>
          <w:szCs w:val="30"/>
        </w:rPr>
      </w:pPr>
      <w:r w:rsidRPr="008E7B16">
        <w:rPr>
          <w:rFonts w:ascii="仿宋" w:eastAsia="仿宋" w:hAnsi="仿宋" w:hint="eastAsia"/>
          <w:sz w:val="30"/>
          <w:szCs w:val="30"/>
        </w:rPr>
        <w:t>项目团队</w:t>
      </w:r>
      <w:r>
        <w:rPr>
          <w:rFonts w:ascii="仿宋" w:eastAsia="仿宋" w:hAnsi="仿宋" w:hint="eastAsia"/>
          <w:sz w:val="30"/>
          <w:szCs w:val="30"/>
        </w:rPr>
        <w:t>成员</w:t>
      </w:r>
      <w:r w:rsidRPr="008E7B16">
        <w:rPr>
          <w:rFonts w:ascii="仿宋" w:eastAsia="仿宋" w:hAnsi="仿宋" w:hint="eastAsia"/>
          <w:sz w:val="30"/>
          <w:szCs w:val="30"/>
        </w:rPr>
        <w:t>：</w:t>
      </w:r>
    </w:p>
    <w:p w:rsidR="000C55FB" w:rsidRPr="008E7B16" w:rsidRDefault="000C55FB" w:rsidP="000C55FB">
      <w:pPr>
        <w:pStyle w:val="afff"/>
        <w:numPr>
          <w:ilvl w:val="0"/>
          <w:numId w:val="39"/>
        </w:numPr>
        <w:spacing w:line="360" w:lineRule="auto"/>
        <w:ind w:left="1276" w:firstLineChars="0"/>
        <w:rPr>
          <w:rFonts w:ascii="仿宋" w:eastAsia="仿宋" w:hAnsi="仿宋" w:cs="Times New Roman"/>
          <w:sz w:val="30"/>
          <w:szCs w:val="30"/>
        </w:rPr>
      </w:pPr>
      <w:r w:rsidRPr="008E7B16">
        <w:rPr>
          <w:rFonts w:ascii="仿宋" w:eastAsia="仿宋" w:hAnsi="仿宋" w:cs="Times New Roman" w:hint="eastAsia"/>
          <w:sz w:val="30"/>
          <w:szCs w:val="30"/>
        </w:rPr>
        <w:t>团队需至少包含</w:t>
      </w:r>
      <w:r>
        <w:rPr>
          <w:rFonts w:ascii="仿宋" w:eastAsia="仿宋" w:hAnsi="仿宋" w:cs="Times New Roman"/>
          <w:sz w:val="30"/>
          <w:szCs w:val="30"/>
        </w:rPr>
        <w:t>5</w:t>
      </w:r>
      <w:r>
        <w:rPr>
          <w:rFonts w:ascii="仿宋" w:eastAsia="仿宋" w:hAnsi="仿宋" w:cs="Times New Roman" w:hint="eastAsia"/>
          <w:sz w:val="30"/>
          <w:szCs w:val="30"/>
        </w:rPr>
        <w:t>名</w:t>
      </w:r>
      <w:r w:rsidRPr="008E7B16">
        <w:rPr>
          <w:rFonts w:ascii="仿宋" w:eastAsia="仿宋" w:hAnsi="仿宋" w:cs="Times New Roman" w:hint="eastAsia"/>
          <w:sz w:val="30"/>
          <w:szCs w:val="30"/>
        </w:rPr>
        <w:t>本科以上学历、高级职称成员，且具有</w:t>
      </w:r>
      <w:r>
        <w:rPr>
          <w:rFonts w:ascii="仿宋" w:eastAsia="仿宋" w:hAnsi="仿宋" w:cs="Times New Roman"/>
          <w:sz w:val="30"/>
          <w:szCs w:val="30"/>
        </w:rPr>
        <w:t>5</w:t>
      </w:r>
      <w:r w:rsidRPr="008E7B16">
        <w:rPr>
          <w:rFonts w:ascii="仿宋" w:eastAsia="仿宋" w:hAnsi="仿宋" w:cs="Times New Roman" w:hint="eastAsia"/>
          <w:sz w:val="30"/>
          <w:szCs w:val="30"/>
        </w:rPr>
        <w:t>年以上从业经验；</w:t>
      </w:r>
    </w:p>
    <w:p w:rsidR="000C55FB" w:rsidRPr="008E7B16" w:rsidRDefault="000C55FB" w:rsidP="000C55FB">
      <w:pPr>
        <w:pStyle w:val="afff"/>
        <w:numPr>
          <w:ilvl w:val="0"/>
          <w:numId w:val="39"/>
        </w:numPr>
        <w:spacing w:line="360" w:lineRule="auto"/>
        <w:ind w:left="851" w:firstLineChars="0" w:firstLine="0"/>
        <w:rPr>
          <w:rFonts w:ascii="仿宋" w:eastAsia="仿宋" w:hAnsi="仿宋" w:cs="Times New Roman"/>
          <w:sz w:val="30"/>
          <w:szCs w:val="30"/>
        </w:rPr>
      </w:pPr>
      <w:r w:rsidRPr="008E7B16">
        <w:rPr>
          <w:rFonts w:ascii="仿宋" w:eastAsia="仿宋" w:hAnsi="仿宋" w:cs="Times New Roman" w:hint="eastAsia"/>
          <w:sz w:val="30"/>
          <w:szCs w:val="30"/>
        </w:rPr>
        <w:t>团队</w:t>
      </w:r>
      <w:r>
        <w:rPr>
          <w:rFonts w:ascii="仿宋" w:eastAsia="仿宋" w:hAnsi="仿宋" w:cs="Times New Roman" w:hint="eastAsia"/>
          <w:sz w:val="30"/>
          <w:szCs w:val="30"/>
        </w:rPr>
        <w:t>成员</w:t>
      </w:r>
      <w:r w:rsidRPr="008E7B16">
        <w:rPr>
          <w:rFonts w:ascii="仿宋" w:eastAsia="仿宋" w:hAnsi="仿宋" w:cs="Times New Roman" w:hint="eastAsia"/>
          <w:sz w:val="30"/>
          <w:szCs w:val="30"/>
        </w:rPr>
        <w:t>应熟悉冷链和轻商制冷设备行业、熟悉制冷维修行业</w:t>
      </w:r>
      <w:r>
        <w:rPr>
          <w:rFonts w:ascii="仿宋" w:eastAsia="仿宋" w:hAnsi="仿宋" w:cs="Times New Roman" w:hint="eastAsia"/>
          <w:sz w:val="30"/>
          <w:szCs w:val="30"/>
        </w:rPr>
        <w:t>，</w:t>
      </w:r>
      <w:r w:rsidRPr="008E7B16">
        <w:rPr>
          <w:rFonts w:ascii="仿宋" w:eastAsia="仿宋" w:hAnsi="仿宋" w:cs="Times New Roman" w:hint="eastAsia"/>
          <w:sz w:val="30"/>
          <w:szCs w:val="30"/>
        </w:rPr>
        <w:t>具有培训和教材编制经验</w:t>
      </w:r>
      <w:r>
        <w:rPr>
          <w:rFonts w:ascii="仿宋" w:eastAsia="仿宋" w:hAnsi="仿宋" w:cs="Times New Roman" w:hint="eastAsia"/>
          <w:sz w:val="30"/>
          <w:szCs w:val="30"/>
        </w:rPr>
        <w:t>、</w:t>
      </w:r>
      <w:r w:rsidRPr="008E7B16">
        <w:rPr>
          <w:rFonts w:ascii="仿宋" w:eastAsia="仿宋" w:hAnsi="仿宋" w:cs="Times New Roman" w:hint="eastAsia"/>
          <w:sz w:val="30"/>
          <w:szCs w:val="30"/>
        </w:rPr>
        <w:t>具有电子媒体开发经验等</w:t>
      </w:r>
      <w:r>
        <w:rPr>
          <w:rFonts w:ascii="仿宋" w:eastAsia="仿宋" w:hAnsi="仿宋" w:cs="Times New Roman" w:hint="eastAsia"/>
          <w:sz w:val="30"/>
          <w:szCs w:val="30"/>
        </w:rPr>
        <w:t>完成</w:t>
      </w:r>
      <w:r w:rsidRPr="008E7B16">
        <w:rPr>
          <w:rFonts w:ascii="仿宋" w:eastAsia="仿宋" w:hAnsi="仿宋" w:cs="Times New Roman" w:hint="eastAsia"/>
          <w:sz w:val="30"/>
          <w:szCs w:val="30"/>
        </w:rPr>
        <w:t>本项目</w:t>
      </w:r>
      <w:r>
        <w:rPr>
          <w:rFonts w:ascii="仿宋" w:eastAsia="仿宋" w:hAnsi="仿宋" w:cs="Times New Roman" w:hint="eastAsia"/>
          <w:sz w:val="30"/>
          <w:szCs w:val="30"/>
        </w:rPr>
        <w:t>活动内容</w:t>
      </w:r>
      <w:r w:rsidRPr="008E7B16">
        <w:rPr>
          <w:rFonts w:ascii="仿宋" w:eastAsia="仿宋" w:hAnsi="仿宋" w:cs="Times New Roman" w:hint="eastAsia"/>
          <w:sz w:val="30"/>
          <w:szCs w:val="30"/>
        </w:rPr>
        <w:t>所必需的各类人员</w:t>
      </w:r>
      <w:r>
        <w:rPr>
          <w:rFonts w:ascii="仿宋" w:eastAsia="仿宋" w:hAnsi="仿宋" w:cs="Times New Roman" w:hint="eastAsia"/>
          <w:sz w:val="30"/>
          <w:szCs w:val="30"/>
        </w:rPr>
        <w:t>。</w:t>
      </w:r>
    </w:p>
    <w:p w:rsidR="000C55FB" w:rsidRPr="008E7B16" w:rsidRDefault="000C55FB" w:rsidP="000C55FB">
      <w:pPr>
        <w:pStyle w:val="afff"/>
        <w:numPr>
          <w:ilvl w:val="0"/>
          <w:numId w:val="37"/>
        </w:numPr>
        <w:spacing w:beforeLines="50" w:before="156" w:afterLines="50" w:after="156" w:line="360" w:lineRule="auto"/>
        <w:ind w:firstLineChars="0"/>
        <w:rPr>
          <w:rFonts w:ascii="仿宋" w:eastAsia="仿宋" w:hAnsi="仿宋" w:cs="Times New Roman"/>
          <w:b/>
          <w:bCs/>
          <w:sz w:val="30"/>
          <w:szCs w:val="30"/>
        </w:rPr>
      </w:pPr>
      <w:r w:rsidRPr="008E7B16">
        <w:rPr>
          <w:rFonts w:ascii="仿宋" w:eastAsia="仿宋" w:hAnsi="仿宋" w:cs="Times New Roman" w:hint="eastAsia"/>
          <w:b/>
          <w:bCs/>
          <w:sz w:val="30"/>
          <w:szCs w:val="30"/>
        </w:rPr>
        <w:t>项目进度</w:t>
      </w:r>
    </w:p>
    <w:p w:rsidR="000C55FB" w:rsidRPr="008E7B16" w:rsidRDefault="000C55FB" w:rsidP="000C55FB">
      <w:pPr>
        <w:spacing w:beforeLines="50" w:before="156" w:afterLines="50" w:after="156" w:line="360" w:lineRule="auto"/>
        <w:ind w:firstLine="600"/>
        <w:rPr>
          <w:rFonts w:ascii="仿宋" w:eastAsia="仿宋" w:hAnsi="仿宋"/>
          <w:sz w:val="30"/>
          <w:szCs w:val="30"/>
        </w:rPr>
      </w:pPr>
      <w:r>
        <w:rPr>
          <w:rFonts w:ascii="仿宋" w:eastAsia="仿宋" w:hAnsi="仿宋" w:hint="eastAsia"/>
          <w:sz w:val="30"/>
          <w:szCs w:val="30"/>
        </w:rPr>
        <w:t>本项目周期为</w:t>
      </w:r>
      <w:r w:rsidRPr="008E7B16">
        <w:rPr>
          <w:rFonts w:ascii="仿宋" w:eastAsia="仿宋" w:hAnsi="仿宋"/>
          <w:sz w:val="30"/>
          <w:szCs w:val="30"/>
        </w:rPr>
        <w:t>1</w:t>
      </w:r>
      <w:r>
        <w:rPr>
          <w:rFonts w:ascii="仿宋" w:eastAsia="仿宋" w:hAnsi="仿宋"/>
          <w:sz w:val="30"/>
          <w:szCs w:val="30"/>
        </w:rPr>
        <w:t>8</w:t>
      </w:r>
      <w:r w:rsidRPr="008E7B16">
        <w:rPr>
          <w:rFonts w:ascii="仿宋" w:eastAsia="仿宋" w:hAnsi="仿宋"/>
          <w:sz w:val="30"/>
          <w:szCs w:val="30"/>
        </w:rPr>
        <w:t>个月，</w:t>
      </w:r>
      <w:r>
        <w:rPr>
          <w:rFonts w:ascii="仿宋" w:eastAsia="仿宋" w:hAnsi="仿宋" w:hint="eastAsia"/>
          <w:sz w:val="30"/>
          <w:szCs w:val="30"/>
        </w:rPr>
        <w:t>项目建议书中应制定详实</w:t>
      </w:r>
      <w:r w:rsidRPr="008E7B16">
        <w:rPr>
          <w:rFonts w:ascii="仿宋" w:eastAsia="仿宋" w:hAnsi="仿宋" w:hint="eastAsia"/>
          <w:sz w:val="30"/>
          <w:szCs w:val="30"/>
        </w:rPr>
        <w:t>的实施计划。</w:t>
      </w:r>
    </w:p>
    <w:p w:rsidR="00323BA6" w:rsidRPr="000C55FB" w:rsidRDefault="00323BA6">
      <w:pPr>
        <w:spacing w:line="360" w:lineRule="auto"/>
        <w:ind w:firstLineChars="142" w:firstLine="426"/>
        <w:rPr>
          <w:rFonts w:ascii="仿宋" w:eastAsia="仿宋" w:hAnsi="仿宋"/>
          <w:sz w:val="30"/>
          <w:szCs w:val="30"/>
        </w:rPr>
      </w:pPr>
    </w:p>
    <w:bookmarkEnd w:id="1"/>
    <w:bookmarkEnd w:id="2"/>
    <w:p w:rsidR="000C55FB" w:rsidRDefault="000C55FB" w:rsidP="000C55FB">
      <w:pPr>
        <w:pageBreakBefore/>
        <w:ind w:left="-120" w:firstLine="480"/>
        <w:jc w:val="center"/>
        <w:outlineLvl w:val="0"/>
        <w:rPr>
          <w:sz w:val="24"/>
        </w:rPr>
      </w:pPr>
      <w:r w:rsidRPr="0053421A">
        <w:rPr>
          <w:rFonts w:hint="eastAsia"/>
          <w:sz w:val="24"/>
        </w:rPr>
        <w:lastRenderedPageBreak/>
        <w:t>对外合作</w:t>
      </w:r>
      <w:r>
        <w:rPr>
          <w:rFonts w:hint="eastAsia"/>
          <w:sz w:val="24"/>
        </w:rPr>
        <w:t>与交流</w:t>
      </w:r>
      <w:r w:rsidRPr="0053421A">
        <w:rPr>
          <w:rFonts w:hint="eastAsia"/>
          <w:sz w:val="24"/>
        </w:rPr>
        <w:t>中心单位咨询服务合同范本</w:t>
      </w:r>
    </w:p>
    <w:p w:rsidR="000C55FB" w:rsidRPr="00FF14D8" w:rsidRDefault="000C55FB" w:rsidP="000C55FB">
      <w:pPr>
        <w:ind w:left="-119" w:firstLine="480"/>
        <w:jc w:val="center"/>
        <w:rPr>
          <w:sz w:val="24"/>
        </w:rPr>
      </w:pPr>
    </w:p>
    <w:p w:rsidR="000C55FB" w:rsidRDefault="000C55FB" w:rsidP="000C55FB">
      <w:pPr>
        <w:ind w:firstLine="560"/>
        <w:rPr>
          <w:rFonts w:eastAsia="黑体"/>
          <w:sz w:val="28"/>
        </w:rPr>
      </w:pPr>
    </w:p>
    <w:p w:rsidR="000C55FB" w:rsidRDefault="000C55FB" w:rsidP="000C55FB">
      <w:pPr>
        <w:spacing w:line="360" w:lineRule="auto"/>
        <w:ind w:firstLine="560"/>
        <w:rPr>
          <w:rFonts w:eastAsia="黑体"/>
          <w:sz w:val="28"/>
        </w:rPr>
      </w:pPr>
      <w:r>
        <w:rPr>
          <w:rFonts w:eastAsia="黑体"/>
          <w:sz w:val="28"/>
        </w:rPr>
        <w:t xml:space="preserve">                         </w:t>
      </w:r>
    </w:p>
    <w:p w:rsidR="000C55FB" w:rsidRPr="005863DA" w:rsidRDefault="000C55FB" w:rsidP="000C55FB">
      <w:pPr>
        <w:spacing w:line="360" w:lineRule="auto"/>
        <w:ind w:firstLine="560"/>
        <w:rPr>
          <w:rFonts w:eastAsia="黑体"/>
          <w:sz w:val="28"/>
        </w:rPr>
      </w:pPr>
      <w:r>
        <w:rPr>
          <w:rFonts w:eastAsia="黑体"/>
          <w:sz w:val="28"/>
        </w:rPr>
        <w:t xml:space="preserve">                                             </w:t>
      </w:r>
      <w:r w:rsidRPr="005863DA">
        <w:rPr>
          <w:rFonts w:eastAsia="黑体" w:hint="eastAsia"/>
          <w:sz w:val="28"/>
        </w:rPr>
        <w:t>合同编号：</w:t>
      </w:r>
    </w:p>
    <w:p w:rsidR="000C55FB" w:rsidRPr="005863DA" w:rsidRDefault="000C55FB" w:rsidP="000C55FB">
      <w:pPr>
        <w:spacing w:line="360" w:lineRule="auto"/>
        <w:ind w:firstLine="1040"/>
        <w:jc w:val="center"/>
        <w:rPr>
          <w:rFonts w:eastAsia="黑体"/>
          <w:sz w:val="52"/>
        </w:rPr>
      </w:pPr>
    </w:p>
    <w:p w:rsidR="000C55FB" w:rsidRPr="005863DA" w:rsidRDefault="000C55FB" w:rsidP="000C55FB">
      <w:pPr>
        <w:spacing w:line="360" w:lineRule="auto"/>
        <w:ind w:firstLine="1040"/>
        <w:jc w:val="center"/>
        <w:rPr>
          <w:rFonts w:eastAsia="黑体"/>
          <w:sz w:val="52"/>
        </w:rPr>
      </w:pPr>
    </w:p>
    <w:p w:rsidR="000C55FB" w:rsidRPr="005863DA" w:rsidRDefault="000C55FB" w:rsidP="000C55FB">
      <w:pPr>
        <w:spacing w:line="360" w:lineRule="auto"/>
        <w:ind w:firstLine="1044"/>
        <w:jc w:val="center"/>
        <w:rPr>
          <w:rFonts w:eastAsia="黑体"/>
          <w:b/>
          <w:sz w:val="52"/>
        </w:rPr>
      </w:pPr>
      <w:r>
        <w:rPr>
          <w:rFonts w:eastAsia="黑体" w:hint="eastAsia"/>
          <w:b/>
          <w:sz w:val="52"/>
        </w:rPr>
        <w:t>关于</w:t>
      </w:r>
      <w:r w:rsidR="001A1A1B" w:rsidRPr="001A1A1B">
        <w:rPr>
          <w:rFonts w:eastAsia="黑体" w:hint="eastAsia"/>
          <w:b/>
          <w:sz w:val="52"/>
        </w:rPr>
        <w:t>冷链设备</w:t>
      </w:r>
      <w:r w:rsidR="001A1A1B" w:rsidRPr="001A1A1B">
        <w:rPr>
          <w:rFonts w:eastAsia="黑体" w:hint="eastAsia"/>
          <w:b/>
          <w:sz w:val="52"/>
        </w:rPr>
        <w:t>HCFCs/HFCs</w:t>
      </w:r>
      <w:r w:rsidR="001A1A1B" w:rsidRPr="001A1A1B">
        <w:rPr>
          <w:rFonts w:eastAsia="黑体" w:hint="eastAsia"/>
          <w:b/>
          <w:sz w:val="52"/>
        </w:rPr>
        <w:t>制冷剂替代及良好操作教材编制与传播项目</w:t>
      </w:r>
      <w:r>
        <w:rPr>
          <w:rFonts w:eastAsia="黑体" w:hint="eastAsia"/>
          <w:b/>
          <w:sz w:val="52"/>
        </w:rPr>
        <w:t>的</w:t>
      </w:r>
      <w:r w:rsidRPr="005863DA">
        <w:rPr>
          <w:rFonts w:eastAsia="黑体" w:hint="eastAsia"/>
          <w:b/>
          <w:sz w:val="52"/>
        </w:rPr>
        <w:t>咨询服务合同</w:t>
      </w:r>
    </w:p>
    <w:p w:rsidR="000C55FB" w:rsidRPr="005863DA" w:rsidRDefault="000C55FB" w:rsidP="000C55FB">
      <w:pPr>
        <w:spacing w:line="360" w:lineRule="auto"/>
        <w:ind w:firstLine="720"/>
        <w:jc w:val="center"/>
        <w:rPr>
          <w:rFonts w:eastAsia="楷体_GB2312"/>
          <w:sz w:val="36"/>
        </w:rPr>
      </w:pPr>
    </w:p>
    <w:p w:rsidR="000C55FB" w:rsidRPr="005775ED" w:rsidRDefault="000C55FB" w:rsidP="000C55FB">
      <w:pPr>
        <w:spacing w:line="360" w:lineRule="auto"/>
        <w:ind w:firstLine="720"/>
        <w:jc w:val="center"/>
        <w:rPr>
          <w:rFonts w:eastAsia="楷体_GB2312"/>
          <w:sz w:val="36"/>
        </w:rPr>
      </w:pPr>
    </w:p>
    <w:p w:rsidR="000C55FB" w:rsidRPr="005863DA" w:rsidRDefault="000C55FB" w:rsidP="000C55FB">
      <w:pPr>
        <w:spacing w:line="360" w:lineRule="auto"/>
        <w:ind w:firstLine="720"/>
        <w:jc w:val="center"/>
        <w:rPr>
          <w:rFonts w:eastAsia="楷体_GB2312"/>
          <w:sz w:val="36"/>
        </w:rPr>
      </w:pPr>
    </w:p>
    <w:p w:rsidR="000C55FB" w:rsidRPr="005863DA" w:rsidRDefault="000C55FB" w:rsidP="000C55FB">
      <w:pPr>
        <w:spacing w:line="360" w:lineRule="auto"/>
        <w:ind w:firstLine="720"/>
        <w:rPr>
          <w:rFonts w:eastAsia="楷体_GB2312"/>
          <w:sz w:val="18"/>
        </w:rPr>
      </w:pPr>
      <w:r w:rsidRPr="005863DA">
        <w:rPr>
          <w:rFonts w:eastAsia="楷体_GB2312"/>
          <w:sz w:val="36"/>
        </w:rPr>
        <w:t xml:space="preserve">     </w:t>
      </w:r>
    </w:p>
    <w:p w:rsidR="000C55FB" w:rsidRPr="005863DA" w:rsidRDefault="000C55FB" w:rsidP="000C55FB">
      <w:pPr>
        <w:spacing w:line="360" w:lineRule="auto"/>
        <w:ind w:firstLine="723"/>
        <w:rPr>
          <w:b/>
          <w:sz w:val="36"/>
        </w:rPr>
      </w:pPr>
    </w:p>
    <w:p w:rsidR="000C55FB" w:rsidRPr="001A1A1B" w:rsidRDefault="000C55FB" w:rsidP="001A1A1B">
      <w:pPr>
        <w:spacing w:line="360" w:lineRule="auto"/>
        <w:ind w:firstLine="560"/>
        <w:jc w:val="center"/>
        <w:rPr>
          <w:rFonts w:ascii="黑体" w:eastAsia="黑体" w:hAnsi="宋体"/>
          <w:sz w:val="28"/>
        </w:rPr>
      </w:pPr>
      <w:r w:rsidRPr="005863DA">
        <w:rPr>
          <w:rFonts w:ascii="黑体" w:eastAsia="黑体" w:hAnsi="宋体"/>
          <w:sz w:val="28"/>
        </w:rPr>
        <w:t xml:space="preserve"> ＿＿＿＿＿＿＿</w:t>
      </w:r>
    </w:p>
    <w:p w:rsidR="000C55FB" w:rsidRPr="005863DA" w:rsidRDefault="000C55FB" w:rsidP="000C55FB">
      <w:pPr>
        <w:spacing w:line="360" w:lineRule="auto"/>
        <w:ind w:firstLine="720"/>
        <w:rPr>
          <w:sz w:val="36"/>
          <w:u w:val="single"/>
        </w:rPr>
      </w:pPr>
    </w:p>
    <w:p w:rsidR="000C55FB" w:rsidRPr="005863DA" w:rsidRDefault="000C55FB" w:rsidP="000C55FB">
      <w:pPr>
        <w:spacing w:line="360" w:lineRule="auto"/>
        <w:ind w:firstLine="720"/>
        <w:rPr>
          <w:sz w:val="36"/>
          <w:u w:val="single"/>
        </w:rPr>
      </w:pPr>
    </w:p>
    <w:p w:rsidR="000C55FB" w:rsidRPr="005863DA" w:rsidRDefault="000C55FB" w:rsidP="000C55FB">
      <w:pPr>
        <w:spacing w:line="360" w:lineRule="auto"/>
        <w:ind w:firstLine="720"/>
        <w:rPr>
          <w:sz w:val="36"/>
          <w:u w:val="single"/>
        </w:rPr>
      </w:pPr>
    </w:p>
    <w:p w:rsidR="000C55FB" w:rsidRPr="005863DA" w:rsidRDefault="000C55FB" w:rsidP="000C55FB">
      <w:pPr>
        <w:spacing w:line="360" w:lineRule="auto"/>
        <w:ind w:firstLine="720"/>
        <w:rPr>
          <w:sz w:val="36"/>
          <w:u w:val="single"/>
        </w:rPr>
      </w:pPr>
    </w:p>
    <w:p w:rsidR="000C55FB" w:rsidRPr="005863DA" w:rsidRDefault="000C55FB" w:rsidP="000C55FB">
      <w:pPr>
        <w:spacing w:line="360" w:lineRule="auto"/>
        <w:ind w:firstLine="562"/>
        <w:rPr>
          <w:b/>
          <w:sz w:val="28"/>
          <w:u w:val="single"/>
        </w:rPr>
      </w:pPr>
      <w:r>
        <w:rPr>
          <w:rFonts w:hint="eastAsia"/>
          <w:b/>
          <w:sz w:val="28"/>
        </w:rPr>
        <w:t xml:space="preserve">                </w:t>
      </w:r>
      <w:r w:rsidRPr="005863DA">
        <w:rPr>
          <w:rFonts w:hint="eastAsia"/>
          <w:b/>
          <w:sz w:val="28"/>
        </w:rPr>
        <w:t xml:space="preserve"> </w:t>
      </w:r>
      <w:r w:rsidRPr="005863DA">
        <w:rPr>
          <w:rFonts w:hint="eastAsia"/>
          <w:b/>
          <w:sz w:val="28"/>
        </w:rPr>
        <w:t>委托方（甲方）：</w:t>
      </w:r>
      <w:r w:rsidRPr="005863DA">
        <w:rPr>
          <w:rFonts w:hint="eastAsia"/>
          <w:bCs/>
          <w:sz w:val="28"/>
          <w:u w:val="single"/>
        </w:rPr>
        <w:t xml:space="preserve">              </w:t>
      </w:r>
    </w:p>
    <w:p w:rsidR="000C55FB" w:rsidRPr="005863DA" w:rsidRDefault="000C55FB" w:rsidP="000C55FB">
      <w:pPr>
        <w:spacing w:line="360" w:lineRule="auto"/>
        <w:ind w:firstLine="562"/>
        <w:rPr>
          <w:rFonts w:eastAsia="楷体_GB2312"/>
          <w:sz w:val="28"/>
          <w:u w:val="single"/>
        </w:rPr>
      </w:pPr>
      <w:r w:rsidRPr="005863DA">
        <w:rPr>
          <w:rFonts w:hint="eastAsia"/>
          <w:b/>
          <w:sz w:val="28"/>
        </w:rPr>
        <w:t xml:space="preserve">                 </w:t>
      </w:r>
      <w:r w:rsidRPr="005863DA">
        <w:rPr>
          <w:rFonts w:hint="eastAsia"/>
          <w:b/>
          <w:sz w:val="28"/>
        </w:rPr>
        <w:t>受托方（乙方）</w:t>
      </w:r>
      <w:r w:rsidRPr="005863DA">
        <w:rPr>
          <w:rFonts w:eastAsia="楷体_GB2312" w:hint="eastAsia"/>
          <w:sz w:val="28"/>
        </w:rPr>
        <w:t>：</w:t>
      </w:r>
      <w:r w:rsidRPr="005863DA">
        <w:rPr>
          <w:rFonts w:eastAsia="楷体_GB2312" w:hint="eastAsia"/>
          <w:sz w:val="28"/>
          <w:u w:val="single"/>
        </w:rPr>
        <w:t xml:space="preserve">               </w:t>
      </w:r>
    </w:p>
    <w:p w:rsidR="000C55FB" w:rsidRPr="00B42A4C" w:rsidRDefault="000C55FB" w:rsidP="000C55FB">
      <w:pPr>
        <w:pageBreakBefore/>
        <w:spacing w:line="360" w:lineRule="auto"/>
        <w:ind w:firstLine="640"/>
        <w:rPr>
          <w:szCs w:val="21"/>
          <w:u w:val="single"/>
        </w:rPr>
      </w:pPr>
      <w:r w:rsidRPr="005863DA">
        <w:rPr>
          <w:rFonts w:eastAsia="楷体_GB2312"/>
          <w:sz w:val="32"/>
        </w:rPr>
        <w:lastRenderedPageBreak/>
        <w:t xml:space="preserve">    </w:t>
      </w:r>
      <w:r w:rsidRPr="00B42A4C">
        <w:rPr>
          <w:rFonts w:eastAsia="楷体_GB2312"/>
          <w:szCs w:val="21"/>
        </w:rPr>
        <w:t xml:space="preserve"> </w:t>
      </w:r>
      <w:r w:rsidRPr="00B42A4C">
        <w:rPr>
          <w:rFonts w:hint="eastAsia"/>
          <w:szCs w:val="21"/>
        </w:rPr>
        <w:t>委托方（甲方）：</w:t>
      </w:r>
      <w:r w:rsidRPr="00B42A4C">
        <w:rPr>
          <w:rFonts w:hint="eastAsia"/>
          <w:szCs w:val="21"/>
          <w:u w:val="single"/>
        </w:rPr>
        <w:t xml:space="preserve">                                     </w:t>
      </w:r>
      <w:r w:rsidRPr="00B42A4C">
        <w:rPr>
          <w:szCs w:val="21"/>
          <w:u w:val="single"/>
        </w:rPr>
        <w:t xml:space="preserve">  </w:t>
      </w:r>
    </w:p>
    <w:p w:rsidR="000C55FB" w:rsidRPr="00B42A4C" w:rsidRDefault="000C55FB" w:rsidP="000C55FB">
      <w:pPr>
        <w:spacing w:line="360" w:lineRule="auto"/>
        <w:ind w:firstLine="420"/>
        <w:rPr>
          <w:szCs w:val="21"/>
          <w:u w:val="single"/>
        </w:rPr>
      </w:pPr>
      <w:r w:rsidRPr="00B42A4C">
        <w:rPr>
          <w:szCs w:val="21"/>
        </w:rPr>
        <w:t xml:space="preserve">       </w:t>
      </w:r>
      <w:r w:rsidRPr="00B42A4C">
        <w:rPr>
          <w:rFonts w:hint="eastAsia"/>
          <w:szCs w:val="21"/>
        </w:rPr>
        <w:t>住</w:t>
      </w:r>
      <w:r w:rsidRPr="00B42A4C">
        <w:rPr>
          <w:szCs w:val="21"/>
        </w:rPr>
        <w:t xml:space="preserve">  </w:t>
      </w:r>
      <w:r w:rsidRPr="00B42A4C">
        <w:rPr>
          <w:rFonts w:hint="eastAsia"/>
          <w:szCs w:val="21"/>
        </w:rPr>
        <w:t>所</w:t>
      </w:r>
      <w:r w:rsidRPr="00B42A4C">
        <w:rPr>
          <w:szCs w:val="21"/>
        </w:rPr>
        <w:t xml:space="preserve">  </w:t>
      </w:r>
      <w:r w:rsidRPr="00B42A4C">
        <w:rPr>
          <w:rFonts w:hint="eastAsia"/>
          <w:szCs w:val="21"/>
        </w:rPr>
        <w:t>地：</w:t>
      </w:r>
      <w:r w:rsidRPr="00B42A4C">
        <w:rPr>
          <w:rFonts w:hint="eastAsia"/>
          <w:szCs w:val="21"/>
          <w:u w:val="single"/>
        </w:rPr>
        <w:t xml:space="preserve">                                      </w:t>
      </w:r>
      <w:r w:rsidRPr="00B42A4C">
        <w:rPr>
          <w:szCs w:val="21"/>
          <w:u w:val="single"/>
        </w:rPr>
        <w:t xml:space="preserve">  </w:t>
      </w:r>
    </w:p>
    <w:p w:rsidR="000C55FB" w:rsidRPr="00B42A4C" w:rsidRDefault="000C55FB" w:rsidP="000C55FB">
      <w:pPr>
        <w:tabs>
          <w:tab w:val="left" w:pos="1022"/>
        </w:tabs>
        <w:spacing w:line="360" w:lineRule="auto"/>
        <w:ind w:firstLineChars="350" w:firstLine="735"/>
        <w:rPr>
          <w:szCs w:val="21"/>
        </w:rPr>
      </w:pPr>
      <w:r w:rsidRPr="00B42A4C">
        <w:rPr>
          <w:rFonts w:hint="eastAsia"/>
          <w:szCs w:val="21"/>
        </w:rPr>
        <w:t>电</w:t>
      </w:r>
      <w:r w:rsidRPr="00B42A4C">
        <w:rPr>
          <w:szCs w:val="21"/>
        </w:rPr>
        <w:t xml:space="preserve">    </w:t>
      </w:r>
      <w:r w:rsidRPr="00B42A4C">
        <w:rPr>
          <w:rFonts w:hint="eastAsia"/>
          <w:szCs w:val="21"/>
        </w:rPr>
        <w:t>话：</w:t>
      </w:r>
      <w:r w:rsidRPr="00B42A4C">
        <w:rPr>
          <w:szCs w:val="21"/>
          <w:u w:val="single"/>
        </w:rPr>
        <w:t xml:space="preserve">                    </w:t>
      </w:r>
      <w:r w:rsidRPr="00B42A4C">
        <w:rPr>
          <w:szCs w:val="21"/>
        </w:rPr>
        <w:t xml:space="preserve">  </w:t>
      </w:r>
      <w:r w:rsidRPr="00B42A4C">
        <w:rPr>
          <w:rFonts w:hint="eastAsia"/>
          <w:szCs w:val="21"/>
        </w:rPr>
        <w:t>传</w:t>
      </w:r>
      <w:r w:rsidRPr="00B42A4C">
        <w:rPr>
          <w:szCs w:val="21"/>
        </w:rPr>
        <w:t xml:space="preserve">    </w:t>
      </w:r>
      <w:r w:rsidRPr="00B42A4C">
        <w:rPr>
          <w:rFonts w:hint="eastAsia"/>
          <w:szCs w:val="21"/>
        </w:rPr>
        <w:t>真：</w:t>
      </w:r>
      <w:r w:rsidRPr="00B42A4C">
        <w:rPr>
          <w:rFonts w:hint="eastAsia"/>
          <w:szCs w:val="21"/>
          <w:u w:val="single"/>
        </w:rPr>
        <w:t xml:space="preserve">         </w:t>
      </w:r>
      <w:r w:rsidRPr="00B42A4C">
        <w:rPr>
          <w:szCs w:val="21"/>
          <w:u w:val="single"/>
        </w:rPr>
        <w:t xml:space="preserve"> </w:t>
      </w:r>
      <w:r w:rsidRPr="00B42A4C">
        <w:rPr>
          <w:szCs w:val="21"/>
        </w:rPr>
        <w:t xml:space="preserve">  </w:t>
      </w:r>
    </w:p>
    <w:p w:rsidR="000C55FB" w:rsidRPr="00B42A4C" w:rsidRDefault="000C55FB" w:rsidP="000C55FB">
      <w:pPr>
        <w:tabs>
          <w:tab w:val="left" w:pos="1022"/>
        </w:tabs>
        <w:spacing w:line="360" w:lineRule="auto"/>
        <w:ind w:firstLineChars="350" w:firstLine="735"/>
        <w:rPr>
          <w:szCs w:val="21"/>
        </w:rPr>
      </w:pPr>
    </w:p>
    <w:p w:rsidR="000C55FB" w:rsidRPr="00B42A4C" w:rsidRDefault="000C55FB" w:rsidP="000C55FB">
      <w:pPr>
        <w:spacing w:line="360" w:lineRule="auto"/>
        <w:ind w:firstLine="420"/>
        <w:rPr>
          <w:szCs w:val="21"/>
          <w:u w:val="single"/>
        </w:rPr>
      </w:pPr>
      <w:r w:rsidRPr="00B42A4C">
        <w:rPr>
          <w:szCs w:val="21"/>
        </w:rPr>
        <w:t xml:space="preserve">     </w:t>
      </w:r>
      <w:r w:rsidRPr="00B42A4C">
        <w:rPr>
          <w:rFonts w:hint="eastAsia"/>
          <w:szCs w:val="21"/>
        </w:rPr>
        <w:t xml:space="preserve">  </w:t>
      </w:r>
      <w:r w:rsidRPr="00B42A4C">
        <w:rPr>
          <w:rFonts w:hint="eastAsia"/>
          <w:szCs w:val="21"/>
        </w:rPr>
        <w:t>受托方（乙方）：</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p>
    <w:p w:rsidR="000C55FB" w:rsidRPr="00B42A4C" w:rsidRDefault="000C55FB" w:rsidP="000C55FB">
      <w:pPr>
        <w:spacing w:line="360" w:lineRule="auto"/>
        <w:ind w:firstLine="420"/>
        <w:rPr>
          <w:szCs w:val="21"/>
          <w:u w:val="single"/>
        </w:rPr>
      </w:pPr>
      <w:r w:rsidRPr="00B42A4C">
        <w:rPr>
          <w:szCs w:val="21"/>
        </w:rPr>
        <w:t xml:space="preserve">       </w:t>
      </w:r>
      <w:r w:rsidRPr="00B42A4C">
        <w:rPr>
          <w:rFonts w:hint="eastAsia"/>
          <w:szCs w:val="21"/>
        </w:rPr>
        <w:t>住</w:t>
      </w:r>
      <w:r w:rsidRPr="00B42A4C">
        <w:rPr>
          <w:szCs w:val="21"/>
        </w:rPr>
        <w:t xml:space="preserve">  </w:t>
      </w:r>
      <w:r w:rsidRPr="00B42A4C">
        <w:rPr>
          <w:rFonts w:hint="eastAsia"/>
          <w:szCs w:val="21"/>
        </w:rPr>
        <w:t>所</w:t>
      </w:r>
      <w:r w:rsidRPr="00B42A4C">
        <w:rPr>
          <w:szCs w:val="21"/>
        </w:rPr>
        <w:t xml:space="preserve">  </w:t>
      </w:r>
      <w:r w:rsidRPr="00B42A4C">
        <w:rPr>
          <w:rFonts w:hint="eastAsia"/>
          <w:szCs w:val="21"/>
        </w:rPr>
        <w:t>地：</w:t>
      </w:r>
      <w:r w:rsidRPr="00B42A4C">
        <w:rPr>
          <w:rFonts w:hint="eastAsia"/>
          <w:szCs w:val="21"/>
          <w:u w:val="single"/>
        </w:rPr>
        <w:t xml:space="preserve">                                      </w:t>
      </w:r>
      <w:r w:rsidRPr="00B42A4C">
        <w:rPr>
          <w:szCs w:val="21"/>
          <w:u w:val="single"/>
        </w:rPr>
        <w:t xml:space="preserve">  </w:t>
      </w:r>
    </w:p>
    <w:p w:rsidR="000C55FB" w:rsidRPr="00B42A4C" w:rsidRDefault="000C55FB" w:rsidP="000C55FB">
      <w:pPr>
        <w:spacing w:line="360" w:lineRule="auto"/>
        <w:ind w:firstLine="420"/>
        <w:rPr>
          <w:szCs w:val="21"/>
        </w:rPr>
      </w:pPr>
      <w:r w:rsidRPr="00B42A4C">
        <w:rPr>
          <w:szCs w:val="21"/>
        </w:rPr>
        <w:t xml:space="preserve">       </w:t>
      </w:r>
      <w:r w:rsidRPr="00B42A4C">
        <w:rPr>
          <w:rFonts w:hint="eastAsia"/>
          <w:szCs w:val="21"/>
        </w:rPr>
        <w:t>电</w:t>
      </w:r>
      <w:r w:rsidRPr="00B42A4C">
        <w:rPr>
          <w:szCs w:val="21"/>
        </w:rPr>
        <w:t xml:space="preserve">    </w:t>
      </w:r>
      <w:r w:rsidRPr="00B42A4C">
        <w:rPr>
          <w:rFonts w:hint="eastAsia"/>
          <w:szCs w:val="21"/>
        </w:rPr>
        <w:t>话：</w:t>
      </w:r>
      <w:r w:rsidRPr="00B42A4C">
        <w:rPr>
          <w:szCs w:val="21"/>
          <w:u w:val="single"/>
        </w:rPr>
        <w:t xml:space="preserve">                    </w:t>
      </w:r>
      <w:r w:rsidRPr="00B42A4C">
        <w:rPr>
          <w:szCs w:val="21"/>
        </w:rPr>
        <w:t xml:space="preserve">  </w:t>
      </w:r>
      <w:r w:rsidRPr="00B42A4C">
        <w:rPr>
          <w:rFonts w:hint="eastAsia"/>
          <w:szCs w:val="21"/>
        </w:rPr>
        <w:t>传</w:t>
      </w:r>
      <w:r w:rsidRPr="00B42A4C">
        <w:rPr>
          <w:szCs w:val="21"/>
        </w:rPr>
        <w:t xml:space="preserve">    </w:t>
      </w:r>
      <w:r w:rsidRPr="00B42A4C">
        <w:rPr>
          <w:rFonts w:hint="eastAsia"/>
          <w:szCs w:val="21"/>
        </w:rPr>
        <w:t>真：</w:t>
      </w:r>
      <w:r w:rsidRPr="00B42A4C">
        <w:rPr>
          <w:rFonts w:hint="eastAsia"/>
          <w:szCs w:val="21"/>
          <w:u w:val="single"/>
        </w:rPr>
        <w:t xml:space="preserve">         </w:t>
      </w:r>
      <w:r w:rsidRPr="00B42A4C">
        <w:rPr>
          <w:szCs w:val="21"/>
          <w:u w:val="single"/>
        </w:rPr>
        <w:t xml:space="preserve"> </w:t>
      </w:r>
      <w:r w:rsidRPr="00B42A4C">
        <w:rPr>
          <w:rFonts w:hint="eastAsia"/>
          <w:szCs w:val="21"/>
        </w:rPr>
        <w:t xml:space="preserve">     </w:t>
      </w:r>
    </w:p>
    <w:p w:rsidR="000C55FB" w:rsidRPr="00B42A4C" w:rsidRDefault="000C55FB" w:rsidP="000C55FB">
      <w:pPr>
        <w:spacing w:line="360" w:lineRule="auto"/>
        <w:ind w:firstLine="420"/>
        <w:rPr>
          <w:szCs w:val="21"/>
        </w:rPr>
      </w:pPr>
      <w:r w:rsidRPr="00B42A4C">
        <w:rPr>
          <w:szCs w:val="21"/>
        </w:rPr>
        <w:t xml:space="preserve">   </w:t>
      </w:r>
    </w:p>
    <w:p w:rsidR="001A1A1B" w:rsidRPr="001A1A1B" w:rsidRDefault="000C55FB" w:rsidP="001A1A1B">
      <w:pPr>
        <w:spacing w:before="120" w:line="360" w:lineRule="auto"/>
        <w:ind w:firstLine="420"/>
        <w:rPr>
          <w:szCs w:val="21"/>
          <w:u w:val="single"/>
        </w:rPr>
      </w:pPr>
      <w:r w:rsidRPr="00B42A4C">
        <w:rPr>
          <w:rFonts w:hint="eastAsia"/>
          <w:szCs w:val="21"/>
        </w:rPr>
        <w:t>本合同甲方委托乙方就</w:t>
      </w:r>
      <w:r w:rsidRPr="00B42A4C">
        <w:rPr>
          <w:rFonts w:hint="eastAsia"/>
          <w:szCs w:val="21"/>
          <w:u w:val="single"/>
        </w:rPr>
        <w:t xml:space="preserve"> </w:t>
      </w:r>
      <w:r w:rsidR="001A1A1B" w:rsidRPr="001A1A1B">
        <w:rPr>
          <w:rFonts w:hint="eastAsia"/>
          <w:szCs w:val="21"/>
          <w:u w:val="single"/>
        </w:rPr>
        <w:t>冷链设备</w:t>
      </w:r>
      <w:r w:rsidR="001A1A1B" w:rsidRPr="001A1A1B">
        <w:rPr>
          <w:rFonts w:hint="eastAsia"/>
          <w:szCs w:val="21"/>
          <w:u w:val="single"/>
        </w:rPr>
        <w:t>HCFCs/HFCs</w:t>
      </w:r>
      <w:r w:rsidR="001A1A1B" w:rsidRPr="001A1A1B">
        <w:rPr>
          <w:rFonts w:hint="eastAsia"/>
          <w:szCs w:val="21"/>
          <w:u w:val="single"/>
        </w:rPr>
        <w:t>制冷剂替代及良好操作教材编制与传播</w:t>
      </w:r>
    </w:p>
    <w:p w:rsidR="000C55FB" w:rsidRPr="00B42A4C" w:rsidRDefault="000C55FB" w:rsidP="001A1A1B">
      <w:pPr>
        <w:spacing w:before="120" w:line="360" w:lineRule="auto"/>
        <w:ind w:firstLine="420"/>
        <w:rPr>
          <w:szCs w:val="21"/>
        </w:rPr>
      </w:pPr>
      <w:r w:rsidRPr="00B42A4C">
        <w:rPr>
          <w:szCs w:val="21"/>
          <w:u w:val="single"/>
        </w:rPr>
        <w:t xml:space="preserve"> </w:t>
      </w:r>
      <w:r w:rsidRPr="00B42A4C">
        <w:rPr>
          <w:rFonts w:hint="eastAsia"/>
          <w:spacing w:val="-4"/>
          <w:szCs w:val="21"/>
        </w:rPr>
        <w:t>项目</w:t>
      </w:r>
      <w:r>
        <w:rPr>
          <w:rFonts w:hint="eastAsia"/>
          <w:spacing w:val="-4"/>
          <w:szCs w:val="21"/>
        </w:rPr>
        <w:t>提供咨询服务</w:t>
      </w:r>
      <w:r w:rsidRPr="00B42A4C">
        <w:rPr>
          <w:rFonts w:hint="eastAsia"/>
          <w:spacing w:val="-4"/>
          <w:szCs w:val="21"/>
        </w:rPr>
        <w:t>，并支付咨询报酬。双方</w:t>
      </w:r>
      <w:r w:rsidRPr="00B42A4C">
        <w:rPr>
          <w:rFonts w:hint="eastAsia"/>
          <w:szCs w:val="21"/>
        </w:rPr>
        <w:t>经过平等协商，在真实、充分、自主地表达各自意愿的基础上，根据《中华人民共和国</w:t>
      </w:r>
      <w:r>
        <w:rPr>
          <w:rFonts w:hint="eastAsia"/>
          <w:szCs w:val="21"/>
        </w:rPr>
        <w:t>民法典</w:t>
      </w:r>
      <w:r w:rsidRPr="00B42A4C">
        <w:rPr>
          <w:rFonts w:hint="eastAsia"/>
          <w:szCs w:val="21"/>
        </w:rPr>
        <w:t>》及相关规定，达成如下协议，并由双方共同恪守。</w:t>
      </w:r>
    </w:p>
    <w:p w:rsidR="000C55FB" w:rsidRPr="00B42A4C" w:rsidRDefault="000C55FB" w:rsidP="000C55FB">
      <w:pPr>
        <w:spacing w:before="120" w:line="360" w:lineRule="auto"/>
        <w:ind w:firstLine="420"/>
        <w:rPr>
          <w:szCs w:val="21"/>
        </w:rPr>
      </w:pP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甲方的责任和义务</w:t>
      </w:r>
    </w:p>
    <w:p w:rsidR="000C55FB" w:rsidRPr="00B42A4C" w:rsidRDefault="000C55FB" w:rsidP="000C55FB">
      <w:pPr>
        <w:spacing w:before="120" w:line="360" w:lineRule="auto"/>
        <w:ind w:leftChars="7" w:left="15" w:firstLineChars="200" w:firstLine="420"/>
        <w:jc w:val="left"/>
        <w:rPr>
          <w:rFonts w:ascii="宋体"/>
          <w:szCs w:val="21"/>
        </w:rPr>
      </w:pPr>
      <w:r w:rsidRPr="00B42A4C">
        <w:rPr>
          <w:rFonts w:ascii="宋体" w:hint="eastAsia"/>
          <w:szCs w:val="21"/>
        </w:rPr>
        <w:t>1、甲方为</w:t>
      </w:r>
      <w:r w:rsidRPr="00B42A4C">
        <w:rPr>
          <w:rFonts w:ascii="楷体_GB2312" w:eastAsia="楷体_GB2312" w:hint="eastAsia"/>
          <w:szCs w:val="21"/>
          <w:u w:val="single"/>
        </w:rPr>
        <w:t xml:space="preserve"> </w:t>
      </w:r>
      <w:r w:rsidR="001A1A1B">
        <w:rPr>
          <w:rFonts w:hint="eastAsia"/>
          <w:spacing w:val="-4"/>
          <w:szCs w:val="21"/>
          <w:u w:val="single"/>
        </w:rPr>
        <w:t>制冷维修行</w:t>
      </w:r>
      <w:r w:rsidR="001A1A1B">
        <w:rPr>
          <w:spacing w:val="-4"/>
          <w:szCs w:val="21"/>
          <w:u w:val="single"/>
        </w:rPr>
        <w:t>业</w:t>
      </w:r>
      <w:r w:rsidR="001A1A1B">
        <w:rPr>
          <w:rFonts w:hint="eastAsia"/>
          <w:spacing w:val="-4"/>
          <w:szCs w:val="21"/>
          <w:u w:val="single"/>
        </w:rPr>
        <w:t>第二阶段</w:t>
      </w:r>
      <w:r w:rsidR="001A1A1B">
        <w:rPr>
          <w:rFonts w:hint="eastAsia"/>
          <w:spacing w:val="-4"/>
          <w:szCs w:val="21"/>
          <w:u w:val="single"/>
        </w:rPr>
        <w:t>HCFC</w:t>
      </w:r>
      <w:r w:rsidR="001A1A1B">
        <w:rPr>
          <w:spacing w:val="-4"/>
          <w:szCs w:val="21"/>
          <w:u w:val="single"/>
        </w:rPr>
        <w:t>淘汰管理计划及能力建设</w:t>
      </w:r>
      <w:r w:rsidR="001A1A1B">
        <w:rPr>
          <w:rFonts w:hint="eastAsia"/>
          <w:spacing w:val="-4"/>
          <w:szCs w:val="21"/>
          <w:u w:val="single"/>
        </w:rPr>
        <w:t>项目</w:t>
      </w:r>
      <w:r w:rsidR="001A1A1B">
        <w:rPr>
          <w:rFonts w:ascii="宋体"/>
          <w:szCs w:val="21"/>
        </w:rPr>
        <w:t>管理机构</w:t>
      </w:r>
      <w:r w:rsidRPr="00B42A4C">
        <w:rPr>
          <w:rFonts w:ascii="宋体" w:hint="eastAsia"/>
          <w:szCs w:val="21"/>
        </w:rPr>
        <w:t>。</w:t>
      </w:r>
    </w:p>
    <w:p w:rsidR="001A1A1B" w:rsidRPr="001A1A1B" w:rsidRDefault="000C55FB" w:rsidP="001A1A1B">
      <w:pPr>
        <w:spacing w:before="120" w:line="360" w:lineRule="auto"/>
        <w:ind w:firstLineChars="200" w:firstLine="420"/>
        <w:jc w:val="left"/>
        <w:rPr>
          <w:rFonts w:ascii="宋体"/>
          <w:szCs w:val="21"/>
          <w:u w:val="single"/>
        </w:rPr>
      </w:pPr>
      <w:r w:rsidRPr="00B42A4C">
        <w:rPr>
          <w:rFonts w:ascii="宋体" w:hint="eastAsia"/>
          <w:szCs w:val="21"/>
        </w:rPr>
        <w:t>2、甲方委托乙方承担</w:t>
      </w:r>
      <w:r w:rsidRPr="00B42A4C">
        <w:rPr>
          <w:rFonts w:ascii="宋体" w:hint="eastAsia"/>
          <w:szCs w:val="21"/>
          <w:u w:val="single"/>
        </w:rPr>
        <w:t xml:space="preserve"> </w:t>
      </w:r>
      <w:r w:rsidR="001A1A1B" w:rsidRPr="001A1A1B">
        <w:rPr>
          <w:rFonts w:ascii="宋体" w:hint="eastAsia"/>
          <w:szCs w:val="21"/>
          <w:u w:val="single"/>
        </w:rPr>
        <w:t>冷链设备HCFCs/HFCs制冷剂替代及良好操作教材编制与传播</w:t>
      </w:r>
    </w:p>
    <w:p w:rsidR="000C55FB" w:rsidRPr="00B42A4C" w:rsidRDefault="001A1A1B" w:rsidP="001A1A1B">
      <w:pPr>
        <w:spacing w:before="120" w:line="360" w:lineRule="auto"/>
        <w:ind w:firstLineChars="200" w:firstLine="420"/>
        <w:jc w:val="left"/>
        <w:rPr>
          <w:rFonts w:ascii="宋体"/>
          <w:szCs w:val="21"/>
        </w:rPr>
      </w:pPr>
      <w:r w:rsidRPr="001A1A1B">
        <w:rPr>
          <w:rFonts w:ascii="宋体" w:hint="eastAsia"/>
          <w:szCs w:val="21"/>
          <w:u w:val="single"/>
        </w:rPr>
        <w:t>项目</w:t>
      </w:r>
      <w:r w:rsidR="000C55FB" w:rsidRPr="00B42A4C">
        <w:rPr>
          <w:rFonts w:ascii="宋体" w:hint="eastAsia"/>
          <w:szCs w:val="21"/>
          <w:u w:val="single"/>
        </w:rPr>
        <w:t xml:space="preserve"> </w:t>
      </w:r>
      <w:r w:rsidR="000C55FB" w:rsidRPr="00B42A4C">
        <w:rPr>
          <w:rFonts w:ascii="宋体" w:hint="eastAsia"/>
          <w:szCs w:val="21"/>
        </w:rPr>
        <w:t>咨询工作</w:t>
      </w:r>
      <w:r w:rsidR="000C55FB" w:rsidRPr="00B42A4C">
        <w:rPr>
          <w:rFonts w:ascii="仿宋_GB2312" w:eastAsia="仿宋_GB2312" w:hint="eastAsia"/>
          <w:szCs w:val="21"/>
        </w:rPr>
        <w:t>，</w:t>
      </w:r>
      <w:r w:rsidR="000C55FB" w:rsidRPr="008D23DD">
        <w:rPr>
          <w:rFonts w:ascii="宋体" w:hAnsi="宋体" w:hint="eastAsia"/>
          <w:szCs w:val="21"/>
        </w:rPr>
        <w:t>并</w:t>
      </w:r>
      <w:r w:rsidR="000C55FB" w:rsidRPr="00B42A4C">
        <w:rPr>
          <w:rFonts w:ascii="宋体" w:hint="eastAsia"/>
          <w:szCs w:val="21"/>
        </w:rPr>
        <w:t>按合同约定支付乙方咨询服务费。</w:t>
      </w:r>
    </w:p>
    <w:p w:rsidR="000C55FB" w:rsidRDefault="000C55FB" w:rsidP="000C55FB">
      <w:pPr>
        <w:spacing w:before="120" w:line="360" w:lineRule="auto"/>
        <w:ind w:firstLineChars="200" w:firstLine="420"/>
        <w:jc w:val="left"/>
        <w:rPr>
          <w:rFonts w:ascii="宋体"/>
          <w:szCs w:val="21"/>
        </w:rPr>
      </w:pPr>
      <w:r>
        <w:rPr>
          <w:rFonts w:ascii="宋体" w:hint="eastAsia"/>
          <w:szCs w:val="21"/>
        </w:rPr>
        <w:t>3</w:t>
      </w:r>
      <w:r w:rsidRPr="00B42A4C">
        <w:rPr>
          <w:rFonts w:ascii="宋体" w:hint="eastAsia"/>
          <w:szCs w:val="21"/>
        </w:rPr>
        <w:t>、</w:t>
      </w:r>
      <w:r w:rsidRPr="00995616">
        <w:rPr>
          <w:rFonts w:ascii="宋体" w:hint="eastAsia"/>
          <w:szCs w:val="21"/>
        </w:rPr>
        <w:t>甲方对委托事项具有管理职责，甲方指定</w:t>
      </w:r>
      <w:r w:rsidRPr="00B42A4C">
        <w:rPr>
          <w:rFonts w:ascii="楷体_GB2312" w:eastAsia="楷体_GB2312" w:hint="eastAsia"/>
          <w:szCs w:val="21"/>
          <w:u w:val="single"/>
        </w:rPr>
        <w:t xml:space="preserve"> </w:t>
      </w:r>
      <w:r w:rsidR="001A1A1B">
        <w:rPr>
          <w:rFonts w:ascii="楷体_GB2312" w:eastAsia="楷体_GB2312" w:hint="eastAsia"/>
          <w:szCs w:val="21"/>
          <w:u w:val="single"/>
        </w:rPr>
        <w:t>郭晓林</w:t>
      </w:r>
      <w:r w:rsidRPr="00B42A4C">
        <w:rPr>
          <w:rFonts w:ascii="楷体_GB2312" w:eastAsia="楷体_GB2312" w:hint="eastAsia"/>
          <w:szCs w:val="21"/>
          <w:u w:val="single"/>
        </w:rPr>
        <w:t xml:space="preserve"> </w:t>
      </w:r>
      <w:r w:rsidRPr="00995616">
        <w:rPr>
          <w:rFonts w:ascii="宋体" w:hint="eastAsia"/>
          <w:szCs w:val="21"/>
        </w:rPr>
        <w:t>为甲方项目联系人，项目联系人负责</w:t>
      </w:r>
      <w:r w:rsidRPr="00B42A4C">
        <w:rPr>
          <w:rFonts w:ascii="楷体_GB2312" w:eastAsia="楷体_GB2312" w:hint="eastAsia"/>
          <w:szCs w:val="21"/>
          <w:u w:val="single"/>
        </w:rPr>
        <w:t xml:space="preserve"> </w:t>
      </w:r>
      <w:r w:rsidR="001A1A1B" w:rsidRPr="001A1A1B">
        <w:rPr>
          <w:rFonts w:ascii="楷体_GB2312" w:eastAsia="楷体_GB2312" w:hint="eastAsia"/>
          <w:szCs w:val="21"/>
          <w:u w:val="single"/>
        </w:rPr>
        <w:t>协调合同中规定的各项活动</w:t>
      </w:r>
      <w:r w:rsidRPr="00995616" w:rsidDel="00F343C7">
        <w:rPr>
          <w:rFonts w:ascii="宋体" w:hint="eastAsia"/>
          <w:szCs w:val="21"/>
        </w:rPr>
        <w:t xml:space="preserve"> </w:t>
      </w:r>
      <w:r w:rsidRPr="00995616">
        <w:rPr>
          <w:rFonts w:ascii="宋体" w:hint="eastAsia"/>
          <w:szCs w:val="21"/>
        </w:rPr>
        <w:t>。</w:t>
      </w:r>
      <w:r w:rsidRPr="000B06BF" w:rsidDel="00F343C7">
        <w:rPr>
          <w:rFonts w:ascii="楷体_GB2312" w:eastAsia="楷体_GB2312" w:hint="eastAsia"/>
          <w:i/>
          <w:szCs w:val="21"/>
        </w:rPr>
        <w:t xml:space="preserve"> </w:t>
      </w:r>
    </w:p>
    <w:p w:rsidR="000C55FB" w:rsidRDefault="000C55FB" w:rsidP="000C55FB">
      <w:pPr>
        <w:spacing w:before="120" w:line="360" w:lineRule="auto"/>
        <w:ind w:firstLineChars="200" w:firstLine="420"/>
        <w:jc w:val="left"/>
        <w:rPr>
          <w:rFonts w:ascii="宋体"/>
          <w:i/>
          <w:szCs w:val="21"/>
        </w:rPr>
      </w:pPr>
      <w:r>
        <w:rPr>
          <w:rFonts w:ascii="宋体" w:hint="eastAsia"/>
          <w:szCs w:val="21"/>
        </w:rPr>
        <w:t>4、</w:t>
      </w:r>
      <w:r w:rsidRPr="00B42A4C">
        <w:rPr>
          <w:rFonts w:ascii="宋体" w:hint="eastAsia"/>
          <w:szCs w:val="21"/>
        </w:rPr>
        <w:t>甲方应提供给乙方完成委托事项所需资料，以及技术协调和业务联系等，乙方认为甲方提供的资料、数据有明显错误的，甲方应在接到乙方通知后及时答复并在约定的期限内予以补正。</w:t>
      </w:r>
      <w:r w:rsidRPr="000B06BF">
        <w:rPr>
          <w:rFonts w:ascii="楷体_GB2312" w:eastAsia="楷体_GB2312" w:hint="eastAsia"/>
          <w:i/>
          <w:szCs w:val="21"/>
        </w:rPr>
        <w:t>（注：本条可视具体情况进行修改、删除）</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乙方的责任和义务</w:t>
      </w:r>
    </w:p>
    <w:p w:rsidR="000C55FB" w:rsidRDefault="000C55FB" w:rsidP="001A1A1B">
      <w:pPr>
        <w:pStyle w:val="af0"/>
        <w:spacing w:before="120" w:line="360" w:lineRule="auto"/>
        <w:ind w:firstLineChars="200" w:firstLine="420"/>
        <w:rPr>
          <w:rFonts w:ascii="宋体" w:eastAsia="宋体" w:hAnsi="宋体"/>
          <w:sz w:val="21"/>
          <w:szCs w:val="21"/>
        </w:rPr>
      </w:pPr>
      <w:r w:rsidRPr="00B42A4C">
        <w:rPr>
          <w:rFonts w:ascii="宋体" w:eastAsia="宋体" w:hint="eastAsia"/>
          <w:sz w:val="21"/>
          <w:szCs w:val="21"/>
        </w:rPr>
        <w:t>1、乙方</w:t>
      </w:r>
      <w:r w:rsidRPr="00B42A4C">
        <w:rPr>
          <w:rFonts w:ascii="宋体" w:eastAsia="宋体" w:hAnsi="宋体" w:hint="eastAsia"/>
          <w:sz w:val="21"/>
          <w:szCs w:val="21"/>
        </w:rPr>
        <w:t>承诺在本合同</w:t>
      </w:r>
      <w:r>
        <w:rPr>
          <w:rFonts w:ascii="宋体" w:eastAsia="宋体" w:hAnsi="宋体" w:hint="eastAsia"/>
          <w:sz w:val="21"/>
          <w:szCs w:val="21"/>
        </w:rPr>
        <w:t>约定</w:t>
      </w:r>
      <w:r w:rsidRPr="00B42A4C">
        <w:rPr>
          <w:rFonts w:ascii="宋体" w:eastAsia="宋体" w:hAnsi="宋体" w:hint="eastAsia"/>
          <w:sz w:val="21"/>
          <w:szCs w:val="21"/>
        </w:rPr>
        <w:t>服务期内，根据甲方的要求，为甲方提供有关</w:t>
      </w:r>
      <w:r w:rsidRPr="00B42A4C">
        <w:rPr>
          <w:rFonts w:ascii="宋体" w:eastAsia="宋体" w:hAnsi="宋体" w:hint="eastAsia"/>
          <w:sz w:val="21"/>
          <w:szCs w:val="21"/>
          <w:u w:val="single"/>
        </w:rPr>
        <w:t xml:space="preserve"> </w:t>
      </w:r>
      <w:r w:rsidR="001A1A1B" w:rsidRPr="001A1A1B">
        <w:rPr>
          <w:rFonts w:ascii="宋体" w:eastAsia="宋体" w:hAnsi="宋体" w:hint="eastAsia"/>
          <w:sz w:val="21"/>
          <w:szCs w:val="21"/>
          <w:u w:val="single"/>
        </w:rPr>
        <w:t>冷链设备HCFCs/HFCs制冷剂替代及良好操作教材编制与传播</w:t>
      </w:r>
      <w:r w:rsidRPr="00B42A4C">
        <w:rPr>
          <w:rFonts w:ascii="宋体" w:eastAsia="宋体" w:hAnsi="宋体" w:hint="eastAsia"/>
          <w:sz w:val="21"/>
          <w:szCs w:val="21"/>
          <w:u w:val="single"/>
        </w:rPr>
        <w:t xml:space="preserve"> </w:t>
      </w:r>
      <w:r w:rsidRPr="00B42A4C">
        <w:rPr>
          <w:rFonts w:ascii="宋体" w:eastAsia="宋体" w:hAnsi="宋体" w:hint="eastAsia"/>
          <w:sz w:val="21"/>
          <w:szCs w:val="21"/>
        </w:rPr>
        <w:t>项目</w:t>
      </w:r>
      <w:r w:rsidRPr="00B42A4C">
        <w:rPr>
          <w:rFonts w:ascii="宋体" w:eastAsia="宋体" w:hAnsi="宋体"/>
          <w:sz w:val="21"/>
          <w:szCs w:val="21"/>
        </w:rPr>
        <w:t>的咨询服务</w:t>
      </w:r>
      <w:r w:rsidRPr="00B42A4C">
        <w:rPr>
          <w:rFonts w:ascii="宋体" w:eastAsia="宋体" w:hAnsi="宋体" w:hint="eastAsia"/>
          <w:sz w:val="21"/>
          <w:szCs w:val="21"/>
        </w:rPr>
        <w:t>，具体内容为：</w:t>
      </w:r>
    </w:p>
    <w:p w:rsidR="000C55FB" w:rsidRDefault="000C55FB" w:rsidP="000C55FB">
      <w:pPr>
        <w:spacing w:before="120" w:line="360" w:lineRule="auto"/>
        <w:ind w:left="28" w:firstLine="420"/>
        <w:rPr>
          <w:rFonts w:ascii="宋体" w:hAnsi="宋体"/>
          <w:szCs w:val="21"/>
        </w:rPr>
      </w:pPr>
      <w:r w:rsidRPr="00B42A4C">
        <w:rPr>
          <w:rFonts w:ascii="宋体" w:hAnsi="宋体" w:hint="eastAsia"/>
          <w:szCs w:val="21"/>
        </w:rPr>
        <w:t>乙方将</w:t>
      </w:r>
      <w:r>
        <w:rPr>
          <w:rFonts w:ascii="宋体" w:hAnsi="宋体" w:hint="eastAsia"/>
          <w:szCs w:val="21"/>
        </w:rPr>
        <w:t>按照</w:t>
      </w:r>
      <w:r w:rsidRPr="00B42A4C">
        <w:rPr>
          <w:rFonts w:ascii="宋体" w:hAnsi="宋体" w:hint="eastAsia"/>
          <w:szCs w:val="21"/>
        </w:rPr>
        <w:t>本合同附件</w:t>
      </w:r>
      <w:r w:rsidRPr="00B42A4C">
        <w:rPr>
          <w:rFonts w:ascii="宋体" w:hint="eastAsia"/>
          <w:szCs w:val="21"/>
          <w:u w:val="single"/>
        </w:rPr>
        <w:t xml:space="preserve">      </w:t>
      </w:r>
      <w:r w:rsidR="001A1A1B" w:rsidRPr="001A1A1B">
        <w:rPr>
          <w:rFonts w:ascii="宋体" w:hint="eastAsia"/>
          <w:szCs w:val="21"/>
          <w:u w:val="single"/>
        </w:rPr>
        <w:t>《工作大纲》和《技术建议书》</w:t>
      </w:r>
      <w:r w:rsidRPr="000B06BF" w:rsidDel="00F343C7">
        <w:rPr>
          <w:rFonts w:ascii="楷体_GB2312" w:eastAsia="楷体_GB2312" w:hint="eastAsia"/>
          <w:i/>
          <w:szCs w:val="21"/>
          <w:u w:val="single"/>
        </w:rPr>
        <w:t xml:space="preserve"> </w:t>
      </w:r>
      <w:r>
        <w:rPr>
          <w:rFonts w:ascii="宋体" w:hAnsi="宋体" w:hint="eastAsia"/>
          <w:szCs w:val="21"/>
        </w:rPr>
        <w:t>的约定履行合同义务。</w:t>
      </w:r>
    </w:p>
    <w:p w:rsidR="000C55FB" w:rsidRPr="00B42A4C" w:rsidRDefault="000C55FB" w:rsidP="000C55FB">
      <w:pPr>
        <w:pStyle w:val="af0"/>
        <w:spacing w:before="120" w:after="0" w:line="360" w:lineRule="auto"/>
        <w:ind w:firstLineChars="200" w:firstLine="420"/>
        <w:jc w:val="both"/>
        <w:rPr>
          <w:rFonts w:ascii="宋体" w:eastAsia="宋体" w:hAnsi="宋体"/>
          <w:sz w:val="21"/>
          <w:szCs w:val="21"/>
        </w:rPr>
      </w:pPr>
      <w:r w:rsidRPr="00B42A4C">
        <w:rPr>
          <w:rFonts w:ascii="宋体" w:eastAsia="宋体" w:hAnsi="宋体" w:hint="eastAsia"/>
          <w:sz w:val="21"/>
          <w:szCs w:val="21"/>
        </w:rPr>
        <w:lastRenderedPageBreak/>
        <w:t>2、乙方发现甲方提供的资料、数据等有明显错误和缺陷的，应当于</w:t>
      </w:r>
      <w:r>
        <w:rPr>
          <w:rFonts w:ascii="宋体" w:eastAsia="宋体" w:hAnsi="宋体" w:hint="eastAsia"/>
          <w:sz w:val="21"/>
          <w:szCs w:val="21"/>
        </w:rPr>
        <w:t>发现之日起</w:t>
      </w:r>
      <w:r w:rsidRPr="00B42A4C">
        <w:rPr>
          <w:rFonts w:ascii="宋体" w:eastAsia="宋体" w:hAnsi="宋体" w:hint="eastAsia"/>
          <w:sz w:val="21"/>
          <w:szCs w:val="21"/>
        </w:rPr>
        <w:t>三个工作日内书面通知甲方。乙方发现前述问题不通知甲方的，视为其认可甲方提供的资料、数据等符合相关条件。</w:t>
      </w:r>
    </w:p>
    <w:p w:rsidR="000C55FB" w:rsidRPr="00B42A4C" w:rsidRDefault="000C55FB" w:rsidP="000C55FB">
      <w:pPr>
        <w:pStyle w:val="af0"/>
        <w:spacing w:before="120" w:after="0" w:line="360" w:lineRule="auto"/>
        <w:ind w:firstLineChars="200" w:firstLine="420"/>
        <w:jc w:val="both"/>
        <w:rPr>
          <w:rFonts w:ascii="宋体" w:eastAsia="宋体" w:hAnsi="宋体"/>
          <w:sz w:val="21"/>
          <w:szCs w:val="21"/>
        </w:rPr>
      </w:pPr>
      <w:r w:rsidRPr="00B42A4C">
        <w:rPr>
          <w:rFonts w:ascii="宋体" w:eastAsia="宋体" w:hint="eastAsia"/>
          <w:sz w:val="21"/>
          <w:szCs w:val="21"/>
        </w:rPr>
        <w:t>本合同项下服务内容完成</w:t>
      </w:r>
      <w:r>
        <w:rPr>
          <w:rFonts w:ascii="宋体" w:eastAsia="宋体" w:hint="eastAsia"/>
          <w:sz w:val="21"/>
          <w:szCs w:val="21"/>
        </w:rPr>
        <w:t>后</w:t>
      </w:r>
      <w:r w:rsidRPr="00B42A4C">
        <w:rPr>
          <w:rFonts w:ascii="宋体" w:eastAsia="宋体" w:hint="eastAsia"/>
          <w:sz w:val="21"/>
          <w:szCs w:val="21"/>
        </w:rPr>
        <w:t>，甲方要求乙方返还资料、数据材料等原件的，乙方应按照甲方要求及时交还甲方。</w:t>
      </w:r>
      <w:r w:rsidRPr="000B06BF">
        <w:rPr>
          <w:rFonts w:ascii="楷体_GB2312" w:eastAsia="楷体_GB2312" w:hAnsi="Times New Roman" w:hint="eastAsia"/>
          <w:i/>
          <w:color w:val="auto"/>
          <w:kern w:val="2"/>
          <w:sz w:val="21"/>
          <w:szCs w:val="21"/>
        </w:rPr>
        <w:t>（注：本条可视具体情况进行修改、删除）</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工作成果</w:t>
      </w:r>
      <w:r>
        <w:rPr>
          <w:rFonts w:ascii="宋体" w:hint="eastAsia"/>
          <w:b/>
          <w:szCs w:val="21"/>
        </w:rPr>
        <w:t>提交与</w:t>
      </w:r>
      <w:r w:rsidRPr="00B42A4C">
        <w:rPr>
          <w:rFonts w:ascii="宋体" w:hint="eastAsia"/>
          <w:b/>
          <w:szCs w:val="21"/>
        </w:rPr>
        <w:t>验收</w:t>
      </w:r>
    </w:p>
    <w:p w:rsidR="000C55FB" w:rsidRDefault="000C55FB" w:rsidP="000C55FB">
      <w:pPr>
        <w:pStyle w:val="21"/>
        <w:spacing w:line="360" w:lineRule="auto"/>
        <w:ind w:leftChars="0" w:left="0" w:firstLineChars="200" w:firstLine="420"/>
        <w:rPr>
          <w:rFonts w:ascii="宋体" w:hAnsi="宋体"/>
          <w:szCs w:val="21"/>
        </w:rPr>
      </w:pPr>
      <w:r>
        <w:rPr>
          <w:rFonts w:ascii="宋体" w:hAnsi="宋体" w:hint="eastAsia"/>
          <w:szCs w:val="21"/>
        </w:rPr>
        <w:t>1、</w:t>
      </w:r>
      <w:r w:rsidRPr="00116286">
        <w:rPr>
          <w:rFonts w:ascii="宋体" w:hAnsi="宋体" w:hint="eastAsia"/>
          <w:szCs w:val="21"/>
        </w:rPr>
        <w:t>乙方应当</w:t>
      </w:r>
      <w:r>
        <w:rPr>
          <w:rFonts w:ascii="宋体" w:hAnsi="宋体" w:hint="eastAsia"/>
          <w:szCs w:val="21"/>
        </w:rPr>
        <w:t>按照合同约定时间，以合同约定方式或甲方认可的方式提交工作成果。</w:t>
      </w:r>
    </w:p>
    <w:p w:rsidR="000C55FB" w:rsidRDefault="000C55FB" w:rsidP="000C55FB">
      <w:pPr>
        <w:pStyle w:val="21"/>
        <w:spacing w:line="360" w:lineRule="auto"/>
        <w:ind w:leftChars="0" w:left="0" w:firstLineChars="200" w:firstLine="420"/>
        <w:rPr>
          <w:rFonts w:ascii="宋体" w:hAnsi="宋体"/>
          <w:szCs w:val="21"/>
        </w:rPr>
      </w:pPr>
      <w:r>
        <w:rPr>
          <w:rFonts w:ascii="宋体" w:hAnsi="宋体" w:hint="eastAsia"/>
          <w:szCs w:val="21"/>
        </w:rPr>
        <w:t>2、</w:t>
      </w:r>
      <w:r w:rsidRPr="003015DB">
        <w:rPr>
          <w:rFonts w:ascii="宋体" w:hAnsi="宋体" w:hint="eastAsia"/>
          <w:szCs w:val="21"/>
        </w:rPr>
        <w:t>对于</w:t>
      </w:r>
      <w:r w:rsidRPr="00ED4DD5">
        <w:rPr>
          <w:rFonts w:ascii="宋体" w:hAnsi="宋体" w:hint="eastAsia"/>
          <w:szCs w:val="21"/>
        </w:rPr>
        <w:t>乙方按照合同约定提交的工作成果，甲方将按照合同约定时间或者在合理的时间内，及时验收完毕，并通知乙方</w:t>
      </w:r>
      <w:r w:rsidRPr="003015DB">
        <w:rPr>
          <w:rFonts w:ascii="宋体" w:hAnsi="宋体" w:hint="eastAsia"/>
          <w:szCs w:val="21"/>
        </w:rPr>
        <w:t>验收</w:t>
      </w:r>
      <w:r>
        <w:rPr>
          <w:rFonts w:ascii="宋体" w:hAnsi="宋体" w:hint="eastAsia"/>
          <w:szCs w:val="21"/>
        </w:rPr>
        <w:t>结果</w:t>
      </w:r>
      <w:r w:rsidRPr="00ED4DD5">
        <w:rPr>
          <w:rFonts w:ascii="宋体" w:hAnsi="宋体" w:hint="eastAsia"/>
          <w:szCs w:val="21"/>
        </w:rPr>
        <w:t>。</w:t>
      </w:r>
      <w:r w:rsidRPr="00ED4DD5" w:rsidDel="00116286">
        <w:rPr>
          <w:rFonts w:ascii="宋体" w:hAnsi="宋体" w:hint="eastAsia"/>
          <w:szCs w:val="21"/>
        </w:rPr>
        <w:t xml:space="preserve"> </w:t>
      </w:r>
    </w:p>
    <w:p w:rsidR="000C55FB" w:rsidRDefault="000C55FB" w:rsidP="000C55FB">
      <w:pPr>
        <w:pStyle w:val="21"/>
        <w:spacing w:line="360" w:lineRule="auto"/>
        <w:ind w:leftChars="0" w:left="0" w:firstLineChars="200" w:firstLine="420"/>
        <w:rPr>
          <w:rFonts w:ascii="宋体" w:hAnsi="宋体"/>
          <w:szCs w:val="21"/>
        </w:rPr>
      </w:pPr>
      <w:r>
        <w:rPr>
          <w:rFonts w:ascii="宋体" w:hAnsi="宋体" w:hint="eastAsia"/>
          <w:szCs w:val="21"/>
        </w:rPr>
        <w:t>3、</w:t>
      </w:r>
      <w:r w:rsidRPr="00B42A4C">
        <w:rPr>
          <w:rFonts w:ascii="宋体" w:hAnsi="宋体" w:hint="eastAsia"/>
          <w:szCs w:val="21"/>
        </w:rPr>
        <w:t>甲方对乙方提交的工作成果</w:t>
      </w:r>
      <w:r>
        <w:rPr>
          <w:rFonts w:ascii="宋体" w:hAnsi="宋体" w:hint="eastAsia"/>
          <w:szCs w:val="21"/>
        </w:rPr>
        <w:t>或报告</w:t>
      </w:r>
      <w:r w:rsidRPr="00B42A4C">
        <w:rPr>
          <w:rFonts w:ascii="宋体" w:hAnsi="宋体" w:hint="eastAsia"/>
          <w:szCs w:val="21"/>
        </w:rPr>
        <w:t>有异议的，应当在</w:t>
      </w:r>
      <w:r>
        <w:rPr>
          <w:rFonts w:ascii="宋体" w:hAnsi="宋体" w:hint="eastAsia"/>
          <w:szCs w:val="21"/>
        </w:rPr>
        <w:t>验收完毕</w:t>
      </w:r>
      <w:r w:rsidRPr="00B42A4C">
        <w:rPr>
          <w:rFonts w:ascii="宋体" w:hAnsi="宋体" w:hint="eastAsia"/>
          <w:szCs w:val="21"/>
        </w:rPr>
        <w:t>之日起十个工作日内向乙方发出书面异议，并要求乙方在一定期限内采取必要的补救措施。乙方采取两次补救措施，仍然无法满足合同标准的，甲方有权</w:t>
      </w:r>
      <w:r>
        <w:rPr>
          <w:rFonts w:ascii="宋体" w:hAnsi="宋体" w:hint="eastAsia"/>
          <w:szCs w:val="21"/>
        </w:rPr>
        <w:t>依照本合同第十条提前终止</w:t>
      </w:r>
      <w:r w:rsidRPr="00B42A4C">
        <w:rPr>
          <w:rFonts w:ascii="宋体" w:hAnsi="宋体" w:hint="eastAsia"/>
          <w:szCs w:val="21"/>
        </w:rPr>
        <w:t>本合同</w:t>
      </w:r>
      <w:r>
        <w:rPr>
          <w:rFonts w:ascii="宋体" w:hAnsi="宋体" w:hint="eastAsia"/>
          <w:szCs w:val="21"/>
        </w:rPr>
        <w:t>，并要求乙方承担违约责任</w:t>
      </w:r>
      <w:r w:rsidRPr="00B42A4C">
        <w:rPr>
          <w:rFonts w:ascii="宋体" w:hAnsi="宋体" w:hint="eastAsia"/>
          <w:szCs w:val="21"/>
        </w:rPr>
        <w:t>。</w:t>
      </w:r>
    </w:p>
    <w:p w:rsidR="000C55FB" w:rsidRPr="00705D1D" w:rsidRDefault="000C55FB" w:rsidP="000C55FB">
      <w:pPr>
        <w:pStyle w:val="21"/>
        <w:spacing w:line="360" w:lineRule="auto"/>
        <w:ind w:leftChars="0" w:left="0" w:firstLineChars="200" w:firstLine="420"/>
        <w:rPr>
          <w:rFonts w:ascii="宋体" w:hAnsi="宋体"/>
          <w:b/>
          <w:i/>
          <w:szCs w:val="21"/>
        </w:rPr>
      </w:pPr>
      <w:r>
        <w:rPr>
          <w:rFonts w:ascii="宋体" w:hAnsi="宋体" w:hint="eastAsia"/>
          <w:szCs w:val="21"/>
        </w:rPr>
        <w:t>4、</w:t>
      </w:r>
      <w:r w:rsidRPr="00B42A4C">
        <w:rPr>
          <w:rFonts w:ascii="宋体" w:hAnsi="宋体" w:hint="eastAsia"/>
          <w:szCs w:val="21"/>
        </w:rPr>
        <w:t>乙方应对其提交的工作成果的准确性负责，甲方按照乙方符合约定要求的咨询报告和意见</w:t>
      </w:r>
      <w:r>
        <w:rPr>
          <w:rFonts w:ascii="宋体" w:hAnsi="宋体" w:hint="eastAsia"/>
          <w:szCs w:val="21"/>
        </w:rPr>
        <w:t>做</w:t>
      </w:r>
      <w:r w:rsidRPr="00B42A4C">
        <w:rPr>
          <w:rFonts w:ascii="宋体" w:hAnsi="宋体" w:hint="eastAsia"/>
          <w:szCs w:val="21"/>
        </w:rPr>
        <w:t>出的决策所造成的损失，由乙方承担。</w:t>
      </w:r>
      <w:r w:rsidRPr="000B06BF">
        <w:rPr>
          <w:rFonts w:ascii="楷体_GB2312" w:eastAsia="楷体_GB2312" w:hint="eastAsia"/>
          <w:i/>
          <w:szCs w:val="21"/>
        </w:rPr>
        <w:t>（注：本条可以结合具体情况灵活掌握。）</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咨询服务费及支付</w:t>
      </w:r>
    </w:p>
    <w:p w:rsidR="000C55FB" w:rsidRPr="00B42A4C" w:rsidRDefault="000C55FB" w:rsidP="000C55FB">
      <w:pPr>
        <w:tabs>
          <w:tab w:val="left" w:pos="616"/>
        </w:tabs>
        <w:spacing w:before="120" w:line="360" w:lineRule="auto"/>
        <w:ind w:firstLineChars="200" w:firstLine="420"/>
        <w:jc w:val="left"/>
        <w:rPr>
          <w:rFonts w:ascii="仿宋_GB2312" w:eastAsia="仿宋_GB2312"/>
          <w:szCs w:val="21"/>
        </w:rPr>
      </w:pPr>
      <w:r w:rsidRPr="00B42A4C">
        <w:rPr>
          <w:rFonts w:hint="eastAsia"/>
          <w:szCs w:val="21"/>
        </w:rPr>
        <w:t>1</w:t>
      </w:r>
      <w:r w:rsidRPr="00B42A4C">
        <w:rPr>
          <w:rFonts w:hint="eastAsia"/>
          <w:szCs w:val="21"/>
        </w:rPr>
        <w:t>、甲方向乙方支付咨询服务费</w:t>
      </w:r>
      <w:r w:rsidRPr="00F343C7">
        <w:rPr>
          <w:rFonts w:hint="eastAsia"/>
          <w:szCs w:val="21"/>
        </w:rPr>
        <w:t>总额</w:t>
      </w:r>
      <w:r w:rsidRPr="00445EC5">
        <w:rPr>
          <w:rFonts w:ascii="宋体" w:hAnsi="宋体" w:hint="eastAsia"/>
          <w:szCs w:val="21"/>
          <w:u w:val="single"/>
        </w:rPr>
        <w:t xml:space="preserve">      </w:t>
      </w:r>
      <w:r w:rsidRPr="000B06BF">
        <w:rPr>
          <w:rFonts w:ascii="楷体_GB2312" w:eastAsia="楷体_GB2312" w:hint="eastAsia"/>
          <w:i/>
          <w:szCs w:val="21"/>
          <w:u w:val="single"/>
        </w:rPr>
        <w:t>(金额大写)</w:t>
      </w:r>
      <w:r w:rsidRPr="00445EC5">
        <w:rPr>
          <w:rFonts w:ascii="宋体" w:hAnsi="宋体" w:hint="eastAsia"/>
          <w:szCs w:val="21"/>
          <w:u w:val="single"/>
        </w:rPr>
        <w:t xml:space="preserve">  人民币</w:t>
      </w:r>
      <w:r w:rsidRPr="00B42A4C">
        <w:rPr>
          <w:rFonts w:hint="eastAsia"/>
          <w:szCs w:val="21"/>
        </w:rPr>
        <w:t>。乙方为完成</w:t>
      </w:r>
      <w:r w:rsidRPr="00B42A4C">
        <w:rPr>
          <w:rFonts w:ascii="宋体" w:hint="eastAsia"/>
          <w:iCs/>
          <w:szCs w:val="21"/>
        </w:rPr>
        <w:t>本合同工作而发生的有关</w:t>
      </w:r>
      <w:r w:rsidRPr="00B42A4C">
        <w:rPr>
          <w:rFonts w:hint="eastAsia"/>
          <w:szCs w:val="21"/>
        </w:rPr>
        <w:t>费用（包括但不限于进行调查研究、分析论证、试验测定、复印邮寄等发生的费用）以及相关税款全部</w:t>
      </w:r>
      <w:r w:rsidRPr="00B42A4C">
        <w:rPr>
          <w:rFonts w:ascii="宋体" w:hint="eastAsia"/>
          <w:iCs/>
          <w:szCs w:val="21"/>
        </w:rPr>
        <w:t>包括在其中。</w:t>
      </w:r>
      <w:r w:rsidRPr="00B42A4C">
        <w:rPr>
          <w:rFonts w:ascii="仿宋_GB2312" w:eastAsia="仿宋_GB2312" w:hint="eastAsia"/>
          <w:szCs w:val="21"/>
        </w:rPr>
        <w:t xml:space="preserve">   </w:t>
      </w:r>
    </w:p>
    <w:p w:rsidR="000C55FB" w:rsidRPr="00B42A4C" w:rsidRDefault="000C55FB" w:rsidP="000C55FB">
      <w:pPr>
        <w:tabs>
          <w:tab w:val="left" w:pos="616"/>
        </w:tabs>
        <w:spacing w:before="120" w:line="360" w:lineRule="auto"/>
        <w:ind w:left="420" w:firstLine="420"/>
        <w:jc w:val="left"/>
        <w:rPr>
          <w:rFonts w:ascii="宋体"/>
          <w:szCs w:val="21"/>
        </w:rPr>
      </w:pPr>
      <w:r w:rsidRPr="00B42A4C">
        <w:rPr>
          <w:rFonts w:ascii="宋体" w:hint="eastAsia"/>
          <w:szCs w:val="21"/>
        </w:rPr>
        <w:t>2、支付条件</w:t>
      </w:r>
    </w:p>
    <w:p w:rsidR="000C55FB" w:rsidRPr="00B42A4C" w:rsidRDefault="000C55FB" w:rsidP="000C55FB">
      <w:pPr>
        <w:spacing w:before="120" w:line="360" w:lineRule="auto"/>
        <w:ind w:firstLine="420"/>
        <w:jc w:val="left"/>
        <w:rPr>
          <w:rFonts w:ascii="仿宋_GB2312" w:eastAsia="仿宋_GB2312"/>
          <w:szCs w:val="21"/>
        </w:rPr>
      </w:pPr>
      <w:r w:rsidRPr="00B42A4C">
        <w:rPr>
          <w:rFonts w:ascii="仿宋_GB2312" w:eastAsia="仿宋_GB2312" w:hint="eastAsia"/>
          <w:szCs w:val="21"/>
        </w:rPr>
        <w:t>（</w:t>
      </w:r>
      <w:r w:rsidRPr="00B42A4C">
        <w:rPr>
          <w:rFonts w:ascii="楷体_GB2312" w:eastAsia="楷体_GB2312" w:hint="eastAsia"/>
          <w:i/>
          <w:szCs w:val="21"/>
        </w:rPr>
        <w:t>对经费或其中每笔经费进行支付的条件</w:t>
      </w:r>
      <w:r>
        <w:rPr>
          <w:rFonts w:ascii="楷体_GB2312" w:eastAsia="楷体_GB2312" w:hint="eastAsia"/>
          <w:i/>
          <w:szCs w:val="21"/>
        </w:rPr>
        <w:t>做</w:t>
      </w:r>
      <w:r w:rsidRPr="00B42A4C">
        <w:rPr>
          <w:rFonts w:ascii="楷体_GB2312" w:eastAsia="楷体_GB2312" w:hint="eastAsia"/>
          <w:i/>
          <w:szCs w:val="21"/>
        </w:rPr>
        <w:t>出规定，如按照工作进度支付、按照阶段成果支付。同时明确每笔支付的金额或比例、支付时间</w:t>
      </w:r>
      <w:r>
        <w:rPr>
          <w:rFonts w:ascii="楷体_GB2312" w:eastAsia="楷体_GB2312" w:hint="eastAsia"/>
          <w:i/>
          <w:szCs w:val="21"/>
        </w:rPr>
        <w:t>，提交成果的同时应提供合法有效的发票</w:t>
      </w:r>
      <w:r w:rsidRPr="00B42A4C">
        <w:rPr>
          <w:rFonts w:ascii="仿宋_GB2312" w:eastAsia="仿宋_GB2312" w:hint="eastAsia"/>
          <w:i/>
          <w:szCs w:val="21"/>
        </w:rPr>
        <w:t>。</w:t>
      </w:r>
      <w:r w:rsidRPr="00B42A4C">
        <w:rPr>
          <w:rFonts w:ascii="仿宋_GB2312" w:eastAsia="仿宋_GB2312" w:hint="eastAsia"/>
          <w:szCs w:val="21"/>
        </w:rPr>
        <w:t>）</w:t>
      </w:r>
    </w:p>
    <w:p w:rsidR="000C55FB" w:rsidRPr="00B42A4C" w:rsidRDefault="000C55FB" w:rsidP="000C55FB">
      <w:pPr>
        <w:spacing w:before="120" w:line="360" w:lineRule="auto"/>
        <w:ind w:firstLine="420"/>
        <w:rPr>
          <w:rFonts w:ascii="仿宋_GB2312" w:eastAsia="仿宋_GB2312"/>
          <w:szCs w:val="21"/>
        </w:rPr>
      </w:pPr>
      <w:r w:rsidRPr="00B42A4C">
        <w:rPr>
          <w:rFonts w:ascii="宋体" w:hint="eastAsia"/>
          <w:szCs w:val="21"/>
        </w:rPr>
        <w:t>1）</w:t>
      </w:r>
      <w:r w:rsidRPr="00B42A4C">
        <w:rPr>
          <w:rFonts w:ascii="仿宋_GB2312" w:eastAsia="仿宋_GB2312" w:hint="eastAsia"/>
          <w:szCs w:val="21"/>
          <w:u w:val="single"/>
        </w:rPr>
        <w:t xml:space="preserve">    </w:t>
      </w:r>
      <w:r w:rsidRPr="000B06BF">
        <w:rPr>
          <w:rFonts w:ascii="仿宋_GB2312" w:eastAsia="楷体_GB2312" w:hint="eastAsia"/>
          <w:i/>
          <w:szCs w:val="21"/>
          <w:u w:val="single"/>
        </w:rPr>
        <w:t>合同签署后支付合同金额的</w:t>
      </w:r>
      <w:r w:rsidRPr="000B06BF">
        <w:rPr>
          <w:rFonts w:ascii="仿宋_GB2312" w:eastAsia="楷体_GB2312" w:hint="eastAsia"/>
          <w:i/>
          <w:szCs w:val="21"/>
          <w:u w:val="single"/>
        </w:rPr>
        <w:t xml:space="preserve"> </w:t>
      </w:r>
      <w:r w:rsidR="001A1A1B">
        <w:rPr>
          <w:rFonts w:ascii="仿宋_GB2312" w:eastAsia="楷体_GB2312"/>
          <w:i/>
          <w:szCs w:val="21"/>
          <w:u w:val="single"/>
        </w:rPr>
        <w:t>50</w:t>
      </w:r>
      <w:r w:rsidRPr="000B06BF">
        <w:rPr>
          <w:rFonts w:ascii="仿宋_GB2312" w:eastAsia="仿宋_GB2312" w:hint="eastAsia"/>
          <w:i/>
          <w:szCs w:val="21"/>
          <w:u w:val="single"/>
        </w:rPr>
        <w:t>%</w:t>
      </w:r>
      <w:r w:rsidRPr="00B42A4C">
        <w:rPr>
          <w:rFonts w:ascii="仿宋_GB2312" w:eastAsia="楷体_GB2312" w:hint="eastAsia"/>
          <w:szCs w:val="21"/>
          <w:u w:val="single"/>
        </w:rPr>
        <w:t xml:space="preserve"> </w:t>
      </w:r>
      <w:r w:rsidRPr="00B42A4C">
        <w:rPr>
          <w:rFonts w:ascii="仿宋_GB2312" w:eastAsia="仿宋_GB2312" w:hint="eastAsia"/>
          <w:szCs w:val="21"/>
        </w:rPr>
        <w:t>；</w:t>
      </w:r>
    </w:p>
    <w:p w:rsidR="000C55FB" w:rsidRPr="00B42A4C" w:rsidRDefault="000C55FB" w:rsidP="000C55FB">
      <w:pPr>
        <w:spacing w:before="120" w:line="360" w:lineRule="auto"/>
        <w:ind w:firstLine="420"/>
        <w:jc w:val="left"/>
        <w:rPr>
          <w:rFonts w:ascii="楷体_GB2312" w:eastAsia="楷体_GB2312"/>
          <w:i/>
          <w:szCs w:val="21"/>
        </w:rPr>
      </w:pPr>
      <w:r w:rsidRPr="00B42A4C">
        <w:rPr>
          <w:rFonts w:ascii="宋体" w:hint="eastAsia"/>
          <w:szCs w:val="21"/>
        </w:rPr>
        <w:t>2）</w:t>
      </w:r>
      <w:r w:rsidRPr="00B42A4C">
        <w:rPr>
          <w:rFonts w:ascii="楷体_GB2312" w:eastAsia="楷体_GB2312" w:hint="eastAsia"/>
          <w:i/>
          <w:szCs w:val="21"/>
        </w:rPr>
        <w:t>乙方向甲方提交</w:t>
      </w:r>
      <w:r w:rsidRPr="00B42A4C">
        <w:rPr>
          <w:rFonts w:ascii="楷体_GB2312" w:eastAsia="楷体_GB2312" w:hint="eastAsia"/>
          <w:i/>
          <w:szCs w:val="21"/>
          <w:u w:val="single"/>
        </w:rPr>
        <w:t xml:space="preserve">  </w:t>
      </w:r>
      <w:r w:rsidR="001A1A1B">
        <w:rPr>
          <w:rFonts w:ascii="楷体_GB2312" w:eastAsia="楷体_GB2312" w:hint="eastAsia"/>
          <w:i/>
          <w:szCs w:val="21"/>
          <w:u w:val="single"/>
        </w:rPr>
        <w:t>最终成果</w:t>
      </w:r>
      <w:r w:rsidRPr="00B42A4C">
        <w:rPr>
          <w:rFonts w:ascii="楷体_GB2312" w:eastAsia="楷体_GB2312" w:hint="eastAsia"/>
          <w:i/>
          <w:szCs w:val="21"/>
          <w:u w:val="single"/>
        </w:rPr>
        <w:t xml:space="preserve"> </w:t>
      </w:r>
      <w:r w:rsidRPr="00B42A4C">
        <w:rPr>
          <w:rFonts w:ascii="楷体_GB2312" w:eastAsia="楷体_GB2312" w:hint="eastAsia"/>
          <w:i/>
          <w:szCs w:val="21"/>
        </w:rPr>
        <w:t>后，支付合同金额的</w:t>
      </w:r>
      <w:r w:rsidRPr="00B42A4C">
        <w:rPr>
          <w:rFonts w:ascii="楷体_GB2312" w:eastAsia="楷体_GB2312" w:hint="eastAsia"/>
          <w:i/>
          <w:szCs w:val="21"/>
          <w:u w:val="single"/>
        </w:rPr>
        <w:t xml:space="preserve"> </w:t>
      </w:r>
      <w:r w:rsidR="001A1A1B">
        <w:rPr>
          <w:rFonts w:ascii="楷体_GB2312" w:eastAsia="楷体_GB2312"/>
          <w:i/>
          <w:szCs w:val="21"/>
          <w:u w:val="single"/>
        </w:rPr>
        <w:t>50</w:t>
      </w:r>
      <w:r w:rsidRPr="00B42A4C">
        <w:rPr>
          <w:rFonts w:ascii="楷体_GB2312" w:eastAsia="楷体_GB2312" w:hint="eastAsia"/>
          <w:i/>
          <w:szCs w:val="21"/>
          <w:u w:val="single"/>
        </w:rPr>
        <w:t xml:space="preserve"> </w:t>
      </w:r>
      <w:r w:rsidRPr="00B42A4C">
        <w:rPr>
          <w:rFonts w:ascii="楷体_GB2312" w:eastAsia="楷体_GB2312" w:hint="eastAsia"/>
          <w:i/>
          <w:szCs w:val="21"/>
        </w:rPr>
        <w:t>%）</w:t>
      </w:r>
    </w:p>
    <w:p w:rsidR="000C55FB" w:rsidRPr="00B42A4C" w:rsidRDefault="000C55FB" w:rsidP="000C55FB">
      <w:pPr>
        <w:tabs>
          <w:tab w:val="left" w:pos="616"/>
        </w:tabs>
        <w:spacing w:before="120" w:line="360" w:lineRule="auto"/>
        <w:ind w:left="420" w:firstLine="420"/>
        <w:jc w:val="left"/>
        <w:rPr>
          <w:rFonts w:ascii="宋体"/>
          <w:szCs w:val="21"/>
        </w:rPr>
      </w:pPr>
      <w:r w:rsidRPr="00B42A4C">
        <w:rPr>
          <w:rFonts w:ascii="宋体" w:hint="eastAsia"/>
          <w:szCs w:val="21"/>
        </w:rPr>
        <w:t>3、支付方式</w:t>
      </w:r>
    </w:p>
    <w:p w:rsidR="000C55FB" w:rsidRPr="00B42A4C" w:rsidRDefault="000C55FB" w:rsidP="000C55FB">
      <w:pPr>
        <w:spacing w:before="120" w:line="360" w:lineRule="auto"/>
        <w:ind w:firstLine="420"/>
        <w:rPr>
          <w:szCs w:val="21"/>
          <w:u w:val="single"/>
        </w:rPr>
      </w:pPr>
      <w:r w:rsidRPr="00B42A4C">
        <w:rPr>
          <w:rFonts w:ascii="仿宋_GB2312" w:eastAsia="仿宋_GB2312" w:hint="eastAsia"/>
          <w:szCs w:val="21"/>
        </w:rPr>
        <w:lastRenderedPageBreak/>
        <w:t xml:space="preserve">    （</w:t>
      </w:r>
      <w:r w:rsidRPr="00B42A4C">
        <w:rPr>
          <w:rFonts w:eastAsia="楷体_GB2312" w:hint="eastAsia"/>
          <w:i/>
          <w:szCs w:val="21"/>
        </w:rPr>
        <w:t>支付方式包括现金、支票、汇款或转</w:t>
      </w:r>
      <w:r>
        <w:rPr>
          <w:rFonts w:eastAsia="楷体_GB2312" w:hint="eastAsia"/>
          <w:i/>
          <w:szCs w:val="21"/>
        </w:rPr>
        <w:t>账</w:t>
      </w:r>
      <w:r w:rsidRPr="00B42A4C">
        <w:rPr>
          <w:rFonts w:eastAsia="楷体_GB2312" w:hint="eastAsia"/>
          <w:i/>
          <w:szCs w:val="21"/>
        </w:rPr>
        <w:t>）</w:t>
      </w:r>
    </w:p>
    <w:p w:rsidR="000C55FB" w:rsidRPr="00B42A4C" w:rsidRDefault="000C55FB" w:rsidP="000C55FB">
      <w:pPr>
        <w:spacing w:before="120" w:line="360" w:lineRule="auto"/>
        <w:ind w:firstLine="420"/>
        <w:rPr>
          <w:szCs w:val="21"/>
        </w:rPr>
      </w:pPr>
      <w:r w:rsidRPr="00B42A4C">
        <w:rPr>
          <w:szCs w:val="21"/>
        </w:rPr>
        <w:t xml:space="preserve">      </w:t>
      </w:r>
      <w:r w:rsidRPr="00B42A4C">
        <w:rPr>
          <w:rFonts w:hint="eastAsia"/>
          <w:szCs w:val="21"/>
        </w:rPr>
        <w:t>乙方开户银行名称、户名和</w:t>
      </w:r>
      <w:r>
        <w:rPr>
          <w:rFonts w:hint="eastAsia"/>
          <w:szCs w:val="21"/>
        </w:rPr>
        <w:t>账</w:t>
      </w:r>
      <w:r w:rsidRPr="00B42A4C">
        <w:rPr>
          <w:rFonts w:hint="eastAsia"/>
          <w:szCs w:val="21"/>
        </w:rPr>
        <w:t>号为：</w:t>
      </w:r>
    </w:p>
    <w:p w:rsidR="000C55FB" w:rsidRPr="00B42A4C" w:rsidRDefault="000C55FB" w:rsidP="000C55FB">
      <w:pPr>
        <w:spacing w:before="120" w:line="360" w:lineRule="auto"/>
        <w:ind w:firstLine="420"/>
        <w:rPr>
          <w:szCs w:val="21"/>
          <w:u w:val="single"/>
        </w:rPr>
      </w:pPr>
      <w:r w:rsidRPr="00B42A4C">
        <w:rPr>
          <w:szCs w:val="21"/>
        </w:rPr>
        <w:t xml:space="preserve">        </w:t>
      </w:r>
      <w:r w:rsidRPr="00B42A4C">
        <w:rPr>
          <w:rFonts w:hint="eastAsia"/>
          <w:szCs w:val="21"/>
        </w:rPr>
        <w:t>开户银行：</w:t>
      </w:r>
      <w:r w:rsidRPr="00B42A4C">
        <w:rPr>
          <w:rFonts w:hint="eastAsia"/>
          <w:szCs w:val="21"/>
          <w:u w:val="single"/>
        </w:rPr>
        <w:t xml:space="preserve">                                      </w:t>
      </w:r>
      <w:r w:rsidRPr="00B42A4C">
        <w:rPr>
          <w:szCs w:val="21"/>
          <w:u w:val="single"/>
        </w:rPr>
        <w:t xml:space="preserve">   </w:t>
      </w:r>
    </w:p>
    <w:p w:rsidR="000C55FB" w:rsidRPr="00B42A4C" w:rsidRDefault="000C55FB" w:rsidP="000C55FB">
      <w:pPr>
        <w:spacing w:before="120" w:line="360" w:lineRule="auto"/>
        <w:ind w:firstLine="420"/>
        <w:rPr>
          <w:szCs w:val="21"/>
          <w:u w:val="single"/>
        </w:rPr>
      </w:pPr>
      <w:r w:rsidRPr="00B42A4C">
        <w:rPr>
          <w:szCs w:val="21"/>
        </w:rPr>
        <w:t xml:space="preserve">        </w:t>
      </w:r>
      <w:r w:rsidRPr="00B42A4C">
        <w:rPr>
          <w:rFonts w:hint="eastAsia"/>
          <w:szCs w:val="21"/>
        </w:rPr>
        <w:t>户名：</w:t>
      </w:r>
      <w:r w:rsidRPr="00B42A4C">
        <w:rPr>
          <w:rFonts w:hint="eastAsia"/>
          <w:szCs w:val="21"/>
          <w:u w:val="single"/>
        </w:rPr>
        <w:t xml:space="preserve">                                          </w:t>
      </w:r>
      <w:r w:rsidRPr="00B42A4C">
        <w:rPr>
          <w:szCs w:val="21"/>
          <w:u w:val="single"/>
        </w:rPr>
        <w:t xml:space="preserve">    </w:t>
      </w:r>
    </w:p>
    <w:p w:rsidR="000C55FB" w:rsidRPr="00B42A4C" w:rsidRDefault="000C55FB" w:rsidP="000C55FB">
      <w:pPr>
        <w:spacing w:before="120" w:line="360" w:lineRule="auto"/>
        <w:ind w:firstLine="420"/>
        <w:rPr>
          <w:szCs w:val="21"/>
          <w:u w:val="single"/>
        </w:rPr>
      </w:pPr>
      <w:r w:rsidRPr="00B42A4C">
        <w:rPr>
          <w:szCs w:val="21"/>
        </w:rPr>
        <w:t xml:space="preserve">        </w:t>
      </w:r>
      <w:r>
        <w:rPr>
          <w:rFonts w:hint="eastAsia"/>
          <w:szCs w:val="21"/>
        </w:rPr>
        <w:t>账</w:t>
      </w:r>
      <w:r w:rsidRPr="00B42A4C">
        <w:rPr>
          <w:rFonts w:hint="eastAsia"/>
          <w:szCs w:val="21"/>
        </w:rPr>
        <w:t>号：</w:t>
      </w:r>
      <w:r w:rsidRPr="00B42A4C">
        <w:rPr>
          <w:rFonts w:hint="eastAsia"/>
          <w:szCs w:val="21"/>
          <w:u w:val="single"/>
        </w:rPr>
        <w:t xml:space="preserve">                                          </w:t>
      </w:r>
      <w:r w:rsidRPr="00B42A4C">
        <w:rPr>
          <w:szCs w:val="21"/>
          <w:u w:val="single"/>
        </w:rPr>
        <w:t xml:space="preserve">    </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成果所有权</w:t>
      </w:r>
    </w:p>
    <w:p w:rsidR="000C55FB" w:rsidRPr="00B42A4C" w:rsidRDefault="000C55FB" w:rsidP="000C55FB">
      <w:pPr>
        <w:pStyle w:val="21"/>
        <w:spacing w:line="360" w:lineRule="auto"/>
        <w:ind w:firstLineChars="195" w:firstLine="409"/>
        <w:rPr>
          <w:szCs w:val="21"/>
        </w:rPr>
      </w:pPr>
      <w:r w:rsidRPr="00B42A4C">
        <w:rPr>
          <w:rFonts w:ascii="宋体" w:hint="eastAsia"/>
          <w:szCs w:val="21"/>
        </w:rPr>
        <w:t>乙方在本合同项下为甲方编制的任何研究、报告或其他资料、图表、软件等及随附其上的相关权利应属于并保持为甲方的资产，</w:t>
      </w:r>
      <w:r>
        <w:rPr>
          <w:rFonts w:ascii="宋体" w:hint="eastAsia"/>
          <w:szCs w:val="21"/>
        </w:rPr>
        <w:t>甲方拥有完全的所有权和使用权，包括但不限于占有、使用、收益、处分的权利。</w:t>
      </w:r>
      <w:r w:rsidRPr="00B42A4C">
        <w:rPr>
          <w:rFonts w:ascii="宋体"/>
          <w:szCs w:val="21"/>
        </w:rPr>
        <w:t>未经甲方授权或书面同意，乙方不得擅自使用或对外公开</w:t>
      </w:r>
      <w:r w:rsidRPr="00B42A4C">
        <w:rPr>
          <w:rFonts w:ascii="宋体" w:hint="eastAsia"/>
          <w:szCs w:val="21"/>
        </w:rPr>
        <w:t>。因本合同及其实施产生的著作权、专利权等知识产权及所有其它权利应归甲方独家所有，未经甲方书面同意，</w:t>
      </w:r>
      <w:r w:rsidRPr="00B42A4C">
        <w:rPr>
          <w:rFonts w:ascii="宋体"/>
          <w:szCs w:val="21"/>
        </w:rPr>
        <w:t>乙方不得在任何场</w:t>
      </w:r>
      <w:r w:rsidRPr="00B42A4C">
        <w:rPr>
          <w:szCs w:val="21"/>
        </w:rPr>
        <w:t>合以其名义在合同成果中署名。</w:t>
      </w:r>
    </w:p>
    <w:p w:rsidR="000C55FB" w:rsidRDefault="000C55FB" w:rsidP="000C55FB">
      <w:pPr>
        <w:pStyle w:val="21"/>
        <w:spacing w:line="360" w:lineRule="auto"/>
        <w:ind w:firstLine="420"/>
        <w:rPr>
          <w:rFonts w:ascii="楷体_GB2312" w:eastAsia="楷体_GB2312"/>
          <w:i/>
          <w:szCs w:val="21"/>
        </w:rPr>
      </w:pPr>
      <w:r w:rsidRPr="00B42A4C">
        <w:rPr>
          <w:rFonts w:ascii="楷体_GB2312" w:eastAsia="楷体_GB2312" w:hint="eastAsia"/>
          <w:i/>
          <w:szCs w:val="21"/>
        </w:rPr>
        <w:t>（如果乙方工作内容包括某些设备的采购，则应增加一条</w:t>
      </w:r>
      <w:r w:rsidRPr="00B42A4C">
        <w:rPr>
          <w:rFonts w:hint="eastAsia"/>
          <w:szCs w:val="21"/>
        </w:rPr>
        <w:t>“五、设备所有权”，</w:t>
      </w:r>
      <w:r w:rsidRPr="00B42A4C">
        <w:rPr>
          <w:rFonts w:ascii="楷体_GB2312" w:eastAsia="楷体_GB2312" w:hint="eastAsia"/>
          <w:i/>
          <w:szCs w:val="21"/>
        </w:rPr>
        <w:t>具体条款可根据实际情况</w:t>
      </w:r>
      <w:r>
        <w:rPr>
          <w:rFonts w:ascii="楷体_GB2312" w:eastAsia="楷体_GB2312" w:hint="eastAsia"/>
          <w:i/>
          <w:szCs w:val="21"/>
        </w:rPr>
        <w:t>约定</w:t>
      </w:r>
      <w:r w:rsidRPr="00B42A4C">
        <w:rPr>
          <w:rFonts w:ascii="楷体_GB2312" w:eastAsia="楷体_GB2312" w:hint="eastAsia"/>
          <w:i/>
          <w:szCs w:val="21"/>
        </w:rPr>
        <w:t>)：</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保密条款</w:t>
      </w:r>
    </w:p>
    <w:p w:rsidR="000C55FB" w:rsidRPr="00B42A4C" w:rsidRDefault="000C55FB" w:rsidP="000C55FB">
      <w:pPr>
        <w:pStyle w:val="21"/>
        <w:spacing w:line="360" w:lineRule="auto"/>
        <w:ind w:leftChars="0" w:left="0" w:firstLineChars="200" w:firstLine="420"/>
        <w:rPr>
          <w:rFonts w:ascii="宋体"/>
          <w:szCs w:val="21"/>
        </w:rPr>
      </w:pPr>
      <w:r w:rsidRPr="00B42A4C">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0C55FB" w:rsidRDefault="000C55FB" w:rsidP="000C55FB">
      <w:pPr>
        <w:pStyle w:val="21"/>
        <w:spacing w:line="360" w:lineRule="auto"/>
        <w:ind w:leftChars="0" w:left="0" w:firstLineChars="200" w:firstLine="420"/>
        <w:rPr>
          <w:rFonts w:ascii="宋体"/>
          <w:szCs w:val="21"/>
        </w:rPr>
      </w:pPr>
      <w:r w:rsidRPr="00B42A4C">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0C55FB" w:rsidRPr="00B42A4C" w:rsidRDefault="000C55FB" w:rsidP="000C55FB">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相关利益回避</w:t>
      </w:r>
    </w:p>
    <w:p w:rsidR="000C55FB" w:rsidRDefault="000C55FB" w:rsidP="000C55FB">
      <w:pPr>
        <w:spacing w:line="360" w:lineRule="auto"/>
        <w:ind w:firstLine="420"/>
        <w:rPr>
          <w:rFonts w:ascii="宋体"/>
          <w:szCs w:val="21"/>
        </w:rPr>
      </w:pPr>
      <w:r>
        <w:rPr>
          <w:rFonts w:ascii="宋体" w:hint="eastAsia"/>
          <w:szCs w:val="21"/>
        </w:rPr>
        <w:t>乙方应当保证：</w:t>
      </w:r>
      <w:r w:rsidRPr="00B42A4C">
        <w:rPr>
          <w:rFonts w:ascii="宋体" w:hint="eastAsia"/>
          <w:szCs w:val="21"/>
        </w:rPr>
        <w:t>乙方</w:t>
      </w:r>
      <w:r>
        <w:rPr>
          <w:rFonts w:ascii="宋体" w:hint="eastAsia"/>
          <w:szCs w:val="21"/>
        </w:rPr>
        <w:t>（包括其关联方、其所属人员）与甲方不存在关系和业务上的利益冲突，</w:t>
      </w:r>
      <w:r w:rsidRPr="00B42A4C">
        <w:rPr>
          <w:rFonts w:ascii="宋体" w:hint="eastAsia"/>
          <w:szCs w:val="21"/>
        </w:rPr>
        <w:t>不得参与或实施与本合同规定工作或正当履行本合同义务相抵触的任何活动和行为</w:t>
      </w:r>
      <w:r>
        <w:rPr>
          <w:rFonts w:ascii="宋体" w:hint="eastAsia"/>
          <w:szCs w:val="21"/>
        </w:rPr>
        <w:t>，特别是不得参与与本咨询服务合同有因果关系的供货、工程或服务。</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行为规范</w:t>
      </w:r>
    </w:p>
    <w:p w:rsidR="000C55FB" w:rsidRPr="000B06BF" w:rsidRDefault="000C55FB" w:rsidP="000C55FB">
      <w:pPr>
        <w:pStyle w:val="af0"/>
        <w:spacing w:before="120" w:after="0" w:line="360" w:lineRule="auto"/>
        <w:ind w:firstLineChars="200" w:firstLine="420"/>
        <w:jc w:val="both"/>
        <w:rPr>
          <w:rFonts w:ascii="宋体" w:eastAsia="宋体" w:hAnsi="Times New Roman"/>
          <w:kern w:val="2"/>
          <w:sz w:val="21"/>
          <w:szCs w:val="21"/>
        </w:rPr>
      </w:pPr>
      <w:r w:rsidRPr="000B06BF">
        <w:rPr>
          <w:rFonts w:ascii="宋体" w:eastAsia="宋体" w:hAnsi="Times New Roman" w:hint="eastAsia"/>
          <w:kern w:val="2"/>
          <w:sz w:val="21"/>
          <w:szCs w:val="21"/>
        </w:rPr>
        <w:lastRenderedPageBreak/>
        <w:t>1、 乙方应当保证其履行合同时不存在欺诈、腐败等有损甲方利益或违反国家法律的行为；</w:t>
      </w:r>
    </w:p>
    <w:p w:rsidR="000C55FB" w:rsidRPr="00B42A4C" w:rsidRDefault="000C55FB" w:rsidP="000C55FB">
      <w:pPr>
        <w:pStyle w:val="af0"/>
        <w:spacing w:before="120" w:after="0" w:line="360" w:lineRule="auto"/>
        <w:ind w:firstLineChars="200" w:firstLine="420"/>
        <w:jc w:val="both"/>
        <w:rPr>
          <w:rFonts w:ascii="宋体" w:eastAsia="宋体" w:hAnsi="宋体"/>
          <w:sz w:val="21"/>
          <w:szCs w:val="21"/>
        </w:rPr>
      </w:pPr>
      <w:r w:rsidRPr="000B06BF">
        <w:rPr>
          <w:rFonts w:ascii="宋体" w:eastAsia="宋体" w:hAnsi="Times New Roman" w:hint="eastAsia"/>
          <w:kern w:val="2"/>
          <w:sz w:val="21"/>
          <w:szCs w:val="21"/>
        </w:rPr>
        <w:t>2、</w:t>
      </w:r>
      <w:r w:rsidRPr="00B42A4C">
        <w:rPr>
          <w:rFonts w:ascii="宋体" w:eastAsia="宋体" w:hint="eastAsia"/>
          <w:sz w:val="21"/>
          <w:szCs w:val="21"/>
        </w:rPr>
        <w:t>乙方</w:t>
      </w:r>
      <w:r w:rsidRPr="00B42A4C">
        <w:rPr>
          <w:rFonts w:ascii="宋体" w:eastAsia="宋体" w:hAnsi="宋体"/>
          <w:sz w:val="21"/>
          <w:szCs w:val="21"/>
        </w:rPr>
        <w:t>应尽一切努力，</w:t>
      </w:r>
      <w:r w:rsidRPr="00B42A4C">
        <w:rPr>
          <w:rFonts w:ascii="宋体" w:eastAsia="宋体" w:hAnsi="宋体" w:hint="eastAsia"/>
          <w:sz w:val="21"/>
          <w:szCs w:val="21"/>
        </w:rPr>
        <w:t>以最高的职业标准和职业道德履行本合同项下的服务。</w:t>
      </w:r>
    </w:p>
    <w:p w:rsidR="000C55FB" w:rsidRPr="000B06BF" w:rsidRDefault="000C55FB" w:rsidP="000C55FB">
      <w:pPr>
        <w:pStyle w:val="af0"/>
        <w:spacing w:before="120" w:after="0" w:line="360" w:lineRule="auto"/>
        <w:ind w:firstLineChars="200" w:firstLine="420"/>
        <w:jc w:val="both"/>
        <w:rPr>
          <w:rFonts w:ascii="宋体" w:eastAsia="宋体" w:hAnsi="Times New Roman"/>
          <w:kern w:val="2"/>
          <w:sz w:val="21"/>
          <w:szCs w:val="21"/>
        </w:rPr>
      </w:pPr>
      <w:r w:rsidRPr="000B06BF">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0C55FB" w:rsidRPr="000B06BF" w:rsidRDefault="000C55FB" w:rsidP="000C55FB">
      <w:pPr>
        <w:pStyle w:val="af0"/>
        <w:spacing w:before="120" w:after="0" w:line="360" w:lineRule="auto"/>
        <w:ind w:firstLineChars="200" w:firstLine="420"/>
        <w:jc w:val="both"/>
        <w:rPr>
          <w:rFonts w:ascii="宋体" w:eastAsia="宋体" w:hAnsi="Times New Roman"/>
          <w:kern w:val="2"/>
          <w:sz w:val="21"/>
          <w:szCs w:val="21"/>
        </w:rPr>
      </w:pPr>
      <w:r w:rsidRPr="000B06BF">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0C55FB" w:rsidRDefault="000C55FB" w:rsidP="000C55FB">
      <w:pPr>
        <w:numPr>
          <w:ilvl w:val="0"/>
          <w:numId w:val="28"/>
        </w:numPr>
        <w:tabs>
          <w:tab w:val="num" w:pos="0"/>
        </w:tabs>
        <w:spacing w:before="120" w:line="360" w:lineRule="auto"/>
        <w:ind w:left="735" w:firstLine="422"/>
        <w:rPr>
          <w:rFonts w:ascii="宋体"/>
          <w:b/>
          <w:szCs w:val="21"/>
        </w:rPr>
      </w:pPr>
      <w:r>
        <w:rPr>
          <w:rFonts w:ascii="宋体" w:hint="eastAsia"/>
          <w:b/>
          <w:szCs w:val="21"/>
        </w:rPr>
        <w:t>合同的变更和转让</w:t>
      </w:r>
    </w:p>
    <w:p w:rsidR="000C55FB" w:rsidRPr="00B42A4C" w:rsidRDefault="000C55FB" w:rsidP="000C55FB">
      <w:pPr>
        <w:spacing w:line="360" w:lineRule="auto"/>
        <w:ind w:firstLineChars="200" w:firstLine="420"/>
        <w:jc w:val="left"/>
        <w:rPr>
          <w:rFonts w:ascii="宋体"/>
          <w:szCs w:val="21"/>
        </w:rPr>
      </w:pPr>
      <w:r w:rsidRPr="00B42A4C">
        <w:rPr>
          <w:rFonts w:ascii="宋体" w:hint="eastAsia"/>
          <w:szCs w:val="21"/>
        </w:rPr>
        <w:t>1、本合同生效后，</w:t>
      </w:r>
      <w:r>
        <w:rPr>
          <w:rFonts w:ascii="宋体" w:hint="eastAsia"/>
          <w:szCs w:val="21"/>
        </w:rPr>
        <w:t>合同条款的任何修改或变更，包括合同附件的修改和变更，</w:t>
      </w:r>
      <w:r w:rsidRPr="00B42A4C">
        <w:rPr>
          <w:rFonts w:ascii="宋体" w:hint="eastAsia"/>
          <w:szCs w:val="21"/>
        </w:rPr>
        <w:t>应经双方协商一致，达成书面</w:t>
      </w:r>
      <w:r>
        <w:rPr>
          <w:rFonts w:ascii="宋体" w:hint="eastAsia"/>
          <w:szCs w:val="21"/>
        </w:rPr>
        <w:t>变更</w:t>
      </w:r>
      <w:r w:rsidRPr="00B42A4C">
        <w:rPr>
          <w:rFonts w:ascii="宋体" w:hint="eastAsia"/>
          <w:szCs w:val="21"/>
        </w:rPr>
        <w:t>协议。</w:t>
      </w:r>
    </w:p>
    <w:p w:rsidR="000C55FB" w:rsidRDefault="000C55FB" w:rsidP="000C55FB">
      <w:pPr>
        <w:spacing w:before="120" w:line="360" w:lineRule="auto"/>
        <w:ind w:left="15" w:firstLineChars="200" w:firstLine="420"/>
        <w:rPr>
          <w:szCs w:val="21"/>
        </w:rPr>
      </w:pPr>
      <w:r>
        <w:rPr>
          <w:rFonts w:ascii="宋体" w:hint="eastAsia"/>
          <w:szCs w:val="21"/>
        </w:rPr>
        <w:t>2</w:t>
      </w:r>
      <w:r>
        <w:rPr>
          <w:rFonts w:hint="eastAsia"/>
          <w:szCs w:val="21"/>
        </w:rPr>
        <w:t>、</w:t>
      </w:r>
      <w:r w:rsidRPr="00ED69C6">
        <w:rPr>
          <w:szCs w:val="21"/>
        </w:rPr>
        <w:t>未经</w:t>
      </w:r>
      <w:r>
        <w:rPr>
          <w:rFonts w:hint="eastAsia"/>
          <w:szCs w:val="21"/>
        </w:rPr>
        <w:t>甲方</w:t>
      </w:r>
      <w:r w:rsidRPr="00ED69C6">
        <w:rPr>
          <w:szCs w:val="21"/>
        </w:rPr>
        <w:t>事先书面同意，</w:t>
      </w:r>
      <w:r>
        <w:rPr>
          <w:rFonts w:hint="eastAsia"/>
          <w:szCs w:val="21"/>
        </w:rPr>
        <w:t>乙方不得自行更换本合同附件中所列主要人员；经甲方同意后，乙方应确保更换人员与原人员具有同等水平或能力。</w:t>
      </w:r>
    </w:p>
    <w:p w:rsidR="000C55FB" w:rsidRPr="00ED69C6" w:rsidRDefault="000C55FB" w:rsidP="000C55FB">
      <w:pPr>
        <w:spacing w:before="120" w:line="360" w:lineRule="auto"/>
        <w:ind w:left="15" w:firstLineChars="200" w:firstLine="420"/>
        <w:rPr>
          <w:szCs w:val="21"/>
        </w:rPr>
      </w:pPr>
      <w:r>
        <w:rPr>
          <w:rFonts w:ascii="宋体" w:hint="eastAsia"/>
          <w:szCs w:val="21"/>
        </w:rPr>
        <w:t>3、</w:t>
      </w:r>
      <w:r w:rsidRPr="00ED69C6">
        <w:rPr>
          <w:szCs w:val="21"/>
        </w:rPr>
        <w:t>未经</w:t>
      </w:r>
      <w:r>
        <w:rPr>
          <w:rFonts w:hint="eastAsia"/>
          <w:szCs w:val="21"/>
        </w:rPr>
        <w:t>甲方</w:t>
      </w:r>
      <w:r w:rsidRPr="00ED69C6">
        <w:rPr>
          <w:szCs w:val="21"/>
        </w:rPr>
        <w:t>事先书面同意，</w:t>
      </w:r>
      <w:r>
        <w:rPr>
          <w:rFonts w:hint="eastAsia"/>
          <w:szCs w:val="21"/>
        </w:rPr>
        <w:t>乙方</w:t>
      </w:r>
      <w:r w:rsidRPr="00ED69C6">
        <w:rPr>
          <w:szCs w:val="21"/>
        </w:rPr>
        <w:t>不得将其合同</w:t>
      </w:r>
      <w:r>
        <w:rPr>
          <w:rFonts w:hint="eastAsia"/>
          <w:szCs w:val="21"/>
        </w:rPr>
        <w:t>核心或主体</w:t>
      </w:r>
      <w:r w:rsidRPr="00ED69C6">
        <w:rPr>
          <w:szCs w:val="21"/>
        </w:rPr>
        <w:t>义务转让或转包给他人。</w:t>
      </w:r>
      <w:r>
        <w:rPr>
          <w:rFonts w:hint="eastAsia"/>
          <w:szCs w:val="21"/>
        </w:rPr>
        <w:t xml:space="preserve"> </w:t>
      </w:r>
    </w:p>
    <w:p w:rsidR="000C55FB" w:rsidRDefault="000C55FB" w:rsidP="000C55FB">
      <w:pPr>
        <w:numPr>
          <w:ilvl w:val="0"/>
          <w:numId w:val="28"/>
        </w:numPr>
        <w:tabs>
          <w:tab w:val="num" w:pos="0"/>
        </w:tabs>
        <w:spacing w:before="120" w:line="360" w:lineRule="auto"/>
        <w:ind w:left="735" w:firstLine="422"/>
        <w:rPr>
          <w:rFonts w:ascii="宋体"/>
          <w:b/>
          <w:szCs w:val="21"/>
        </w:rPr>
      </w:pPr>
      <w:r>
        <w:rPr>
          <w:rFonts w:ascii="宋体" w:hint="eastAsia"/>
          <w:b/>
          <w:szCs w:val="21"/>
        </w:rPr>
        <w:t>合同提前终止</w:t>
      </w:r>
    </w:p>
    <w:p w:rsidR="000C55FB" w:rsidRPr="00E47BF7" w:rsidRDefault="000C55FB" w:rsidP="000C55FB">
      <w:pPr>
        <w:pStyle w:val="21"/>
        <w:spacing w:line="360" w:lineRule="auto"/>
        <w:ind w:leftChars="0" w:left="0" w:firstLineChars="200" w:firstLine="420"/>
        <w:rPr>
          <w:rFonts w:ascii="宋体"/>
          <w:szCs w:val="21"/>
        </w:rPr>
      </w:pPr>
      <w:r w:rsidRPr="00E47BF7">
        <w:rPr>
          <w:rFonts w:ascii="宋体" w:hint="eastAsia"/>
          <w:szCs w:val="21"/>
        </w:rPr>
        <w:t>1</w:t>
      </w:r>
      <w:r>
        <w:rPr>
          <w:rFonts w:ascii="宋体" w:hint="eastAsia"/>
          <w:szCs w:val="21"/>
        </w:rPr>
        <w:t>、</w:t>
      </w:r>
      <w:r w:rsidRPr="00E47BF7">
        <w:rPr>
          <w:rFonts w:ascii="宋体" w:hint="eastAsia"/>
          <w:szCs w:val="21"/>
        </w:rPr>
        <w:tab/>
      </w:r>
      <w:r>
        <w:rPr>
          <w:rFonts w:ascii="宋体" w:hint="eastAsia"/>
          <w:szCs w:val="21"/>
        </w:rPr>
        <w:t>出现</w:t>
      </w:r>
      <w:r w:rsidRPr="00E47BF7">
        <w:rPr>
          <w:rFonts w:ascii="宋体" w:hint="eastAsia"/>
          <w:szCs w:val="21"/>
        </w:rPr>
        <w:t>以下(</w:t>
      </w:r>
      <w:r>
        <w:rPr>
          <w:rFonts w:ascii="宋体" w:hint="eastAsia"/>
          <w:szCs w:val="21"/>
        </w:rPr>
        <w:t>1</w:t>
      </w:r>
      <w:r w:rsidRPr="00E47BF7">
        <w:rPr>
          <w:rFonts w:ascii="宋体" w:hint="eastAsia"/>
          <w:szCs w:val="21"/>
        </w:rPr>
        <w:t>)至(</w:t>
      </w:r>
      <w:r>
        <w:rPr>
          <w:rFonts w:ascii="宋体" w:hint="eastAsia"/>
          <w:szCs w:val="21"/>
        </w:rPr>
        <w:t>7</w:t>
      </w:r>
      <w:r w:rsidRPr="00E47BF7">
        <w:rPr>
          <w:rFonts w:ascii="宋体" w:hint="eastAsia"/>
          <w:szCs w:val="21"/>
        </w:rPr>
        <w:t>)种情况时，</w:t>
      </w:r>
      <w:r w:rsidRPr="00E20DC3">
        <w:rPr>
          <w:rFonts w:ascii="宋体" w:hint="eastAsia"/>
          <w:szCs w:val="21"/>
        </w:rPr>
        <w:t>甲方</w:t>
      </w:r>
      <w:r>
        <w:rPr>
          <w:rFonts w:ascii="宋体" w:hint="eastAsia"/>
          <w:szCs w:val="21"/>
        </w:rPr>
        <w:t>有权书面通知乙方，暂停</w:t>
      </w:r>
      <w:r w:rsidRPr="00E20DC3">
        <w:rPr>
          <w:rFonts w:ascii="宋体" w:hint="eastAsia"/>
          <w:szCs w:val="21"/>
        </w:rPr>
        <w:t>支付咨询服务费</w:t>
      </w:r>
      <w:r>
        <w:rPr>
          <w:rFonts w:ascii="宋体" w:hint="eastAsia"/>
          <w:szCs w:val="21"/>
        </w:rPr>
        <w:t>，提前</w:t>
      </w:r>
      <w:r w:rsidRPr="00E47BF7">
        <w:rPr>
          <w:rFonts w:ascii="宋体" w:hint="eastAsia"/>
          <w:szCs w:val="21"/>
        </w:rPr>
        <w:t>终止本合同</w:t>
      </w:r>
      <w:r>
        <w:rPr>
          <w:rFonts w:ascii="宋体" w:hint="eastAsia"/>
          <w:szCs w:val="21"/>
        </w:rPr>
        <w:t>：</w:t>
      </w:r>
    </w:p>
    <w:p w:rsidR="000C55FB" w:rsidRPr="00E47BF7" w:rsidRDefault="000C55FB" w:rsidP="000C55FB">
      <w:pPr>
        <w:spacing w:before="120" w:line="360" w:lineRule="auto"/>
        <w:ind w:left="735" w:firstLine="420"/>
        <w:rPr>
          <w:rFonts w:ascii="宋体"/>
          <w:szCs w:val="21"/>
        </w:rPr>
      </w:pPr>
      <w:r w:rsidRPr="00E47BF7">
        <w:rPr>
          <w:rFonts w:ascii="宋体" w:hint="eastAsia"/>
          <w:szCs w:val="21"/>
        </w:rPr>
        <w:t>(</w:t>
      </w:r>
      <w:r>
        <w:rPr>
          <w:rFonts w:ascii="宋体" w:hint="eastAsia"/>
          <w:szCs w:val="21"/>
        </w:rPr>
        <w:t>1</w:t>
      </w:r>
      <w:r w:rsidRPr="00E47BF7">
        <w:rPr>
          <w:rFonts w:ascii="宋体" w:hint="eastAsia"/>
          <w:szCs w:val="21"/>
        </w:rPr>
        <w:t>)</w:t>
      </w:r>
      <w:r>
        <w:rPr>
          <w:rFonts w:ascii="宋体" w:hint="eastAsia"/>
          <w:szCs w:val="21"/>
        </w:rPr>
        <w:t xml:space="preserve"> </w:t>
      </w:r>
      <w:r w:rsidRPr="00E47BF7">
        <w:rPr>
          <w:rFonts w:ascii="宋体" w:hint="eastAsia"/>
          <w:szCs w:val="21"/>
        </w:rPr>
        <w:t>乙方明确表示或者以自己的行为表明不履行合同义务。</w:t>
      </w:r>
    </w:p>
    <w:p w:rsidR="000C55FB" w:rsidRPr="00E47BF7" w:rsidRDefault="000C55FB" w:rsidP="000C55FB">
      <w:pPr>
        <w:spacing w:before="120" w:line="360" w:lineRule="auto"/>
        <w:ind w:left="735" w:firstLine="420"/>
        <w:rPr>
          <w:rFonts w:ascii="宋体"/>
          <w:szCs w:val="21"/>
        </w:rPr>
      </w:pPr>
      <w:r w:rsidRPr="00E47BF7">
        <w:rPr>
          <w:rFonts w:ascii="宋体" w:hint="eastAsia"/>
          <w:szCs w:val="21"/>
        </w:rPr>
        <w:t>(</w:t>
      </w:r>
      <w:r>
        <w:rPr>
          <w:rFonts w:ascii="宋体" w:hint="eastAsia"/>
          <w:szCs w:val="21"/>
        </w:rPr>
        <w:t>2</w:t>
      </w:r>
      <w:r w:rsidRPr="00E47BF7">
        <w:rPr>
          <w:rFonts w:ascii="宋体" w:hint="eastAsia"/>
          <w:szCs w:val="21"/>
        </w:rPr>
        <w:t>)</w:t>
      </w:r>
      <w:r>
        <w:rPr>
          <w:rFonts w:ascii="宋体" w:hint="eastAsia"/>
          <w:szCs w:val="21"/>
        </w:rPr>
        <w:t xml:space="preserve"> </w:t>
      </w:r>
      <w:r w:rsidRPr="00E47BF7">
        <w:rPr>
          <w:rFonts w:ascii="宋体" w:hint="eastAsia"/>
          <w:szCs w:val="21"/>
        </w:rPr>
        <w:t>乙方</w:t>
      </w:r>
      <w:r>
        <w:rPr>
          <w:rFonts w:ascii="宋体" w:hint="eastAsia"/>
          <w:szCs w:val="21"/>
        </w:rPr>
        <w:t>没有在本合同第二条规定的</w:t>
      </w:r>
      <w:r w:rsidRPr="00E47BF7">
        <w:rPr>
          <w:rFonts w:ascii="宋体" w:hint="eastAsia"/>
          <w:szCs w:val="21"/>
        </w:rPr>
        <w:t>限期</w:t>
      </w:r>
      <w:r>
        <w:rPr>
          <w:rFonts w:ascii="宋体" w:hint="eastAsia"/>
          <w:szCs w:val="21"/>
        </w:rPr>
        <w:t>内</w:t>
      </w:r>
      <w:r w:rsidRPr="00E47BF7">
        <w:rPr>
          <w:rFonts w:ascii="宋体" w:hint="eastAsia"/>
          <w:szCs w:val="21"/>
        </w:rPr>
        <w:t>或甲方书面同意延长的限期内，</w:t>
      </w:r>
      <w:r w:rsidRPr="00031628">
        <w:rPr>
          <w:rFonts w:ascii="宋体" w:hint="eastAsia"/>
          <w:szCs w:val="21"/>
        </w:rPr>
        <w:t>提交让甲方满意的</w:t>
      </w:r>
      <w:r w:rsidRPr="00077CFE">
        <w:rPr>
          <w:rFonts w:ascii="宋体" w:hint="eastAsia"/>
          <w:szCs w:val="21"/>
        </w:rPr>
        <w:t>部分或全部</w:t>
      </w:r>
      <w:r w:rsidRPr="00031628">
        <w:rPr>
          <w:rFonts w:ascii="宋体" w:hint="eastAsia"/>
          <w:szCs w:val="21"/>
        </w:rPr>
        <w:t>工作成果</w:t>
      </w:r>
      <w:r w:rsidRPr="00E47BF7">
        <w:rPr>
          <w:rFonts w:ascii="宋体" w:hint="eastAsia"/>
          <w:szCs w:val="21"/>
        </w:rPr>
        <w:t>。</w:t>
      </w:r>
    </w:p>
    <w:p w:rsidR="000C55FB" w:rsidRPr="003E14F7" w:rsidRDefault="000C55FB" w:rsidP="000C55FB">
      <w:pPr>
        <w:spacing w:before="120" w:line="360" w:lineRule="auto"/>
        <w:ind w:left="735" w:firstLine="420"/>
        <w:rPr>
          <w:rFonts w:ascii="宋体"/>
          <w:szCs w:val="21"/>
        </w:rPr>
      </w:pPr>
      <w:r w:rsidRPr="003E14F7">
        <w:rPr>
          <w:rFonts w:ascii="宋体" w:hint="eastAsia"/>
          <w:szCs w:val="21"/>
        </w:rPr>
        <w:t>(3)</w:t>
      </w:r>
      <w:r>
        <w:rPr>
          <w:rFonts w:ascii="宋体" w:hint="eastAsia"/>
          <w:szCs w:val="21"/>
        </w:rPr>
        <w:t xml:space="preserve"> </w:t>
      </w:r>
      <w:r w:rsidRPr="003E14F7">
        <w:rPr>
          <w:rFonts w:ascii="宋体" w:hint="eastAsia"/>
          <w:szCs w:val="21"/>
        </w:rPr>
        <w:t>乙方出现违反本合同第五、六、七、八和九条规定行为的。</w:t>
      </w:r>
    </w:p>
    <w:p w:rsidR="000C55FB" w:rsidRPr="003E14F7" w:rsidRDefault="000C55FB" w:rsidP="000C55FB">
      <w:pPr>
        <w:spacing w:before="120" w:line="360" w:lineRule="auto"/>
        <w:ind w:left="735" w:firstLine="420"/>
        <w:rPr>
          <w:rFonts w:ascii="宋体"/>
          <w:szCs w:val="21"/>
        </w:rPr>
      </w:pPr>
      <w:r w:rsidRPr="003E14F7">
        <w:rPr>
          <w:rFonts w:ascii="宋体" w:hint="eastAsia"/>
          <w:szCs w:val="21"/>
        </w:rPr>
        <w:t>(4) 乙方的其他违约行为导致合同目的无法实现。</w:t>
      </w:r>
      <w:r w:rsidRPr="003E14F7">
        <w:rPr>
          <w:rFonts w:ascii="宋体" w:hint="eastAsia"/>
          <w:szCs w:val="21"/>
        </w:rPr>
        <w:tab/>
      </w:r>
    </w:p>
    <w:p w:rsidR="000C55FB" w:rsidRPr="003E14F7" w:rsidRDefault="000C55FB" w:rsidP="000C55FB">
      <w:pPr>
        <w:spacing w:before="120" w:line="360" w:lineRule="auto"/>
        <w:ind w:left="735" w:firstLine="420"/>
        <w:rPr>
          <w:rFonts w:ascii="宋体"/>
          <w:szCs w:val="21"/>
        </w:rPr>
      </w:pPr>
      <w:r w:rsidRPr="003E14F7">
        <w:rPr>
          <w:rFonts w:ascii="宋体" w:hint="eastAsia"/>
          <w:szCs w:val="21"/>
        </w:rPr>
        <w:t>(5) 乙方有丧失或者可能丧失履行债务能力的情形。</w:t>
      </w:r>
    </w:p>
    <w:p w:rsidR="000C55FB" w:rsidRPr="003E14F7" w:rsidRDefault="000C55FB" w:rsidP="000C55FB">
      <w:pPr>
        <w:spacing w:before="120" w:line="360" w:lineRule="auto"/>
        <w:ind w:left="735" w:firstLine="420"/>
        <w:rPr>
          <w:rFonts w:ascii="宋体"/>
          <w:szCs w:val="21"/>
        </w:rPr>
      </w:pPr>
      <w:r w:rsidRPr="001773C7">
        <w:rPr>
          <w:rFonts w:ascii="宋体" w:hint="eastAsia"/>
          <w:szCs w:val="21"/>
        </w:rPr>
        <w:t>(</w:t>
      </w:r>
      <w:r>
        <w:rPr>
          <w:rFonts w:ascii="宋体" w:hint="eastAsia"/>
          <w:szCs w:val="21"/>
        </w:rPr>
        <w:t>6</w:t>
      </w:r>
      <w:r w:rsidRPr="001773C7">
        <w:rPr>
          <w:rFonts w:ascii="宋体" w:hint="eastAsia"/>
          <w:szCs w:val="21"/>
        </w:rPr>
        <w:t>)</w:t>
      </w:r>
      <w:r>
        <w:rPr>
          <w:rFonts w:ascii="宋体" w:hint="eastAsia"/>
          <w:szCs w:val="21"/>
        </w:rPr>
        <w:t xml:space="preserve"> </w:t>
      </w:r>
      <w:r w:rsidRPr="003E14F7">
        <w:rPr>
          <w:rFonts w:ascii="宋体" w:hint="eastAsia"/>
          <w:szCs w:val="21"/>
        </w:rPr>
        <w:t>由于不可抗力出现导致合同无法现实预期目的。</w:t>
      </w:r>
    </w:p>
    <w:p w:rsidR="000C55FB" w:rsidRPr="003E14F7" w:rsidRDefault="000C55FB" w:rsidP="000C55FB">
      <w:pPr>
        <w:spacing w:before="120" w:line="360" w:lineRule="auto"/>
        <w:ind w:left="735" w:firstLine="420"/>
        <w:rPr>
          <w:rFonts w:ascii="宋体"/>
          <w:szCs w:val="21"/>
        </w:rPr>
      </w:pPr>
      <w:r w:rsidRPr="003E14F7">
        <w:rPr>
          <w:rFonts w:ascii="宋体" w:hint="eastAsia"/>
          <w:szCs w:val="21"/>
        </w:rPr>
        <w:t>(7)</w:t>
      </w:r>
      <w:r>
        <w:rPr>
          <w:rFonts w:ascii="宋体" w:hint="eastAsia"/>
          <w:szCs w:val="21"/>
        </w:rPr>
        <w:t xml:space="preserve"> </w:t>
      </w:r>
      <w:r w:rsidRPr="003E14F7">
        <w:rPr>
          <w:rFonts w:ascii="宋体" w:hint="eastAsia"/>
          <w:szCs w:val="21"/>
        </w:rPr>
        <w:t>甲方有权自行或因其他原因决定终止合同，但须提前30天书面通知乙方。</w:t>
      </w:r>
    </w:p>
    <w:p w:rsidR="000C55FB" w:rsidRPr="00E47BF7" w:rsidRDefault="000C55FB" w:rsidP="000C55FB">
      <w:pPr>
        <w:pStyle w:val="21"/>
        <w:spacing w:line="360" w:lineRule="auto"/>
        <w:ind w:leftChars="0" w:left="0" w:firstLineChars="200" w:firstLine="420"/>
        <w:rPr>
          <w:rFonts w:ascii="宋体"/>
          <w:szCs w:val="21"/>
        </w:rPr>
      </w:pPr>
      <w:r w:rsidRPr="003E14F7">
        <w:rPr>
          <w:rFonts w:ascii="宋体" w:hint="eastAsia"/>
          <w:szCs w:val="21"/>
        </w:rPr>
        <w:t>2</w:t>
      </w:r>
      <w:r>
        <w:rPr>
          <w:rFonts w:ascii="宋体" w:hint="eastAsia"/>
          <w:szCs w:val="21"/>
        </w:rPr>
        <w:t>、</w:t>
      </w:r>
      <w:r w:rsidRPr="003E14F7">
        <w:rPr>
          <w:rFonts w:ascii="宋体" w:hint="eastAsia"/>
          <w:szCs w:val="21"/>
        </w:rPr>
        <w:tab/>
        <w:t>终止后的清偿：</w:t>
      </w:r>
    </w:p>
    <w:p w:rsidR="000C55FB" w:rsidRPr="00E47BF7" w:rsidRDefault="000C55FB" w:rsidP="000C55FB">
      <w:pPr>
        <w:spacing w:before="120" w:line="360" w:lineRule="auto"/>
        <w:ind w:left="735" w:firstLine="420"/>
        <w:rPr>
          <w:rFonts w:ascii="宋体"/>
          <w:szCs w:val="21"/>
        </w:rPr>
      </w:pPr>
      <w:r w:rsidRPr="00E47BF7">
        <w:rPr>
          <w:rFonts w:ascii="宋体" w:hint="eastAsia"/>
          <w:szCs w:val="21"/>
        </w:rPr>
        <w:t xml:space="preserve"> (</w:t>
      </w:r>
      <w:r>
        <w:rPr>
          <w:rFonts w:ascii="宋体" w:hint="eastAsia"/>
          <w:szCs w:val="21"/>
        </w:rPr>
        <w:t>1</w:t>
      </w:r>
      <w:r w:rsidRPr="00E47BF7">
        <w:rPr>
          <w:rFonts w:ascii="宋体" w:hint="eastAsia"/>
          <w:szCs w:val="21"/>
        </w:rPr>
        <w:t>)</w:t>
      </w:r>
      <w:r w:rsidRPr="00E47BF7">
        <w:rPr>
          <w:rFonts w:ascii="宋体" w:hint="eastAsia"/>
          <w:szCs w:val="21"/>
        </w:rPr>
        <w:tab/>
        <w:t>如果甲方认可合同终止日前</w:t>
      </w:r>
      <w:r>
        <w:rPr>
          <w:rFonts w:ascii="宋体" w:hint="eastAsia"/>
          <w:szCs w:val="21"/>
        </w:rPr>
        <w:t>乙方提供的</w:t>
      </w:r>
      <w:r w:rsidRPr="00E47BF7">
        <w:rPr>
          <w:rFonts w:ascii="宋体" w:hint="eastAsia"/>
          <w:szCs w:val="21"/>
        </w:rPr>
        <w:t>服务，则甲方应根据</w:t>
      </w:r>
      <w:r>
        <w:rPr>
          <w:rFonts w:ascii="宋体" w:hint="eastAsia"/>
          <w:szCs w:val="21"/>
        </w:rPr>
        <w:t>支付进度</w:t>
      </w:r>
      <w:r w:rsidRPr="00E47BF7">
        <w:rPr>
          <w:rFonts w:ascii="宋体" w:hint="eastAsia"/>
          <w:szCs w:val="21"/>
        </w:rPr>
        <w:t>，向</w:t>
      </w:r>
      <w:r w:rsidRPr="00E47BF7">
        <w:rPr>
          <w:rFonts w:ascii="宋体" w:hint="eastAsia"/>
          <w:szCs w:val="21"/>
        </w:rPr>
        <w:lastRenderedPageBreak/>
        <w:t>乙方支付相对应的款项。</w:t>
      </w:r>
    </w:p>
    <w:p w:rsidR="000C55FB" w:rsidRDefault="000C55FB" w:rsidP="000C55FB">
      <w:pPr>
        <w:spacing w:before="120" w:line="360" w:lineRule="auto"/>
        <w:ind w:left="735" w:firstLine="420"/>
        <w:rPr>
          <w:rFonts w:ascii="宋体"/>
          <w:szCs w:val="21"/>
        </w:rPr>
      </w:pPr>
      <w:r w:rsidRPr="00E47BF7">
        <w:rPr>
          <w:rFonts w:ascii="宋体" w:hint="eastAsia"/>
          <w:szCs w:val="21"/>
        </w:rPr>
        <w:t xml:space="preserve"> (</w:t>
      </w:r>
      <w:r>
        <w:rPr>
          <w:rFonts w:ascii="宋体" w:hint="eastAsia"/>
          <w:szCs w:val="21"/>
        </w:rPr>
        <w:t>2</w:t>
      </w:r>
      <w:r w:rsidRPr="00E47BF7">
        <w:rPr>
          <w:rFonts w:ascii="宋体" w:hint="eastAsia"/>
          <w:szCs w:val="21"/>
        </w:rPr>
        <w:t>)</w:t>
      </w:r>
      <w:r w:rsidRPr="00E47BF7">
        <w:rPr>
          <w:rFonts w:ascii="宋体" w:hint="eastAsia"/>
          <w:szCs w:val="21"/>
        </w:rPr>
        <w:tab/>
        <w:t>如果甲方不认可合同终止日之前完成的服务，则甲方有权要求乙方部分或全部返还已支付的合同款项。</w:t>
      </w:r>
    </w:p>
    <w:p w:rsidR="000C55FB" w:rsidRPr="00E47BF7" w:rsidRDefault="000C55FB" w:rsidP="000C55FB">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违约责任</w:t>
      </w:r>
    </w:p>
    <w:p w:rsidR="000C55FB" w:rsidRDefault="000C55FB" w:rsidP="000C55FB">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sidRPr="000B06BF">
        <w:rPr>
          <w:rFonts w:hint="eastAsia"/>
          <w:szCs w:val="21"/>
        </w:rPr>
        <w:t>30 %</w:t>
      </w:r>
      <w:r>
        <w:rPr>
          <w:rFonts w:hint="eastAsia"/>
          <w:szCs w:val="21"/>
        </w:rPr>
        <w:t>违约金。</w:t>
      </w:r>
    </w:p>
    <w:p w:rsidR="000C55FB" w:rsidRDefault="000C55FB" w:rsidP="000C55FB">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w:t>
      </w:r>
      <w:r w:rsidRPr="005947D4">
        <w:rPr>
          <w:rFonts w:ascii="宋体" w:hint="eastAsia"/>
          <w:szCs w:val="21"/>
        </w:rPr>
        <w:t>总额</w:t>
      </w:r>
      <w:r w:rsidRPr="000B06BF">
        <w:rPr>
          <w:rFonts w:hint="eastAsia"/>
          <w:szCs w:val="21"/>
        </w:rPr>
        <w:t>15%</w:t>
      </w:r>
      <w:r w:rsidRPr="005947D4">
        <w:rPr>
          <w:rFonts w:ascii="宋体" w:hint="eastAsia"/>
          <w:szCs w:val="21"/>
        </w:rPr>
        <w:t>的违</w:t>
      </w:r>
      <w:r>
        <w:rPr>
          <w:rFonts w:ascii="宋体" w:hint="eastAsia"/>
          <w:szCs w:val="21"/>
        </w:rPr>
        <w:t>约金。</w:t>
      </w:r>
    </w:p>
    <w:p w:rsidR="000C55FB" w:rsidRDefault="000C55FB" w:rsidP="000C55FB">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w:t>
      </w:r>
      <w:r w:rsidRPr="00C511C9">
        <w:rPr>
          <w:rFonts w:ascii="宋体" w:hint="eastAsia"/>
          <w:szCs w:val="21"/>
        </w:rPr>
        <w:t>，如没有按期履行，则自</w:t>
      </w:r>
      <w:r>
        <w:rPr>
          <w:rFonts w:ascii="宋体" w:hint="eastAsia"/>
          <w:szCs w:val="21"/>
        </w:rPr>
        <w:t>履行</w:t>
      </w:r>
      <w:r w:rsidRPr="00C511C9">
        <w:rPr>
          <w:rFonts w:ascii="宋体" w:hint="eastAsia"/>
          <w:szCs w:val="21"/>
        </w:rPr>
        <w:t>期限届满之日起产生滞纳金，计算标准</w:t>
      </w:r>
      <w:r>
        <w:rPr>
          <w:rFonts w:ascii="宋体" w:hint="eastAsia"/>
          <w:szCs w:val="21"/>
        </w:rPr>
        <w:t>为</w:t>
      </w:r>
      <w:r w:rsidRPr="00C511C9">
        <w:rPr>
          <w:rFonts w:ascii="宋体" w:hint="eastAsia"/>
          <w:szCs w:val="21"/>
        </w:rPr>
        <w:t>所欠金钱之债总额的</w:t>
      </w:r>
      <w:r>
        <w:rPr>
          <w:rFonts w:ascii="宋体" w:hint="eastAsia"/>
          <w:szCs w:val="21"/>
        </w:rPr>
        <w:t>0.5‰，</w:t>
      </w:r>
      <w:r w:rsidRPr="00C511C9">
        <w:rPr>
          <w:rFonts w:ascii="宋体" w:hint="eastAsia"/>
          <w:szCs w:val="21"/>
        </w:rPr>
        <w:t>按日支付</w:t>
      </w:r>
      <w:r w:rsidRPr="00B42A4C">
        <w:rPr>
          <w:rFonts w:ascii="宋体" w:hint="eastAsia"/>
          <w:szCs w:val="21"/>
        </w:rPr>
        <w:t>。</w:t>
      </w:r>
    </w:p>
    <w:p w:rsidR="000C55FB" w:rsidRDefault="000C55FB" w:rsidP="000C55FB">
      <w:pPr>
        <w:spacing w:line="360" w:lineRule="auto"/>
        <w:ind w:firstLineChars="200" w:firstLine="420"/>
        <w:rPr>
          <w:rFonts w:ascii="宋体"/>
          <w:szCs w:val="21"/>
        </w:rPr>
      </w:pPr>
      <w:r>
        <w:rPr>
          <w:rFonts w:ascii="宋体" w:hint="eastAsia"/>
          <w:szCs w:val="21"/>
        </w:rPr>
        <w:t>4、逾期提交成果违约</w:t>
      </w:r>
      <w:r w:rsidRPr="00FE7B90">
        <w:rPr>
          <w:rFonts w:ascii="宋体" w:hint="eastAsia"/>
          <w:szCs w:val="21"/>
        </w:rPr>
        <w:t>金：乙方逾期交付工作成果的，每延迟一天，应按咨询</w:t>
      </w:r>
      <w:r>
        <w:rPr>
          <w:rFonts w:ascii="宋体" w:hint="eastAsia"/>
          <w:szCs w:val="21"/>
        </w:rPr>
        <w:t>服务</w:t>
      </w:r>
      <w:r w:rsidRPr="00FE7B90">
        <w:rPr>
          <w:rFonts w:ascii="宋体" w:hint="eastAsia"/>
          <w:szCs w:val="21"/>
        </w:rPr>
        <w:t>费总额的</w:t>
      </w:r>
      <w:r>
        <w:rPr>
          <w:rFonts w:ascii="宋体" w:hint="eastAsia"/>
          <w:szCs w:val="21"/>
        </w:rPr>
        <w:t>0.4‰</w:t>
      </w:r>
      <w:r w:rsidRPr="00FE7B90">
        <w:rPr>
          <w:rFonts w:ascii="宋体" w:hint="eastAsia"/>
          <w:szCs w:val="21"/>
        </w:rPr>
        <w:t>支付违约金。</w:t>
      </w:r>
      <w:r w:rsidRPr="00FE7B90">
        <w:rPr>
          <w:lang w:val="en"/>
        </w:rPr>
        <w:t>交付违约金并不免除</w:t>
      </w:r>
      <w:r w:rsidRPr="00FE7B90">
        <w:rPr>
          <w:rFonts w:hint="eastAsia"/>
          <w:lang w:val="en"/>
        </w:rPr>
        <w:t>乙方继续履行本合同下</w:t>
      </w:r>
      <w:r w:rsidRPr="00FE7B90">
        <w:rPr>
          <w:lang w:val="en"/>
        </w:rPr>
        <w:t>义务</w:t>
      </w:r>
      <w:r w:rsidRPr="00FE7B90">
        <w:rPr>
          <w:rFonts w:hint="eastAsia"/>
          <w:lang w:val="en"/>
        </w:rPr>
        <w:t>（如提交</w:t>
      </w:r>
      <w:r w:rsidRPr="00FE7B90">
        <w:rPr>
          <w:lang w:val="en"/>
        </w:rPr>
        <w:t>咨询报告</w:t>
      </w:r>
      <w:r w:rsidRPr="00FE7B90">
        <w:rPr>
          <w:rFonts w:hint="eastAsia"/>
          <w:lang w:val="en"/>
        </w:rPr>
        <w:t>）。</w:t>
      </w:r>
    </w:p>
    <w:p w:rsidR="000C55FB" w:rsidRDefault="000C55FB" w:rsidP="000C55FB">
      <w:pPr>
        <w:pStyle w:val="21"/>
        <w:spacing w:line="360" w:lineRule="auto"/>
        <w:ind w:leftChars="0" w:left="0" w:firstLineChars="200" w:firstLine="420"/>
        <w:rPr>
          <w:szCs w:val="21"/>
        </w:rPr>
      </w:pPr>
      <w:r>
        <w:rPr>
          <w:rFonts w:ascii="宋体" w:hint="eastAsia"/>
          <w:szCs w:val="21"/>
        </w:rPr>
        <w:t>5、延迟付款违约金：</w:t>
      </w:r>
      <w:r w:rsidRPr="00AC565D">
        <w:rPr>
          <w:rFonts w:ascii="宋体" w:hint="eastAsia"/>
          <w:szCs w:val="21"/>
        </w:rPr>
        <w:t>甲方未按照合同规定的期限内向乙方支付相应的合同款项，</w:t>
      </w:r>
      <w:bookmarkStart w:id="3" w:name="_Hlk58748683"/>
      <w:r w:rsidRPr="00AC565D">
        <w:rPr>
          <w:rFonts w:ascii="宋体" w:hint="eastAsia"/>
          <w:szCs w:val="21"/>
        </w:rPr>
        <w:t>并</w:t>
      </w:r>
      <w:r>
        <w:rPr>
          <w:rFonts w:ascii="宋体" w:hint="eastAsia"/>
          <w:szCs w:val="21"/>
        </w:rPr>
        <w:t>在</w:t>
      </w:r>
      <w:r w:rsidRPr="00AC565D">
        <w:rPr>
          <w:rFonts w:ascii="宋体" w:hint="eastAsia"/>
          <w:szCs w:val="21"/>
        </w:rPr>
        <w:t>乙方书面催告后的合理期限内仍未支付的</w:t>
      </w:r>
      <w:bookmarkEnd w:id="3"/>
      <w:r w:rsidRPr="00AC565D">
        <w:rPr>
          <w:rFonts w:ascii="宋体" w:hint="eastAsia"/>
          <w:szCs w:val="21"/>
        </w:rPr>
        <w:t>，</w:t>
      </w:r>
      <w:r>
        <w:rPr>
          <w:rFonts w:ascii="宋体" w:hint="eastAsia"/>
          <w:szCs w:val="21"/>
        </w:rPr>
        <w:t>则</w:t>
      </w:r>
      <w:r w:rsidRPr="00AC565D">
        <w:rPr>
          <w:rFonts w:ascii="宋体" w:hint="eastAsia"/>
          <w:szCs w:val="21"/>
        </w:rPr>
        <w:t>乙方有权要求甲方</w:t>
      </w:r>
      <w:r>
        <w:rPr>
          <w:rFonts w:ascii="宋体" w:hint="eastAsia"/>
          <w:szCs w:val="21"/>
        </w:rPr>
        <w:t>自催告期届满之日起，按日支付</w:t>
      </w:r>
      <w:r w:rsidRPr="00AC565D">
        <w:rPr>
          <w:rFonts w:ascii="宋体" w:hint="eastAsia"/>
          <w:szCs w:val="21"/>
        </w:rPr>
        <w:t>违约金</w:t>
      </w:r>
      <w:r>
        <w:rPr>
          <w:rFonts w:ascii="宋体" w:hint="eastAsia"/>
          <w:szCs w:val="21"/>
        </w:rPr>
        <w:t>，计算标准为每日支付所欠款项的0.4‰。</w:t>
      </w:r>
    </w:p>
    <w:p w:rsidR="000C55FB" w:rsidRDefault="000C55FB" w:rsidP="000C55FB">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不可抗力条款</w:t>
      </w:r>
    </w:p>
    <w:p w:rsidR="000C55FB" w:rsidRPr="00B42A4C" w:rsidRDefault="000C55FB" w:rsidP="000C55FB">
      <w:pPr>
        <w:spacing w:line="360" w:lineRule="auto"/>
        <w:ind w:firstLineChars="200" w:firstLine="420"/>
        <w:jc w:val="left"/>
        <w:rPr>
          <w:rFonts w:ascii="宋体"/>
          <w:szCs w:val="21"/>
        </w:rPr>
      </w:pPr>
      <w:r w:rsidRPr="00B42A4C">
        <w:rPr>
          <w:rFonts w:ascii="宋体" w:hint="eastAsia"/>
          <w:szCs w:val="21"/>
        </w:rPr>
        <w:t>1、不可抗力是指</w:t>
      </w:r>
      <w:r w:rsidRPr="00B42A4C">
        <w:rPr>
          <w:rFonts w:ascii="宋体"/>
          <w:szCs w:val="21"/>
        </w:rPr>
        <w:t>不能预见、不能避免并不能克服的客观情况。</w:t>
      </w:r>
    </w:p>
    <w:p w:rsidR="000C55FB" w:rsidRPr="00B42A4C" w:rsidRDefault="000C55FB" w:rsidP="000C55FB">
      <w:pPr>
        <w:spacing w:line="360" w:lineRule="auto"/>
        <w:ind w:firstLineChars="200" w:firstLine="420"/>
        <w:jc w:val="left"/>
        <w:rPr>
          <w:rFonts w:ascii="宋体"/>
          <w:szCs w:val="21"/>
        </w:rPr>
      </w:pPr>
      <w:r w:rsidRPr="00B42A4C">
        <w:rPr>
          <w:rFonts w:ascii="宋体" w:hint="eastAsia"/>
          <w:szCs w:val="21"/>
        </w:rPr>
        <w:t>2、本合同任何一方因不可抗力事故，未能履行、继续履行或完全履行合同时，</w:t>
      </w:r>
      <w:r w:rsidRPr="00B42A4C">
        <w:rPr>
          <w:rFonts w:ascii="宋体"/>
          <w:szCs w:val="21"/>
        </w:rPr>
        <w:t>根据不可抗力的影响，部分或者全部免除责任，但法律另有规定的除外。迟延履行后发生不可抗力的，不能免除责任。</w:t>
      </w:r>
    </w:p>
    <w:p w:rsidR="000C55FB" w:rsidRDefault="000C55FB" w:rsidP="000C55FB">
      <w:pPr>
        <w:spacing w:line="360" w:lineRule="auto"/>
        <w:ind w:firstLineChars="200" w:firstLine="420"/>
        <w:jc w:val="left"/>
        <w:rPr>
          <w:rFonts w:ascii="宋体"/>
          <w:szCs w:val="21"/>
        </w:rPr>
      </w:pPr>
      <w:r w:rsidRPr="00B42A4C">
        <w:rPr>
          <w:rFonts w:ascii="宋体" w:hint="eastAsia"/>
          <w:szCs w:val="21"/>
        </w:rPr>
        <w:t>3、遭受不可抗力事故的一方应在</w:t>
      </w:r>
      <w:r w:rsidRPr="00095BF2">
        <w:rPr>
          <w:rFonts w:ascii="宋体" w:hint="eastAsia"/>
          <w:szCs w:val="21"/>
        </w:rPr>
        <w:t>事故结束</w:t>
      </w:r>
      <w:r w:rsidRPr="000B06BF">
        <w:rPr>
          <w:rFonts w:ascii="宋体" w:hint="eastAsia"/>
          <w:szCs w:val="21"/>
        </w:rPr>
        <w:t>后15日内</w:t>
      </w:r>
      <w:r w:rsidRPr="00095BF2">
        <w:rPr>
          <w:rFonts w:ascii="宋体" w:hint="eastAsia"/>
          <w:szCs w:val="21"/>
        </w:rPr>
        <w:t>书面</w:t>
      </w:r>
      <w:r w:rsidRPr="00B42A4C">
        <w:rPr>
          <w:rFonts w:ascii="宋体" w:hint="eastAsia"/>
          <w:szCs w:val="21"/>
        </w:rPr>
        <w:t>通知另一方，并提供事故证明或履行障碍的理由等证明文件（经过公证）。双方根据影响程度协商是否解除或变更本合同。</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争议的解决</w:t>
      </w:r>
    </w:p>
    <w:p w:rsidR="000C55FB" w:rsidRDefault="000C55FB" w:rsidP="000C55FB">
      <w:pPr>
        <w:pStyle w:val="ac"/>
        <w:spacing w:line="360" w:lineRule="auto"/>
        <w:ind w:left="0" w:firstLine="420"/>
        <w:jc w:val="left"/>
        <w:rPr>
          <w:sz w:val="21"/>
          <w:szCs w:val="21"/>
          <w:lang w:eastAsia="zh-CN"/>
        </w:rPr>
      </w:pPr>
      <w:r w:rsidRPr="00B42A4C">
        <w:rPr>
          <w:rFonts w:hint="eastAsia"/>
          <w:sz w:val="21"/>
          <w:szCs w:val="21"/>
          <w:lang w:eastAsia="zh-CN"/>
        </w:rPr>
        <w:lastRenderedPageBreak/>
        <w:t>双方因履行本合同而发生的争议，应协商、调解解决。协商、调解不成的，提交北京仲裁委员会仲裁。</w:t>
      </w:r>
    </w:p>
    <w:p w:rsidR="000C55FB" w:rsidRPr="00B42A4C" w:rsidRDefault="000C55FB" w:rsidP="000C55FB">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w:t>
      </w:r>
      <w:r w:rsidRPr="00031628">
        <w:rPr>
          <w:rFonts w:ascii="宋体" w:hAnsi="宋体" w:hint="eastAsia"/>
          <w:sz w:val="21"/>
          <w:szCs w:val="21"/>
          <w:lang w:eastAsia="zh-CN"/>
        </w:rPr>
        <w:t>合同发生争议、变更、解除、终止或者无效而失去效力</w:t>
      </w:r>
      <w:r>
        <w:rPr>
          <w:rFonts w:ascii="宋体" w:hAnsi="宋体" w:hint="eastAsia"/>
          <w:sz w:val="21"/>
          <w:szCs w:val="21"/>
          <w:lang w:eastAsia="zh-CN"/>
        </w:rPr>
        <w:t>。</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服务期</w:t>
      </w:r>
    </w:p>
    <w:p w:rsidR="000C55FB" w:rsidRPr="00B42A4C" w:rsidRDefault="000C55FB" w:rsidP="000C55FB">
      <w:pPr>
        <w:spacing w:before="120" w:line="360" w:lineRule="auto"/>
        <w:ind w:firstLineChars="200" w:firstLine="420"/>
        <w:rPr>
          <w:rFonts w:ascii="宋体" w:hAnsi="宋体"/>
          <w:szCs w:val="21"/>
        </w:rPr>
      </w:pPr>
      <w:r w:rsidRPr="00B42A4C">
        <w:rPr>
          <w:rFonts w:ascii="宋体" w:hAnsi="宋体" w:hint="eastAsia"/>
          <w:szCs w:val="21"/>
        </w:rPr>
        <w:t>乙方完成本合同约定工作的服务期自</w:t>
      </w:r>
      <w:r w:rsidRPr="000B06BF">
        <w:rPr>
          <w:rFonts w:ascii="宋体" w:hAnsi="宋体" w:hint="eastAsia"/>
          <w:szCs w:val="21"/>
          <w:u w:val="single"/>
        </w:rPr>
        <w:t xml:space="preserve">     </w:t>
      </w:r>
      <w:r w:rsidRPr="00B42A4C">
        <w:rPr>
          <w:rFonts w:ascii="宋体" w:hAnsi="宋体"/>
          <w:szCs w:val="21"/>
        </w:rPr>
        <w:t>年</w:t>
      </w:r>
      <w:r w:rsidRPr="000B06BF">
        <w:rPr>
          <w:rFonts w:ascii="宋体" w:hAnsi="宋体" w:hint="eastAsia"/>
          <w:szCs w:val="21"/>
          <w:u w:val="single"/>
        </w:rPr>
        <w:t xml:space="preserve"> </w:t>
      </w:r>
      <w:r>
        <w:rPr>
          <w:rFonts w:ascii="宋体" w:hAnsi="宋体" w:hint="eastAsia"/>
          <w:szCs w:val="21"/>
          <w:u w:val="single"/>
        </w:rPr>
        <w:t xml:space="preserve"> </w:t>
      </w:r>
      <w:r w:rsidRPr="000B06BF">
        <w:rPr>
          <w:rFonts w:ascii="宋体" w:hAnsi="宋体" w:hint="eastAsia"/>
          <w:szCs w:val="21"/>
          <w:u w:val="single"/>
        </w:rPr>
        <w:t xml:space="preserve"> </w:t>
      </w:r>
      <w:r w:rsidRPr="00B42A4C">
        <w:rPr>
          <w:rFonts w:ascii="宋体" w:hAnsi="宋体"/>
          <w:szCs w:val="21"/>
        </w:rPr>
        <w:t>月</w:t>
      </w:r>
      <w:r w:rsidRPr="000B06BF">
        <w:rPr>
          <w:rFonts w:ascii="宋体" w:hAnsi="宋体" w:hint="eastAsia"/>
          <w:szCs w:val="21"/>
          <w:u w:val="single"/>
        </w:rPr>
        <w:t xml:space="preserve"> </w:t>
      </w:r>
      <w:r>
        <w:rPr>
          <w:rFonts w:ascii="宋体" w:hAnsi="宋体" w:hint="eastAsia"/>
          <w:szCs w:val="21"/>
          <w:u w:val="single"/>
        </w:rPr>
        <w:t xml:space="preserve"> </w:t>
      </w:r>
      <w:r w:rsidRPr="000B06BF">
        <w:rPr>
          <w:rFonts w:ascii="宋体" w:hAnsi="宋体" w:hint="eastAsia"/>
          <w:szCs w:val="21"/>
          <w:u w:val="single"/>
        </w:rPr>
        <w:t xml:space="preserve"> </w:t>
      </w:r>
      <w:r w:rsidRPr="00B42A4C">
        <w:rPr>
          <w:rFonts w:ascii="宋体" w:hAnsi="宋体"/>
          <w:szCs w:val="21"/>
        </w:rPr>
        <w:t>日</w:t>
      </w:r>
      <w:r w:rsidRPr="00B42A4C">
        <w:rPr>
          <w:rFonts w:ascii="宋体" w:hAnsi="宋体" w:hint="eastAsia"/>
          <w:szCs w:val="21"/>
        </w:rPr>
        <w:t>起至</w:t>
      </w:r>
      <w:r w:rsidRPr="000B06BF">
        <w:rPr>
          <w:rFonts w:ascii="宋体" w:hAnsi="宋体" w:hint="eastAsia"/>
          <w:szCs w:val="21"/>
          <w:u w:val="single"/>
        </w:rPr>
        <w:t xml:space="preserve">    </w:t>
      </w:r>
      <w:r w:rsidRPr="00B42A4C">
        <w:rPr>
          <w:rFonts w:ascii="宋体" w:hAnsi="宋体"/>
          <w:szCs w:val="21"/>
        </w:rPr>
        <w:t>年</w:t>
      </w:r>
      <w:r w:rsidRPr="000B06BF">
        <w:rPr>
          <w:rFonts w:ascii="宋体" w:hAnsi="宋体" w:hint="eastAsia"/>
          <w:szCs w:val="21"/>
          <w:u w:val="single"/>
        </w:rPr>
        <w:t xml:space="preserve">  </w:t>
      </w:r>
      <w:r w:rsidRPr="000B06BF">
        <w:rPr>
          <w:rFonts w:ascii="宋体" w:hAnsi="宋体"/>
          <w:szCs w:val="21"/>
          <w:u w:val="single"/>
        </w:rPr>
        <w:t xml:space="preserve"> </w:t>
      </w:r>
      <w:r w:rsidRPr="00B42A4C">
        <w:rPr>
          <w:rFonts w:ascii="宋体" w:hAnsi="宋体"/>
          <w:szCs w:val="21"/>
        </w:rPr>
        <w:t>月</w:t>
      </w:r>
      <w:r w:rsidRPr="000B06BF">
        <w:rPr>
          <w:rFonts w:ascii="宋体" w:hAnsi="宋体"/>
          <w:szCs w:val="21"/>
          <w:u w:val="single"/>
        </w:rPr>
        <w:t xml:space="preserve"> </w:t>
      </w:r>
      <w:r>
        <w:rPr>
          <w:rFonts w:ascii="宋体" w:hAnsi="宋体" w:hint="eastAsia"/>
          <w:szCs w:val="21"/>
          <w:u w:val="single"/>
        </w:rPr>
        <w:t xml:space="preserve"> </w:t>
      </w:r>
      <w:r w:rsidRPr="000B06BF">
        <w:rPr>
          <w:rFonts w:ascii="宋体" w:hAnsi="宋体"/>
          <w:szCs w:val="21"/>
          <w:u w:val="single"/>
        </w:rPr>
        <w:t xml:space="preserve"> </w:t>
      </w:r>
      <w:r w:rsidRPr="00B42A4C">
        <w:rPr>
          <w:rFonts w:ascii="宋体" w:hAnsi="宋体"/>
          <w:szCs w:val="21"/>
        </w:rPr>
        <w:t>日</w:t>
      </w:r>
      <w:r w:rsidRPr="00B42A4C">
        <w:rPr>
          <w:rFonts w:ascii="宋体" w:hAnsi="宋体" w:hint="eastAsia"/>
          <w:szCs w:val="21"/>
        </w:rPr>
        <w:t>止，乙方在此时段内提供合同项下的服务。如果在此期间，乙方未能完成合同工作量或完成相应工作成果，则是否延长服务期</w:t>
      </w:r>
      <w:r w:rsidRPr="00043FC3">
        <w:rPr>
          <w:rFonts w:ascii="宋体" w:hAnsi="宋体" w:hint="eastAsia"/>
          <w:szCs w:val="21"/>
        </w:rPr>
        <w:t>以甲方</w:t>
      </w:r>
      <w:r w:rsidRPr="000B06BF">
        <w:rPr>
          <w:rFonts w:ascii="宋体" w:hAnsi="宋体" w:hint="eastAsia"/>
          <w:szCs w:val="21"/>
        </w:rPr>
        <w:t>书面决</w:t>
      </w:r>
      <w:r w:rsidRPr="00043FC3">
        <w:rPr>
          <w:rFonts w:ascii="宋体" w:hAnsi="宋体" w:hint="eastAsia"/>
          <w:szCs w:val="21"/>
        </w:rPr>
        <w:t>定为</w:t>
      </w:r>
      <w:r w:rsidRPr="00B42A4C">
        <w:rPr>
          <w:rFonts w:ascii="宋体" w:hAnsi="宋体" w:hint="eastAsia"/>
          <w:szCs w:val="21"/>
        </w:rPr>
        <w:t>准。</w:t>
      </w:r>
    </w:p>
    <w:p w:rsidR="000C55FB" w:rsidRDefault="000C55FB" w:rsidP="000C55FB">
      <w:pPr>
        <w:numPr>
          <w:ilvl w:val="0"/>
          <w:numId w:val="28"/>
        </w:numPr>
        <w:tabs>
          <w:tab w:val="num" w:pos="0"/>
        </w:tabs>
        <w:spacing w:before="120" w:line="360" w:lineRule="auto"/>
        <w:ind w:left="735" w:firstLine="422"/>
        <w:rPr>
          <w:rFonts w:ascii="宋体"/>
          <w:b/>
          <w:szCs w:val="21"/>
        </w:rPr>
      </w:pPr>
      <w:r>
        <w:rPr>
          <w:rFonts w:ascii="宋体" w:hint="eastAsia"/>
          <w:b/>
          <w:szCs w:val="21"/>
        </w:rPr>
        <w:t>合同有效期</w:t>
      </w:r>
    </w:p>
    <w:p w:rsidR="000C55FB" w:rsidRDefault="000C55FB" w:rsidP="000C55FB">
      <w:pPr>
        <w:spacing w:before="120" w:line="360" w:lineRule="auto"/>
        <w:ind w:left="15" w:firstLineChars="200" w:firstLine="420"/>
        <w:rPr>
          <w:rFonts w:ascii="宋体" w:hAnsi="宋体"/>
          <w:szCs w:val="21"/>
        </w:rPr>
      </w:pPr>
      <w:r w:rsidRPr="00B42A4C">
        <w:rPr>
          <w:rFonts w:hint="eastAsia"/>
          <w:szCs w:val="21"/>
        </w:rPr>
        <w:t>本合同自甲乙双方</w:t>
      </w:r>
      <w:r>
        <w:rPr>
          <w:rFonts w:hint="eastAsia"/>
          <w:szCs w:val="21"/>
        </w:rPr>
        <w:t>均</w:t>
      </w:r>
      <w:r w:rsidRPr="00B42A4C">
        <w:rPr>
          <w:rFonts w:hint="eastAsia"/>
          <w:szCs w:val="21"/>
        </w:rPr>
        <w:t>签字</w:t>
      </w:r>
      <w:r>
        <w:rPr>
          <w:rFonts w:hint="eastAsia"/>
          <w:szCs w:val="21"/>
        </w:rPr>
        <w:t>并</w:t>
      </w:r>
      <w:r w:rsidRPr="00B42A4C">
        <w:rPr>
          <w:rFonts w:hint="eastAsia"/>
          <w:szCs w:val="21"/>
        </w:rPr>
        <w:t>盖章之日起生效</w:t>
      </w:r>
      <w:r>
        <w:rPr>
          <w:rFonts w:hint="eastAsia"/>
          <w:szCs w:val="21"/>
        </w:rPr>
        <w:t>，</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sidRPr="000B06BF">
        <w:rPr>
          <w:rFonts w:ascii="宋体" w:hAnsi="宋体" w:hint="eastAsia"/>
          <w:szCs w:val="21"/>
          <w:u w:val="single"/>
        </w:rPr>
        <w:t xml:space="preserve">   </w:t>
      </w:r>
      <w:r>
        <w:rPr>
          <w:rFonts w:ascii="宋体" w:hAnsi="宋体" w:hint="eastAsia"/>
          <w:szCs w:val="21"/>
        </w:rPr>
        <w:t>月</w:t>
      </w:r>
      <w:r w:rsidRPr="000B06BF">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日终止，出现本合同第十条约定情形除外。</w:t>
      </w:r>
    </w:p>
    <w:p w:rsidR="000C55FB" w:rsidRPr="00B42A4C" w:rsidRDefault="000C55FB" w:rsidP="000C55FB">
      <w:pPr>
        <w:numPr>
          <w:ilvl w:val="0"/>
          <w:numId w:val="28"/>
        </w:numPr>
        <w:tabs>
          <w:tab w:val="num" w:pos="0"/>
        </w:tabs>
        <w:spacing w:before="120" w:line="360" w:lineRule="auto"/>
        <w:ind w:left="735" w:firstLine="422"/>
        <w:rPr>
          <w:rFonts w:ascii="宋体"/>
          <w:b/>
          <w:szCs w:val="21"/>
        </w:rPr>
      </w:pPr>
      <w:r w:rsidRPr="00B42A4C">
        <w:rPr>
          <w:rFonts w:ascii="宋体" w:hint="eastAsia"/>
          <w:b/>
          <w:szCs w:val="21"/>
        </w:rPr>
        <w:t>其他</w:t>
      </w:r>
    </w:p>
    <w:p w:rsidR="000C55FB" w:rsidRPr="00B42A4C" w:rsidRDefault="000C55FB" w:rsidP="000C55FB">
      <w:pPr>
        <w:spacing w:line="360" w:lineRule="auto"/>
        <w:ind w:firstLineChars="200" w:firstLine="420"/>
        <w:rPr>
          <w:szCs w:val="21"/>
        </w:rPr>
      </w:pPr>
      <w:r>
        <w:rPr>
          <w:rFonts w:hint="eastAsia"/>
          <w:szCs w:val="21"/>
        </w:rPr>
        <w:t>1</w:t>
      </w:r>
      <w:r w:rsidRPr="00B42A4C">
        <w:rPr>
          <w:rFonts w:hint="eastAsia"/>
          <w:szCs w:val="21"/>
        </w:rPr>
        <w:t>、本合同项下的任何通知或要求，以特快专递</w:t>
      </w:r>
      <w:r>
        <w:rPr>
          <w:rFonts w:hint="eastAsia"/>
          <w:szCs w:val="21"/>
        </w:rPr>
        <w:t>、</w:t>
      </w:r>
      <w:r w:rsidRPr="00B42A4C">
        <w:rPr>
          <w:rFonts w:hint="eastAsia"/>
          <w:szCs w:val="21"/>
        </w:rPr>
        <w:t>传真</w:t>
      </w:r>
      <w:r>
        <w:rPr>
          <w:rFonts w:hint="eastAsia"/>
          <w:szCs w:val="21"/>
        </w:rPr>
        <w:t>或</w:t>
      </w:r>
      <w:r w:rsidRPr="00B42A4C">
        <w:rPr>
          <w:rFonts w:hint="eastAsia"/>
          <w:szCs w:val="21"/>
        </w:rPr>
        <w:t>电子邮件</w:t>
      </w:r>
      <w:r>
        <w:rPr>
          <w:rFonts w:hint="eastAsia"/>
          <w:szCs w:val="21"/>
        </w:rPr>
        <w:t>发至如下通讯地址，</w:t>
      </w:r>
      <w:r w:rsidRPr="00B42A4C">
        <w:rPr>
          <w:rFonts w:hint="eastAsia"/>
          <w:szCs w:val="21"/>
        </w:rPr>
        <w:t>即视为履行书面通知义务，双方确认：</w:t>
      </w:r>
    </w:p>
    <w:p w:rsidR="000C55FB" w:rsidRPr="00B42A4C" w:rsidRDefault="000C55FB" w:rsidP="000C55FB">
      <w:pPr>
        <w:numPr>
          <w:ilvl w:val="0"/>
          <w:numId w:val="29"/>
        </w:numPr>
        <w:spacing w:line="360" w:lineRule="auto"/>
        <w:ind w:firstLine="420"/>
        <w:rPr>
          <w:szCs w:val="21"/>
        </w:rPr>
      </w:pPr>
      <w:r w:rsidRPr="00B42A4C">
        <w:rPr>
          <w:rFonts w:hint="eastAsia"/>
          <w:szCs w:val="21"/>
        </w:rPr>
        <w:t>甲方通讯地址：</w:t>
      </w:r>
    </w:p>
    <w:p w:rsidR="000C55FB" w:rsidRPr="00B42A4C" w:rsidRDefault="000C55FB" w:rsidP="000C55FB">
      <w:pPr>
        <w:spacing w:line="360" w:lineRule="auto"/>
        <w:ind w:firstLineChars="450" w:firstLine="945"/>
        <w:rPr>
          <w:szCs w:val="21"/>
        </w:rPr>
      </w:pPr>
      <w:r w:rsidRPr="00B42A4C">
        <w:rPr>
          <w:rFonts w:hint="eastAsia"/>
          <w:szCs w:val="21"/>
        </w:rPr>
        <w:t>收件人：</w:t>
      </w:r>
      <w:r w:rsidRPr="00B42A4C">
        <w:rPr>
          <w:rFonts w:hint="eastAsia"/>
          <w:szCs w:val="21"/>
        </w:rPr>
        <w:t xml:space="preserve">             </w:t>
      </w:r>
      <w:r w:rsidRPr="00B42A4C">
        <w:rPr>
          <w:rFonts w:hint="eastAsia"/>
          <w:szCs w:val="21"/>
        </w:rPr>
        <w:t>联系电话：</w:t>
      </w:r>
    </w:p>
    <w:p w:rsidR="000C55FB" w:rsidRPr="00B42A4C" w:rsidRDefault="000C55FB" w:rsidP="000C55FB">
      <w:pPr>
        <w:spacing w:line="360" w:lineRule="auto"/>
        <w:ind w:firstLineChars="450" w:firstLine="945"/>
        <w:rPr>
          <w:szCs w:val="21"/>
        </w:rPr>
      </w:pPr>
      <w:r w:rsidRPr="00B42A4C">
        <w:rPr>
          <w:rFonts w:hint="eastAsia"/>
          <w:szCs w:val="21"/>
        </w:rPr>
        <w:t>邮政编码：</w:t>
      </w:r>
    </w:p>
    <w:p w:rsidR="000C55FB" w:rsidRPr="00B42A4C" w:rsidRDefault="000C55FB" w:rsidP="000C55FB">
      <w:pPr>
        <w:spacing w:line="360" w:lineRule="auto"/>
        <w:ind w:firstLineChars="450" w:firstLine="945"/>
        <w:rPr>
          <w:szCs w:val="21"/>
        </w:rPr>
      </w:pPr>
      <w:r w:rsidRPr="00B42A4C">
        <w:rPr>
          <w:rFonts w:hint="eastAsia"/>
          <w:szCs w:val="21"/>
        </w:rPr>
        <w:t>传真：</w:t>
      </w:r>
    </w:p>
    <w:p w:rsidR="000C55FB" w:rsidRPr="00B42A4C" w:rsidRDefault="000C55FB" w:rsidP="000C55FB">
      <w:pPr>
        <w:spacing w:line="360" w:lineRule="auto"/>
        <w:ind w:firstLineChars="450" w:firstLine="945"/>
        <w:rPr>
          <w:szCs w:val="21"/>
        </w:rPr>
      </w:pPr>
      <w:r w:rsidRPr="00B42A4C">
        <w:rPr>
          <w:rFonts w:hint="eastAsia"/>
          <w:szCs w:val="21"/>
        </w:rPr>
        <w:t>电子邮箱：</w:t>
      </w:r>
    </w:p>
    <w:p w:rsidR="000C55FB" w:rsidRPr="00B42A4C" w:rsidRDefault="000C55FB" w:rsidP="000C55FB">
      <w:pPr>
        <w:numPr>
          <w:ilvl w:val="0"/>
          <w:numId w:val="29"/>
        </w:numPr>
        <w:spacing w:line="360" w:lineRule="auto"/>
        <w:ind w:firstLine="420"/>
        <w:rPr>
          <w:szCs w:val="21"/>
        </w:rPr>
      </w:pPr>
      <w:r w:rsidRPr="00B42A4C">
        <w:rPr>
          <w:rFonts w:hint="eastAsia"/>
          <w:szCs w:val="21"/>
        </w:rPr>
        <w:t>乙方通讯地址：</w:t>
      </w:r>
    </w:p>
    <w:p w:rsidR="000C55FB" w:rsidRPr="00B42A4C" w:rsidRDefault="000C55FB" w:rsidP="000C55FB">
      <w:pPr>
        <w:spacing w:line="360" w:lineRule="auto"/>
        <w:ind w:firstLineChars="450" w:firstLine="945"/>
        <w:rPr>
          <w:szCs w:val="21"/>
        </w:rPr>
      </w:pPr>
      <w:r w:rsidRPr="00B42A4C">
        <w:rPr>
          <w:rFonts w:hint="eastAsia"/>
          <w:szCs w:val="21"/>
        </w:rPr>
        <w:t>收件人：</w:t>
      </w:r>
      <w:r w:rsidRPr="00B42A4C">
        <w:rPr>
          <w:rFonts w:hint="eastAsia"/>
          <w:szCs w:val="21"/>
        </w:rPr>
        <w:t xml:space="preserve">             </w:t>
      </w:r>
      <w:r w:rsidRPr="00B42A4C">
        <w:rPr>
          <w:rFonts w:hint="eastAsia"/>
          <w:szCs w:val="21"/>
        </w:rPr>
        <w:t>联系电话：</w:t>
      </w:r>
    </w:p>
    <w:p w:rsidR="000C55FB" w:rsidRPr="00B42A4C" w:rsidRDefault="000C55FB" w:rsidP="000C55FB">
      <w:pPr>
        <w:spacing w:line="360" w:lineRule="auto"/>
        <w:ind w:firstLineChars="450" w:firstLine="945"/>
        <w:rPr>
          <w:szCs w:val="21"/>
        </w:rPr>
      </w:pPr>
      <w:r w:rsidRPr="00B42A4C">
        <w:rPr>
          <w:rFonts w:hint="eastAsia"/>
          <w:szCs w:val="21"/>
        </w:rPr>
        <w:t>邮政编码：</w:t>
      </w:r>
    </w:p>
    <w:p w:rsidR="000C55FB" w:rsidRPr="00B42A4C" w:rsidRDefault="000C55FB" w:rsidP="000C55FB">
      <w:pPr>
        <w:spacing w:line="360" w:lineRule="auto"/>
        <w:ind w:firstLineChars="450" w:firstLine="945"/>
        <w:rPr>
          <w:szCs w:val="21"/>
        </w:rPr>
      </w:pPr>
      <w:r w:rsidRPr="00B42A4C">
        <w:rPr>
          <w:rFonts w:hint="eastAsia"/>
          <w:szCs w:val="21"/>
        </w:rPr>
        <w:t>传真：</w:t>
      </w:r>
    </w:p>
    <w:p w:rsidR="000C55FB" w:rsidRPr="00B42A4C" w:rsidRDefault="000C55FB" w:rsidP="000C55FB">
      <w:pPr>
        <w:spacing w:line="360" w:lineRule="auto"/>
        <w:ind w:firstLineChars="450" w:firstLine="945"/>
        <w:rPr>
          <w:szCs w:val="21"/>
        </w:rPr>
      </w:pPr>
      <w:r w:rsidRPr="00B42A4C">
        <w:rPr>
          <w:rFonts w:hint="eastAsia"/>
          <w:szCs w:val="21"/>
        </w:rPr>
        <w:t>电子邮箱：</w:t>
      </w:r>
    </w:p>
    <w:p w:rsidR="000C55FB" w:rsidRDefault="000C55FB" w:rsidP="000C55FB">
      <w:pPr>
        <w:spacing w:line="360" w:lineRule="auto"/>
        <w:ind w:firstLine="420"/>
        <w:rPr>
          <w:szCs w:val="21"/>
        </w:rPr>
      </w:pPr>
      <w:r>
        <w:rPr>
          <w:rFonts w:hint="eastAsia"/>
          <w:szCs w:val="21"/>
        </w:rPr>
        <w:t>2</w:t>
      </w:r>
      <w:r w:rsidRPr="00B42A4C">
        <w:rPr>
          <w:rFonts w:hint="eastAsia"/>
          <w:szCs w:val="21"/>
        </w:rPr>
        <w:t>、本合同</w:t>
      </w:r>
      <w:r>
        <w:rPr>
          <w:rFonts w:hint="eastAsia"/>
          <w:szCs w:val="21"/>
        </w:rPr>
        <w:t>包含如下附件：</w:t>
      </w:r>
      <w:r w:rsidRPr="000B06BF">
        <w:rPr>
          <w:rFonts w:ascii="楷体_GB2312" w:eastAsia="楷体_GB2312" w:hint="eastAsia"/>
          <w:i/>
          <w:szCs w:val="21"/>
        </w:rPr>
        <w:t>（请列出所有合同附件，附件名称要用全称）</w:t>
      </w:r>
    </w:p>
    <w:p w:rsidR="000C55FB" w:rsidRDefault="000C55FB" w:rsidP="000C55FB">
      <w:pPr>
        <w:spacing w:line="360" w:lineRule="auto"/>
        <w:ind w:firstLine="420"/>
        <w:rPr>
          <w:szCs w:val="21"/>
        </w:rPr>
      </w:pPr>
      <w:r w:rsidRPr="00B42A4C">
        <w:rPr>
          <w:rFonts w:hint="eastAsia"/>
          <w:szCs w:val="21"/>
        </w:rPr>
        <w:t>附件一</w:t>
      </w:r>
      <w:r w:rsidRPr="00B42A4C">
        <w:rPr>
          <w:rFonts w:hint="eastAsia"/>
          <w:szCs w:val="21"/>
        </w:rPr>
        <w:t xml:space="preserve"> </w:t>
      </w:r>
      <w:r w:rsidRPr="00B42A4C">
        <w:rPr>
          <w:rFonts w:hint="eastAsia"/>
          <w:szCs w:val="21"/>
          <w:u w:val="single"/>
        </w:rPr>
        <w:t xml:space="preserve">  </w:t>
      </w:r>
      <w:r w:rsidR="001A1A1B">
        <w:rPr>
          <w:rFonts w:hint="eastAsia"/>
          <w:szCs w:val="21"/>
          <w:u w:val="single"/>
        </w:rPr>
        <w:t>工作大纲</w:t>
      </w:r>
      <w:r w:rsidRPr="00B42A4C">
        <w:rPr>
          <w:rFonts w:hint="eastAsia"/>
          <w:szCs w:val="21"/>
          <w:u w:val="single"/>
        </w:rPr>
        <w:t xml:space="preserve">    </w:t>
      </w:r>
    </w:p>
    <w:p w:rsidR="000C55FB" w:rsidRDefault="000C55FB" w:rsidP="000C55FB">
      <w:pPr>
        <w:spacing w:line="360" w:lineRule="auto"/>
        <w:ind w:firstLine="420"/>
        <w:rPr>
          <w:szCs w:val="21"/>
          <w:u w:val="single"/>
        </w:rPr>
      </w:pPr>
      <w:r w:rsidRPr="00B42A4C">
        <w:rPr>
          <w:rFonts w:hint="eastAsia"/>
          <w:szCs w:val="21"/>
        </w:rPr>
        <w:t>附件二</w:t>
      </w:r>
      <w:r w:rsidRPr="00B42A4C">
        <w:rPr>
          <w:rFonts w:hint="eastAsia"/>
          <w:szCs w:val="21"/>
        </w:rPr>
        <w:t xml:space="preserve"> </w:t>
      </w:r>
      <w:r w:rsidRPr="00B42A4C">
        <w:rPr>
          <w:rFonts w:hint="eastAsia"/>
          <w:szCs w:val="21"/>
          <w:u w:val="single"/>
        </w:rPr>
        <w:t xml:space="preserve">   </w:t>
      </w:r>
      <w:r w:rsidR="001A1A1B">
        <w:rPr>
          <w:rFonts w:hint="eastAsia"/>
          <w:szCs w:val="21"/>
          <w:u w:val="single"/>
        </w:rPr>
        <w:t>项目建议书</w:t>
      </w:r>
      <w:r w:rsidRPr="00B42A4C">
        <w:rPr>
          <w:rFonts w:hint="eastAsia"/>
          <w:szCs w:val="21"/>
          <w:u w:val="single"/>
        </w:rPr>
        <w:t xml:space="preserve">  </w:t>
      </w:r>
    </w:p>
    <w:p w:rsidR="000C55FB" w:rsidRPr="00F26CCD" w:rsidRDefault="000C55FB" w:rsidP="000C55FB">
      <w:pPr>
        <w:spacing w:before="120" w:line="360" w:lineRule="auto"/>
        <w:ind w:left="28" w:firstLine="420"/>
        <w:rPr>
          <w:rFonts w:ascii="宋体" w:hAnsi="宋体"/>
          <w:sz w:val="18"/>
          <w:szCs w:val="18"/>
        </w:rPr>
      </w:pPr>
      <w:r>
        <w:rPr>
          <w:rFonts w:hint="eastAsia"/>
          <w:szCs w:val="21"/>
        </w:rPr>
        <w:t>本合同所有附件均</w:t>
      </w:r>
      <w:r w:rsidRPr="00B42A4C">
        <w:rPr>
          <w:rFonts w:hint="eastAsia"/>
          <w:szCs w:val="21"/>
        </w:rPr>
        <w:t>是本合同不可分割的一部分，</w:t>
      </w:r>
      <w:r w:rsidRPr="000B06BF">
        <w:rPr>
          <w:rFonts w:hint="eastAsia"/>
          <w:szCs w:val="21"/>
        </w:rPr>
        <w:t>与</w:t>
      </w:r>
      <w:r w:rsidRPr="00B42A4C">
        <w:rPr>
          <w:rFonts w:hint="eastAsia"/>
          <w:szCs w:val="21"/>
        </w:rPr>
        <w:t>本合同具有同等法律效力</w:t>
      </w:r>
      <w:r>
        <w:rPr>
          <w:rFonts w:hint="eastAsia"/>
          <w:szCs w:val="21"/>
        </w:rPr>
        <w:t>。如果附件约定与合同正文约定不一致的，则以正文约定为准；如果</w:t>
      </w:r>
      <w:r>
        <w:rPr>
          <w:rFonts w:ascii="宋体" w:hAnsi="宋体" w:hint="eastAsia"/>
          <w:szCs w:val="21"/>
        </w:rPr>
        <w:t>附件之间不一致的，以后顺序者为</w:t>
      </w:r>
      <w:r>
        <w:rPr>
          <w:rFonts w:ascii="宋体" w:hAnsi="宋体" w:hint="eastAsia"/>
          <w:szCs w:val="21"/>
        </w:rPr>
        <w:lastRenderedPageBreak/>
        <w:t>准。</w:t>
      </w:r>
      <w:r w:rsidRPr="000B06BF">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r>
        <w:rPr>
          <w:rFonts w:ascii="楷体_GB2312" w:eastAsia="楷体_GB2312" w:hint="eastAsia"/>
          <w:i/>
          <w:szCs w:val="21"/>
        </w:rPr>
        <w:t>）</w:t>
      </w:r>
    </w:p>
    <w:p w:rsidR="000C55FB" w:rsidRPr="00B42A4C" w:rsidRDefault="000C55FB" w:rsidP="000C55FB">
      <w:pPr>
        <w:spacing w:line="360" w:lineRule="auto"/>
        <w:ind w:firstLine="420"/>
        <w:rPr>
          <w:szCs w:val="21"/>
        </w:rPr>
      </w:pPr>
      <w:r>
        <w:rPr>
          <w:rFonts w:hint="eastAsia"/>
          <w:szCs w:val="21"/>
        </w:rPr>
        <w:t xml:space="preserve">3 </w:t>
      </w:r>
      <w:r>
        <w:rPr>
          <w:rFonts w:hint="eastAsia"/>
          <w:szCs w:val="21"/>
        </w:rPr>
        <w:t>、</w:t>
      </w:r>
      <w:r w:rsidRPr="00B42A4C">
        <w:rPr>
          <w:rFonts w:hint="eastAsia"/>
          <w:szCs w:val="21"/>
        </w:rPr>
        <w:t>本合同一式</w:t>
      </w:r>
      <w:r w:rsidRPr="00B42A4C">
        <w:rPr>
          <w:szCs w:val="21"/>
          <w:u w:val="single"/>
        </w:rPr>
        <w:t xml:space="preserve">    </w:t>
      </w:r>
      <w:r w:rsidRPr="00B42A4C">
        <w:rPr>
          <w:rFonts w:hint="eastAsia"/>
          <w:szCs w:val="21"/>
        </w:rPr>
        <w:t>份，甲方</w:t>
      </w:r>
      <w:r w:rsidRPr="00B42A4C">
        <w:rPr>
          <w:rFonts w:hint="eastAsia"/>
          <w:szCs w:val="21"/>
          <w:u w:val="single"/>
        </w:rPr>
        <w:t xml:space="preserve">   </w:t>
      </w:r>
      <w:r w:rsidRPr="00B42A4C">
        <w:rPr>
          <w:rFonts w:hint="eastAsia"/>
          <w:szCs w:val="21"/>
        </w:rPr>
        <w:t>份</w:t>
      </w:r>
      <w:r>
        <w:rPr>
          <w:rFonts w:hint="eastAsia"/>
          <w:szCs w:val="21"/>
        </w:rPr>
        <w:t>（</w:t>
      </w:r>
      <w:r w:rsidRPr="00084E5E">
        <w:rPr>
          <w:rFonts w:hint="eastAsia"/>
          <w:i/>
          <w:szCs w:val="21"/>
        </w:rPr>
        <w:t>至少</w:t>
      </w:r>
      <w:r>
        <w:rPr>
          <w:rFonts w:hint="eastAsia"/>
          <w:i/>
          <w:szCs w:val="21"/>
        </w:rPr>
        <w:t>2</w:t>
      </w:r>
      <w:r w:rsidRPr="00084E5E">
        <w:rPr>
          <w:rFonts w:hint="eastAsia"/>
          <w:i/>
          <w:szCs w:val="21"/>
        </w:rPr>
        <w:t>份</w:t>
      </w:r>
      <w:r>
        <w:rPr>
          <w:rFonts w:hint="eastAsia"/>
          <w:szCs w:val="21"/>
        </w:rPr>
        <w:t>）</w:t>
      </w:r>
      <w:r w:rsidRPr="00B42A4C">
        <w:rPr>
          <w:rFonts w:hint="eastAsia"/>
          <w:szCs w:val="21"/>
        </w:rPr>
        <w:t>，乙方</w:t>
      </w:r>
      <w:r w:rsidRPr="00B42A4C">
        <w:rPr>
          <w:rFonts w:hint="eastAsia"/>
          <w:szCs w:val="21"/>
          <w:u w:val="single"/>
        </w:rPr>
        <w:t xml:space="preserve">   </w:t>
      </w:r>
      <w:r w:rsidRPr="00B42A4C">
        <w:rPr>
          <w:rFonts w:hint="eastAsia"/>
          <w:szCs w:val="21"/>
        </w:rPr>
        <w:t>份，具有同等法律效力。</w:t>
      </w:r>
    </w:p>
    <w:p w:rsidR="000C55FB" w:rsidRPr="00B42A4C" w:rsidRDefault="000C55FB" w:rsidP="000C55FB">
      <w:pPr>
        <w:spacing w:line="360" w:lineRule="auto"/>
        <w:ind w:firstLine="420"/>
        <w:rPr>
          <w:szCs w:val="21"/>
        </w:rPr>
      </w:pPr>
      <w:r>
        <w:rPr>
          <w:rFonts w:hint="eastAsia"/>
          <w:szCs w:val="21"/>
        </w:rPr>
        <w:t>（以下为签章页，无正文）</w:t>
      </w:r>
    </w:p>
    <w:p w:rsidR="000C55FB" w:rsidRPr="00B42A4C" w:rsidRDefault="000C55FB" w:rsidP="000C55FB">
      <w:pPr>
        <w:spacing w:line="360" w:lineRule="auto"/>
        <w:ind w:firstLine="420"/>
        <w:rPr>
          <w:szCs w:val="21"/>
        </w:rPr>
      </w:pPr>
      <w:r w:rsidRPr="00B42A4C">
        <w:rPr>
          <w:rFonts w:hint="eastAsia"/>
          <w:szCs w:val="21"/>
        </w:rPr>
        <w:t xml:space="preserve">    </w:t>
      </w:r>
    </w:p>
    <w:p w:rsidR="000C55FB" w:rsidRPr="00B42A4C" w:rsidRDefault="000C55FB" w:rsidP="000C55FB">
      <w:pPr>
        <w:spacing w:line="360" w:lineRule="auto"/>
        <w:ind w:firstLine="420"/>
        <w:rPr>
          <w:szCs w:val="21"/>
          <w:u w:val="single"/>
        </w:rPr>
      </w:pPr>
      <w:r w:rsidRPr="00B42A4C">
        <w:rPr>
          <w:rFonts w:hint="eastAsia"/>
          <w:szCs w:val="21"/>
        </w:rPr>
        <w:t>甲方：</w:t>
      </w:r>
      <w:r w:rsidRPr="00B42A4C">
        <w:rPr>
          <w:szCs w:val="21"/>
          <w:u w:val="single"/>
        </w:rPr>
        <w:t xml:space="preserve">                                         </w:t>
      </w:r>
      <w:r w:rsidRPr="00B42A4C">
        <w:rPr>
          <w:rFonts w:hint="eastAsia"/>
          <w:szCs w:val="21"/>
        </w:rPr>
        <w:t>（盖章）</w:t>
      </w:r>
      <w:r w:rsidRPr="00B42A4C">
        <w:rPr>
          <w:rFonts w:hint="eastAsia"/>
          <w:szCs w:val="21"/>
        </w:rPr>
        <w:t xml:space="preserve">                </w:t>
      </w:r>
    </w:p>
    <w:p w:rsidR="000C55FB" w:rsidRPr="00B42A4C" w:rsidRDefault="000C55FB" w:rsidP="000C55FB">
      <w:pPr>
        <w:spacing w:line="360" w:lineRule="auto"/>
        <w:ind w:firstLine="420"/>
        <w:rPr>
          <w:szCs w:val="21"/>
        </w:rPr>
      </w:pPr>
      <w:r w:rsidRPr="00B42A4C">
        <w:rPr>
          <w:szCs w:val="21"/>
        </w:rPr>
        <w:t xml:space="preserve">   </w:t>
      </w:r>
      <w:r>
        <w:rPr>
          <w:rFonts w:hint="eastAsia"/>
          <w:szCs w:val="21"/>
        </w:rPr>
        <w:t xml:space="preserve"> </w:t>
      </w:r>
      <w:r w:rsidRPr="00B42A4C">
        <w:rPr>
          <w:szCs w:val="21"/>
        </w:rPr>
        <w:t xml:space="preserve"> </w:t>
      </w:r>
      <w:r w:rsidRPr="00B42A4C">
        <w:rPr>
          <w:rFonts w:hint="eastAsia"/>
          <w:szCs w:val="21"/>
        </w:rPr>
        <w:t>法定代表人／授权代表人：</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rPr>
        <w:t xml:space="preserve">（签名）　</w:t>
      </w:r>
    </w:p>
    <w:p w:rsidR="000C55FB" w:rsidRPr="00B42A4C" w:rsidRDefault="000C55FB" w:rsidP="000C55FB">
      <w:pPr>
        <w:spacing w:line="360" w:lineRule="auto"/>
        <w:ind w:firstLine="420"/>
        <w:rPr>
          <w:szCs w:val="21"/>
        </w:rPr>
      </w:pPr>
      <w:r w:rsidRPr="00B42A4C">
        <w:rPr>
          <w:rFonts w:hint="eastAsia"/>
          <w:szCs w:val="21"/>
        </w:rPr>
        <w:t>签署日期：</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p>
    <w:p w:rsidR="000C55FB" w:rsidRPr="00B42A4C" w:rsidRDefault="000C55FB" w:rsidP="000C55FB">
      <w:pPr>
        <w:spacing w:line="360" w:lineRule="auto"/>
        <w:ind w:firstLine="420"/>
        <w:rPr>
          <w:szCs w:val="21"/>
        </w:rPr>
      </w:pPr>
    </w:p>
    <w:p w:rsidR="000C55FB" w:rsidRPr="00B42A4C" w:rsidRDefault="000C55FB" w:rsidP="000C55FB">
      <w:pPr>
        <w:spacing w:line="360" w:lineRule="auto"/>
        <w:ind w:firstLine="420"/>
        <w:rPr>
          <w:szCs w:val="21"/>
        </w:rPr>
      </w:pPr>
    </w:p>
    <w:p w:rsidR="000C55FB" w:rsidRPr="00B42A4C" w:rsidRDefault="000C55FB" w:rsidP="000C55FB">
      <w:pPr>
        <w:spacing w:line="360" w:lineRule="auto"/>
        <w:ind w:firstLine="420"/>
        <w:rPr>
          <w:szCs w:val="21"/>
          <w:u w:val="single"/>
        </w:rPr>
      </w:pPr>
      <w:r w:rsidRPr="00B42A4C">
        <w:rPr>
          <w:rFonts w:hint="eastAsia"/>
          <w:szCs w:val="21"/>
        </w:rPr>
        <w:t>乙方：</w:t>
      </w:r>
      <w:r w:rsidRPr="00B42A4C">
        <w:rPr>
          <w:szCs w:val="21"/>
          <w:u w:val="single"/>
        </w:rPr>
        <w:t xml:space="preserve">                                         </w:t>
      </w:r>
      <w:r w:rsidRPr="00B42A4C">
        <w:rPr>
          <w:rFonts w:hint="eastAsia"/>
          <w:szCs w:val="21"/>
        </w:rPr>
        <w:t>（盖章）</w:t>
      </w:r>
      <w:r w:rsidRPr="00B42A4C">
        <w:rPr>
          <w:rFonts w:hint="eastAsia"/>
          <w:szCs w:val="21"/>
        </w:rPr>
        <w:t xml:space="preserve">                </w:t>
      </w:r>
    </w:p>
    <w:p w:rsidR="000C55FB" w:rsidRPr="00B42A4C" w:rsidRDefault="000C55FB" w:rsidP="000C55FB">
      <w:pPr>
        <w:spacing w:line="360" w:lineRule="auto"/>
        <w:ind w:firstLine="420"/>
        <w:rPr>
          <w:szCs w:val="21"/>
        </w:rPr>
      </w:pPr>
      <w:r w:rsidRPr="00B42A4C">
        <w:rPr>
          <w:szCs w:val="21"/>
        </w:rPr>
        <w:t xml:space="preserve">    </w:t>
      </w:r>
      <w:r>
        <w:rPr>
          <w:rFonts w:hint="eastAsia"/>
          <w:szCs w:val="21"/>
        </w:rPr>
        <w:t xml:space="preserve"> </w:t>
      </w:r>
      <w:r w:rsidRPr="00B42A4C">
        <w:rPr>
          <w:rFonts w:hint="eastAsia"/>
          <w:szCs w:val="21"/>
        </w:rPr>
        <w:t>法定代表人／授权代表人：</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rPr>
        <w:t>（签名）</w:t>
      </w:r>
    </w:p>
    <w:p w:rsidR="000C55FB" w:rsidRPr="00695B9A" w:rsidRDefault="000C55FB" w:rsidP="000C55FB">
      <w:pPr>
        <w:spacing w:line="360" w:lineRule="auto"/>
        <w:ind w:firstLine="420"/>
      </w:pPr>
      <w:r w:rsidRPr="00B42A4C">
        <w:rPr>
          <w:rFonts w:hint="eastAsia"/>
        </w:rPr>
        <w:t>签署日期：</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p>
    <w:sectPr w:rsidR="000C55FB" w:rsidRPr="00695B9A">
      <w:footerReference w:type="default" r:id="rId18"/>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08" w:rsidRDefault="00622308">
      <w:r>
        <w:separator/>
      </w:r>
    </w:p>
  </w:endnote>
  <w:endnote w:type="continuationSeparator" w:id="0">
    <w:p w:rsidR="00622308" w:rsidRDefault="0062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8"/>
      <w:jc w:val="right"/>
    </w:pPr>
    <w:r>
      <w:fldChar w:fldCharType="begin"/>
    </w:r>
    <w:r>
      <w:instrText>PAGE   \* MERGEFORMAT</w:instrText>
    </w:r>
    <w:r>
      <w:fldChar w:fldCharType="separate"/>
    </w:r>
    <w:r w:rsidR="002E306D" w:rsidRPr="002E306D">
      <w:rPr>
        <w:noProof/>
        <w:lang w:val="zh-CN"/>
      </w:rPr>
      <w:t>21</w:t>
    </w:r>
    <w:r>
      <w:fldChar w:fldCharType="end"/>
    </w:r>
  </w:p>
  <w:p w:rsidR="00136583" w:rsidRDefault="0013658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8"/>
      <w:jc w:val="right"/>
    </w:pPr>
    <w:r>
      <w:fldChar w:fldCharType="begin"/>
    </w:r>
    <w:r>
      <w:instrText>PAGE   \* MERGEFORMAT</w:instrText>
    </w:r>
    <w:r>
      <w:fldChar w:fldCharType="separate"/>
    </w:r>
    <w:r w:rsidR="002E306D" w:rsidRPr="002E306D">
      <w:rPr>
        <w:noProof/>
        <w:lang w:val="zh-CN"/>
      </w:rPr>
      <w:t>12</w:t>
    </w:r>
    <w:r>
      <w:fldChar w:fldCharType="end"/>
    </w:r>
  </w:p>
  <w:p w:rsidR="00136583" w:rsidRDefault="00136583">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8"/>
      <w:jc w:val="right"/>
    </w:pPr>
    <w:r>
      <w:fldChar w:fldCharType="begin"/>
    </w:r>
    <w:r>
      <w:instrText>PAGE   \* MERGEFORMAT</w:instrText>
    </w:r>
    <w:r>
      <w:fldChar w:fldCharType="separate"/>
    </w:r>
    <w:r w:rsidR="002E306D" w:rsidRPr="002E306D">
      <w:rPr>
        <w:noProof/>
        <w:lang w:val="zh-CN"/>
      </w:rPr>
      <w:t>26</w:t>
    </w:r>
    <w:r>
      <w:fldChar w:fldCharType="end"/>
    </w:r>
  </w:p>
  <w:p w:rsidR="00136583" w:rsidRDefault="0013658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08" w:rsidRDefault="00622308">
      <w:r>
        <w:separator/>
      </w:r>
    </w:p>
  </w:footnote>
  <w:footnote w:type="continuationSeparator" w:id="0">
    <w:p w:rsidR="00622308" w:rsidRDefault="00622308">
      <w:r>
        <w:continuationSeparator/>
      </w:r>
    </w:p>
  </w:footnote>
  <w:footnote w:id="1">
    <w:p w:rsidR="00136583" w:rsidRDefault="00136583">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136583" w:rsidRDefault="00136583">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136583" w:rsidRDefault="00136583">
      <w:pPr>
        <w:pStyle w:val="afd"/>
      </w:pPr>
      <w:r>
        <w:rPr>
          <w:rStyle w:val="affb"/>
        </w:rPr>
        <w:footnoteRef/>
      </w:r>
      <w:r>
        <w:t xml:space="preserve"> </w:t>
      </w:r>
      <w:r>
        <w:rPr>
          <w:rFonts w:hint="eastAsia"/>
        </w:rPr>
        <w:t>如投标单位的法定代表人签署技术建议书递交函则无需此授权委托书。</w:t>
      </w:r>
    </w:p>
  </w:footnote>
  <w:footnote w:id="4">
    <w:p w:rsidR="00136583" w:rsidRDefault="00136583">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136583" w:rsidRDefault="00136583">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83" w:rsidRDefault="00136583">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1A77F72"/>
    <w:multiLevelType w:val="hybridMultilevel"/>
    <w:tmpl w:val="4AE80258"/>
    <w:lvl w:ilvl="0" w:tplc="6CCE7902">
      <w:start w:val="1"/>
      <w:numFmt w:val="decimal"/>
      <w:lvlText w:val="(%1)"/>
      <w:lvlJc w:val="left"/>
      <w:pPr>
        <w:ind w:left="1680" w:hanging="420"/>
      </w:pPr>
      <w:rPr>
        <w:rFonts w:ascii="仿宋" w:eastAsia="仿宋" w:hAnsi="仿宋" w:cs="Times New Roman" w:hint="default"/>
        <w:sz w:val="30"/>
        <w:szCs w:val="30"/>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E7B3D69"/>
    <w:multiLevelType w:val="hybridMultilevel"/>
    <w:tmpl w:val="19262C26"/>
    <w:lvl w:ilvl="0" w:tplc="6CCE7902">
      <w:start w:val="1"/>
      <w:numFmt w:val="decimal"/>
      <w:lvlText w:val="(%1)"/>
      <w:lvlJc w:val="left"/>
      <w:pPr>
        <w:ind w:left="1680" w:hanging="420"/>
      </w:pPr>
      <w:rPr>
        <w:rFonts w:ascii="仿宋" w:eastAsia="仿宋" w:hAnsi="仿宋" w:cs="Times New Roman" w:hint="default"/>
        <w:sz w:val="30"/>
        <w:szCs w:val="30"/>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9"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39D1CAC"/>
    <w:multiLevelType w:val="multilevel"/>
    <w:tmpl w:val="139D1C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AF1BCB"/>
    <w:multiLevelType w:val="hybridMultilevel"/>
    <w:tmpl w:val="C178912C"/>
    <w:lvl w:ilvl="0" w:tplc="0409000F">
      <w:start w:val="1"/>
      <w:numFmt w:val="decimal"/>
      <w:lvlText w:val="%1."/>
      <w:lvlJc w:val="left"/>
      <w:pPr>
        <w:ind w:left="1680" w:hanging="420"/>
      </w:pPr>
      <w:rPr>
        <w:rFonts w:hint="default"/>
        <w:sz w:val="30"/>
        <w:szCs w:val="30"/>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2B57A05"/>
    <w:multiLevelType w:val="hybridMultilevel"/>
    <w:tmpl w:val="3FAAEE24"/>
    <w:lvl w:ilvl="0" w:tplc="6CCE7902">
      <w:start w:val="1"/>
      <w:numFmt w:val="decimal"/>
      <w:lvlText w:val="(%1)"/>
      <w:lvlJc w:val="left"/>
      <w:pPr>
        <w:ind w:left="840" w:hanging="420"/>
      </w:pPr>
      <w:rPr>
        <w:rFonts w:ascii="仿宋" w:eastAsia="仿宋" w:hAnsi="仿宋" w:cs="Times New Roman" w:hint="default"/>
        <w:sz w:val="30"/>
        <w:szCs w:val="30"/>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8"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1" w15:restartNumberingAfterBreak="0">
    <w:nsid w:val="3FDB0815"/>
    <w:multiLevelType w:val="hybridMultilevel"/>
    <w:tmpl w:val="433259D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415B78E9"/>
    <w:multiLevelType w:val="hybridMultilevel"/>
    <w:tmpl w:val="1E421FF2"/>
    <w:lvl w:ilvl="0" w:tplc="D8C827B2">
      <w:start w:val="3"/>
      <w:numFmt w:val="decimal"/>
      <w:lvlText w:val="%1）"/>
      <w:lvlJc w:val="left"/>
      <w:pPr>
        <w:ind w:left="1275" w:hanging="720"/>
      </w:pPr>
      <w:rPr>
        <w:rFonts w:hint="default"/>
        <w:u w:val="none"/>
      </w:rPr>
    </w:lvl>
    <w:lvl w:ilvl="1" w:tplc="04090019">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3" w15:restartNumberingAfterBreak="0">
    <w:nsid w:val="484079FA"/>
    <w:multiLevelType w:val="hybridMultilevel"/>
    <w:tmpl w:val="79D8DA9A"/>
    <w:lvl w:ilvl="0" w:tplc="DBAE29DE">
      <w:start w:val="1"/>
      <w:numFmt w:val="decimal"/>
      <w:lvlText w:val="%1."/>
      <w:lvlJc w:val="left"/>
      <w:pPr>
        <w:ind w:left="1260" w:hanging="420"/>
      </w:pPr>
      <w:rPr>
        <w:rFonts w:hint="default"/>
        <w:sz w:val="30"/>
        <w:szCs w:val="3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49F15485"/>
    <w:multiLevelType w:val="hybridMultilevel"/>
    <w:tmpl w:val="B8CABAF6"/>
    <w:lvl w:ilvl="0" w:tplc="E8B4F7CC">
      <w:start w:val="1"/>
      <w:numFmt w:val="decimal"/>
      <w:lvlText w:val="(%1)"/>
      <w:lvlJc w:val="left"/>
      <w:pPr>
        <w:ind w:left="840" w:hanging="420"/>
      </w:pPr>
      <w:rPr>
        <w:rFonts w:ascii="Times New Roman" w:hAnsi="Times New Roman" w:cs="Times New Roman" w:hint="default"/>
        <w:sz w:val="21"/>
        <w:szCs w:val="21"/>
      </w:rPr>
    </w:lvl>
    <w:lvl w:ilvl="1" w:tplc="04090011">
      <w:start w:val="1"/>
      <w:numFmt w:val="decimal"/>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53704569"/>
    <w:multiLevelType w:val="hybridMultilevel"/>
    <w:tmpl w:val="958240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15:restartNumberingAfterBreak="0">
    <w:nsid w:val="55170C7A"/>
    <w:multiLevelType w:val="hybridMultilevel"/>
    <w:tmpl w:val="8430A81A"/>
    <w:lvl w:ilvl="0" w:tplc="0409000B">
      <w:start w:val="1"/>
      <w:numFmt w:val="bullet"/>
      <w:lvlText w:val=""/>
      <w:lvlJc w:val="left"/>
      <w:pPr>
        <w:ind w:left="1680" w:hanging="420"/>
      </w:pPr>
      <w:rPr>
        <w:rFonts w:ascii="Wingdings" w:hAnsi="Wingdings" w:hint="default"/>
      </w:rPr>
    </w:lvl>
    <w:lvl w:ilvl="1" w:tplc="04090009">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5C600B45"/>
    <w:multiLevelType w:val="hybridMultilevel"/>
    <w:tmpl w:val="DBE8EBB6"/>
    <w:lvl w:ilvl="0" w:tplc="54B2BD58">
      <w:start w:val="1"/>
      <w:numFmt w:val="chineseCountingThousand"/>
      <w:lvlText w:val="%1、"/>
      <w:lvlJc w:val="left"/>
      <w:pPr>
        <w:ind w:left="720" w:hanging="720"/>
      </w:pPr>
      <w:rPr>
        <w:rFonts w:hint="default"/>
        <w:b/>
        <w:bCs w:val="0"/>
        <w:i w:val="0"/>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2"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5"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8"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32"/>
  </w:num>
  <w:num w:numId="2">
    <w:abstractNumId w:val="13"/>
  </w:num>
  <w:num w:numId="3">
    <w:abstractNumId w:val="19"/>
  </w:num>
  <w:num w:numId="4">
    <w:abstractNumId w:val="16"/>
  </w:num>
  <w:num w:numId="5">
    <w:abstractNumId w:val="14"/>
  </w:num>
  <w:num w:numId="6">
    <w:abstractNumId w:val="33"/>
  </w:num>
  <w:num w:numId="7">
    <w:abstractNumId w:val="20"/>
  </w:num>
  <w:num w:numId="8">
    <w:abstractNumId w:val="7"/>
  </w:num>
  <w:num w:numId="9">
    <w:abstractNumId w:val="9"/>
  </w:num>
  <w:num w:numId="10">
    <w:abstractNumId w:val="8"/>
  </w:num>
  <w:num w:numId="11">
    <w:abstractNumId w:val="39"/>
  </w:num>
  <w:num w:numId="12">
    <w:abstractNumId w:val="0"/>
  </w:num>
  <w:num w:numId="13">
    <w:abstractNumId w:val="36"/>
  </w:num>
  <w:num w:numId="14">
    <w:abstractNumId w:val="4"/>
  </w:num>
  <w:num w:numId="15">
    <w:abstractNumId w:val="27"/>
  </w:num>
  <w:num w:numId="16">
    <w:abstractNumId w:val="34"/>
  </w:num>
  <w:num w:numId="17">
    <w:abstractNumId w:val="35"/>
  </w:num>
  <w:num w:numId="18">
    <w:abstractNumId w:val="29"/>
  </w:num>
  <w:num w:numId="19">
    <w:abstractNumId w:val="12"/>
  </w:num>
  <w:num w:numId="20">
    <w:abstractNumId w:val="37"/>
  </w:num>
  <w:num w:numId="21">
    <w:abstractNumId w:val="5"/>
  </w:num>
  <w:num w:numId="22">
    <w:abstractNumId w:val="18"/>
  </w:num>
  <w:num w:numId="23">
    <w:abstractNumId w:val="31"/>
  </w:num>
  <w:num w:numId="24">
    <w:abstractNumId w:val="17"/>
  </w:num>
  <w:num w:numId="25">
    <w:abstractNumId w:val="38"/>
  </w:num>
  <w:num w:numId="26">
    <w:abstractNumId w:val="3"/>
  </w:num>
  <w:num w:numId="27">
    <w:abstractNumId w:val="10"/>
  </w:num>
  <w:num w:numId="28">
    <w:abstractNumId w:val="2"/>
  </w:num>
  <w:num w:numId="29">
    <w:abstractNumId w:val="25"/>
  </w:num>
  <w:num w:numId="30">
    <w:abstractNumId w:val="23"/>
  </w:num>
  <w:num w:numId="31">
    <w:abstractNumId w:val="24"/>
  </w:num>
  <w:num w:numId="32">
    <w:abstractNumId w:val="21"/>
  </w:num>
  <w:num w:numId="33">
    <w:abstractNumId w:val="11"/>
  </w:num>
  <w:num w:numId="34">
    <w:abstractNumId w:val="15"/>
  </w:num>
  <w:num w:numId="35">
    <w:abstractNumId w:val="26"/>
  </w:num>
  <w:num w:numId="36">
    <w:abstractNumId w:val="28"/>
  </w:num>
  <w:num w:numId="37">
    <w:abstractNumId w:val="30"/>
  </w:num>
  <w:num w:numId="38">
    <w:abstractNumId w:val="6"/>
  </w:num>
  <w:num w:numId="39">
    <w:abstractNumId w:val="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328B6"/>
    <w:rsid w:val="00033986"/>
    <w:rsid w:val="00042AE6"/>
    <w:rsid w:val="00046C01"/>
    <w:rsid w:val="00052D18"/>
    <w:rsid w:val="00053AF1"/>
    <w:rsid w:val="00064AA0"/>
    <w:rsid w:val="00077339"/>
    <w:rsid w:val="000859ED"/>
    <w:rsid w:val="00086AB5"/>
    <w:rsid w:val="000B5E11"/>
    <w:rsid w:val="000C55FB"/>
    <w:rsid w:val="000D0C04"/>
    <w:rsid w:val="000D3E5E"/>
    <w:rsid w:val="000D71DF"/>
    <w:rsid w:val="000E17D0"/>
    <w:rsid w:val="00136011"/>
    <w:rsid w:val="00136583"/>
    <w:rsid w:val="001767E1"/>
    <w:rsid w:val="001A1A1B"/>
    <w:rsid w:val="001B1645"/>
    <w:rsid w:val="001B3B43"/>
    <w:rsid w:val="001B6274"/>
    <w:rsid w:val="001C3851"/>
    <w:rsid w:val="001D03B8"/>
    <w:rsid w:val="001D454E"/>
    <w:rsid w:val="001E370C"/>
    <w:rsid w:val="0021412D"/>
    <w:rsid w:val="0023672E"/>
    <w:rsid w:val="0025732B"/>
    <w:rsid w:val="0026586B"/>
    <w:rsid w:val="00292CB1"/>
    <w:rsid w:val="00293033"/>
    <w:rsid w:val="002A5684"/>
    <w:rsid w:val="002D1C1D"/>
    <w:rsid w:val="002D32CD"/>
    <w:rsid w:val="002E306D"/>
    <w:rsid w:val="002F5435"/>
    <w:rsid w:val="0030797D"/>
    <w:rsid w:val="00313379"/>
    <w:rsid w:val="00314AA4"/>
    <w:rsid w:val="003213F5"/>
    <w:rsid w:val="00322BCC"/>
    <w:rsid w:val="00323BA6"/>
    <w:rsid w:val="00325D99"/>
    <w:rsid w:val="00327B1A"/>
    <w:rsid w:val="00342B10"/>
    <w:rsid w:val="00350D2A"/>
    <w:rsid w:val="00357CFF"/>
    <w:rsid w:val="00381C07"/>
    <w:rsid w:val="003915B1"/>
    <w:rsid w:val="003A0EF9"/>
    <w:rsid w:val="003B27C6"/>
    <w:rsid w:val="003C6FF2"/>
    <w:rsid w:val="003E0FC0"/>
    <w:rsid w:val="003E694F"/>
    <w:rsid w:val="00400ADB"/>
    <w:rsid w:val="00403947"/>
    <w:rsid w:val="00407EB5"/>
    <w:rsid w:val="004107B1"/>
    <w:rsid w:val="00415E01"/>
    <w:rsid w:val="004479C2"/>
    <w:rsid w:val="0046316A"/>
    <w:rsid w:val="00492C9F"/>
    <w:rsid w:val="004A6B9B"/>
    <w:rsid w:val="004D1F8D"/>
    <w:rsid w:val="004E5E17"/>
    <w:rsid w:val="004F4BBC"/>
    <w:rsid w:val="00501C0C"/>
    <w:rsid w:val="00501EDB"/>
    <w:rsid w:val="00532DE7"/>
    <w:rsid w:val="00536579"/>
    <w:rsid w:val="0053665D"/>
    <w:rsid w:val="00540767"/>
    <w:rsid w:val="00584122"/>
    <w:rsid w:val="005B2779"/>
    <w:rsid w:val="005B4527"/>
    <w:rsid w:val="005D1A6E"/>
    <w:rsid w:val="005D5FF2"/>
    <w:rsid w:val="005F30E5"/>
    <w:rsid w:val="005F7F55"/>
    <w:rsid w:val="00614207"/>
    <w:rsid w:val="00622308"/>
    <w:rsid w:val="00634FF1"/>
    <w:rsid w:val="00645331"/>
    <w:rsid w:val="00647159"/>
    <w:rsid w:val="00667C40"/>
    <w:rsid w:val="0067151A"/>
    <w:rsid w:val="00676974"/>
    <w:rsid w:val="00676D52"/>
    <w:rsid w:val="006771B7"/>
    <w:rsid w:val="006849E1"/>
    <w:rsid w:val="0069037F"/>
    <w:rsid w:val="00696874"/>
    <w:rsid w:val="006A2A8A"/>
    <w:rsid w:val="0070454F"/>
    <w:rsid w:val="00730216"/>
    <w:rsid w:val="0073242F"/>
    <w:rsid w:val="0073545C"/>
    <w:rsid w:val="0074223D"/>
    <w:rsid w:val="00753392"/>
    <w:rsid w:val="00765790"/>
    <w:rsid w:val="0076734D"/>
    <w:rsid w:val="00777CC9"/>
    <w:rsid w:val="007A5073"/>
    <w:rsid w:val="007B57C3"/>
    <w:rsid w:val="007C36D4"/>
    <w:rsid w:val="007D1B0D"/>
    <w:rsid w:val="007D715B"/>
    <w:rsid w:val="008040C0"/>
    <w:rsid w:val="00822397"/>
    <w:rsid w:val="008269E2"/>
    <w:rsid w:val="008271B6"/>
    <w:rsid w:val="0083407C"/>
    <w:rsid w:val="00835335"/>
    <w:rsid w:val="00837E6D"/>
    <w:rsid w:val="00840CCF"/>
    <w:rsid w:val="0084176D"/>
    <w:rsid w:val="00850DEB"/>
    <w:rsid w:val="00870855"/>
    <w:rsid w:val="00875D2F"/>
    <w:rsid w:val="008D40D9"/>
    <w:rsid w:val="008D5566"/>
    <w:rsid w:val="00901EF0"/>
    <w:rsid w:val="00905CB4"/>
    <w:rsid w:val="009074AE"/>
    <w:rsid w:val="00913C0A"/>
    <w:rsid w:val="00915466"/>
    <w:rsid w:val="00942B33"/>
    <w:rsid w:val="00942E25"/>
    <w:rsid w:val="0094750F"/>
    <w:rsid w:val="00957FFC"/>
    <w:rsid w:val="00961205"/>
    <w:rsid w:val="0096765F"/>
    <w:rsid w:val="009726AD"/>
    <w:rsid w:val="009845B8"/>
    <w:rsid w:val="009A0AA3"/>
    <w:rsid w:val="009A7DEE"/>
    <w:rsid w:val="009B583D"/>
    <w:rsid w:val="00A13469"/>
    <w:rsid w:val="00A17F0F"/>
    <w:rsid w:val="00A44A92"/>
    <w:rsid w:val="00A4542F"/>
    <w:rsid w:val="00A6250F"/>
    <w:rsid w:val="00A630AC"/>
    <w:rsid w:val="00A66A69"/>
    <w:rsid w:val="00A71111"/>
    <w:rsid w:val="00AA351A"/>
    <w:rsid w:val="00AA5065"/>
    <w:rsid w:val="00AA580C"/>
    <w:rsid w:val="00AC5134"/>
    <w:rsid w:val="00AC543F"/>
    <w:rsid w:val="00AE24B5"/>
    <w:rsid w:val="00AE3C2F"/>
    <w:rsid w:val="00AF6E63"/>
    <w:rsid w:val="00B10AB0"/>
    <w:rsid w:val="00B13D4B"/>
    <w:rsid w:val="00B26954"/>
    <w:rsid w:val="00B554F6"/>
    <w:rsid w:val="00B6755A"/>
    <w:rsid w:val="00B749D1"/>
    <w:rsid w:val="00B845DE"/>
    <w:rsid w:val="00BB5C07"/>
    <w:rsid w:val="00BD27D5"/>
    <w:rsid w:val="00BF5482"/>
    <w:rsid w:val="00C071EA"/>
    <w:rsid w:val="00C44CD1"/>
    <w:rsid w:val="00C52580"/>
    <w:rsid w:val="00C6586B"/>
    <w:rsid w:val="00C8103F"/>
    <w:rsid w:val="00C9053A"/>
    <w:rsid w:val="00C93D87"/>
    <w:rsid w:val="00C95563"/>
    <w:rsid w:val="00CB1705"/>
    <w:rsid w:val="00CE607B"/>
    <w:rsid w:val="00CE75BE"/>
    <w:rsid w:val="00CF7614"/>
    <w:rsid w:val="00D02347"/>
    <w:rsid w:val="00D10ED2"/>
    <w:rsid w:val="00D12DD8"/>
    <w:rsid w:val="00D25695"/>
    <w:rsid w:val="00D3263F"/>
    <w:rsid w:val="00D37DE4"/>
    <w:rsid w:val="00D40D75"/>
    <w:rsid w:val="00D44218"/>
    <w:rsid w:val="00D560C3"/>
    <w:rsid w:val="00D919AA"/>
    <w:rsid w:val="00D91B18"/>
    <w:rsid w:val="00D920E4"/>
    <w:rsid w:val="00DA2C8D"/>
    <w:rsid w:val="00DA3A97"/>
    <w:rsid w:val="00DB3213"/>
    <w:rsid w:val="00DE451E"/>
    <w:rsid w:val="00DE5C7E"/>
    <w:rsid w:val="00E14A64"/>
    <w:rsid w:val="00E30C84"/>
    <w:rsid w:val="00E47110"/>
    <w:rsid w:val="00E71C09"/>
    <w:rsid w:val="00EA1E48"/>
    <w:rsid w:val="00EB36E1"/>
    <w:rsid w:val="00EB6677"/>
    <w:rsid w:val="00EC685C"/>
    <w:rsid w:val="00ED1CCC"/>
    <w:rsid w:val="00ED26D4"/>
    <w:rsid w:val="00ED2BE9"/>
    <w:rsid w:val="00EE441A"/>
    <w:rsid w:val="00EF1E1F"/>
    <w:rsid w:val="00F14803"/>
    <w:rsid w:val="00F17B4E"/>
    <w:rsid w:val="00F70808"/>
    <w:rsid w:val="00F81931"/>
    <w:rsid w:val="00F81BC5"/>
    <w:rsid w:val="00F86F6E"/>
    <w:rsid w:val="00FA68A9"/>
    <w:rsid w:val="00FC25D7"/>
    <w:rsid w:val="00FD146B"/>
    <w:rsid w:val="00FD74B2"/>
    <w:rsid w:val="00FE00D7"/>
    <w:rsid w:val="3040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8F605"/>
  <w15:docId w15:val="{C58528FB-F6BF-445E-9C88-D83E5CB6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iPriority="0"/>
    <w:lsdException w:name="annotation text"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semiHidden/>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pPr>
      <w:widowControl/>
      <w:ind w:left="960"/>
      <w:jc w:val="left"/>
    </w:pPr>
    <w:rPr>
      <w:kern w:val="0"/>
      <w:sz w:val="24"/>
      <w:lang w:eastAsia="en-US"/>
    </w:rPr>
  </w:style>
  <w:style w:type="paragraph" w:styleId="33">
    <w:name w:val="toc 3"/>
    <w:basedOn w:val="a"/>
    <w:next w:val="a"/>
    <w:semiHidden/>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pPr>
      <w:widowControl/>
      <w:ind w:left="1680"/>
      <w:jc w:val="left"/>
    </w:pPr>
    <w:rPr>
      <w:kern w:val="0"/>
      <w:sz w:val="24"/>
      <w:lang w:eastAsia="en-US"/>
    </w:rPr>
  </w:style>
  <w:style w:type="paragraph" w:styleId="af2">
    <w:name w:val="Date"/>
    <w:basedOn w:val="a"/>
    <w:next w:val="a"/>
    <w:link w:val="af3"/>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rPr>
      <w:b/>
      <w:bCs/>
    </w:rPr>
  </w:style>
  <w:style w:type="table" w:styleId="aff4">
    <w:name w:val="Table Grid"/>
    <w:basedOn w:val="a1"/>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style>
  <w:style w:type="character" w:customStyle="1" w:styleId="h84a111b32c2325d7e1">
    <w:name w:val="_h84a111b32c2325d7e1"/>
    <w:basedOn w:val="a0"/>
  </w:style>
  <w:style w:type="character" w:customStyle="1" w:styleId="h84a62b32c2648d8e1">
    <w:name w:val="_h84a62b32c2648d8e1"/>
    <w:basedOn w:val="a0"/>
  </w:style>
  <w:style w:type="character" w:customStyle="1" w:styleId="h84a61b32c3291d10e1">
    <w:name w:val="_h84a61b32c3291d10e1"/>
    <w:basedOn w:val="a0"/>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style>
  <w:style w:type="character" w:customStyle="1" w:styleId="h60a34b125c3440d11e2">
    <w:name w:val="_h60a34b125c3440d11e2"/>
    <w:basedOn w:val="a0"/>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style>
  <w:style w:type="character" w:customStyle="1" w:styleId="h60a114b32c1416d5e1">
    <w:name w:val="_h60a114b32c1416d5e1"/>
    <w:basedOn w:val="a0"/>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yifanwen.com/fanwen/hetongfanw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yifanwen.com/fanwen/weituosh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iyifanwen.com/fanwen/xieyi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3104</Words>
  <Characters>17698</Characters>
  <Application>Microsoft Office Word</Application>
  <DocSecurity>0</DocSecurity>
  <Lines>147</Lines>
  <Paragraphs>41</Paragraphs>
  <ScaleCrop>false</ScaleCrop>
  <Company>P R C</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2020-11-16T08:21:00Z</cp:lastPrinted>
  <dcterms:created xsi:type="dcterms:W3CDTF">2021-03-03T08:07:00Z</dcterms:created>
  <dcterms:modified xsi:type="dcterms:W3CDTF">2021-03-10T06:37:00Z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