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imes New Roman" w:hAnsi="Times New Roman" w:cs="Times New Roman"/>
        </w:rPr>
        <w:id w:val="-2033414761"/>
        <w:docPartObj>
          <w:docPartGallery w:val="AutoText"/>
        </w:docPartObj>
      </w:sdtPr>
      <w:sdtEndPr>
        <w:rPr>
          <w:rFonts w:eastAsia="黑体"/>
          <w:b/>
          <w:bCs/>
          <w:sz w:val="32"/>
          <w:szCs w:val="32"/>
          <w:shd w:val="clear" w:color="auto" w:fill="FFFFFF"/>
        </w:rPr>
      </w:sdtEndPr>
      <w:sdtContent>
        <w:p w14:paraId="41F50A0B" w14:textId="77777777" w:rsidR="007A6FFB" w:rsidRPr="009E35E7" w:rsidRDefault="00B85736">
          <w:pPr>
            <w:jc w:val="center"/>
            <w:rPr>
              <w:rFonts w:ascii="Times New Roman" w:eastAsia="黑体" w:hAnsi="Times New Roman" w:cs="Times New Roman"/>
            </w:rPr>
          </w:pPr>
          <w:r w:rsidRPr="00BD06E0">
            <w:rPr>
              <w:rFonts w:ascii="Times New Roman" w:eastAsia="黑体" w:hAnsi="Times New Roman" w:cs="Times New Roman"/>
            </w:rPr>
            <w:t>全球环境基金（</w:t>
          </w:r>
          <w:r w:rsidRPr="00BD06E0">
            <w:rPr>
              <w:rFonts w:ascii="Times New Roman" w:eastAsia="黑体" w:hAnsi="Times New Roman" w:cs="Times New Roman"/>
            </w:rPr>
            <w:t>GEF</w:t>
          </w:r>
          <w:r w:rsidRPr="009E35E7">
            <w:rPr>
              <w:rFonts w:ascii="Times New Roman" w:eastAsia="黑体" w:hAnsi="Times New Roman" w:cs="Times New Roman"/>
            </w:rPr>
            <w:t>）</w:t>
          </w:r>
        </w:p>
        <w:p w14:paraId="708F2175" w14:textId="77777777" w:rsidR="007A6FFB" w:rsidRPr="009E35E7" w:rsidRDefault="00B85736">
          <w:pPr>
            <w:jc w:val="center"/>
            <w:rPr>
              <w:rFonts w:ascii="Times New Roman" w:eastAsia="宋体" w:hAnsi="Times New Roman" w:cs="Times New Roman"/>
            </w:rPr>
          </w:pPr>
          <w:r w:rsidRPr="009E35E7">
            <w:rPr>
              <w:rFonts w:ascii="Times New Roman" w:eastAsia="黑体" w:hAnsi="Times New Roman" w:cs="Times New Roman"/>
            </w:rPr>
            <w:t>中国保护地管理改革规划型项目之国家公园体制机制创新项目（</w:t>
          </w:r>
          <w:r w:rsidRPr="009E35E7">
            <w:rPr>
              <w:rFonts w:ascii="Times New Roman" w:eastAsia="黑体" w:hAnsi="Times New Roman" w:cs="Times New Roman"/>
            </w:rPr>
            <w:t>C-PAR1</w:t>
          </w:r>
          <w:r w:rsidRPr="009E35E7">
            <w:rPr>
              <w:rFonts w:ascii="Times New Roman" w:eastAsia="黑体" w:hAnsi="Times New Roman" w:cs="Times New Roman"/>
            </w:rPr>
            <w:t>）</w:t>
          </w:r>
        </w:p>
        <w:p w14:paraId="3E038110" w14:textId="77777777" w:rsidR="007A6FFB" w:rsidRPr="009E35E7" w:rsidRDefault="007A6FFB">
          <w:pPr>
            <w:rPr>
              <w:rFonts w:ascii="Times New Roman" w:hAnsi="Times New Roman" w:cs="Times New Roman"/>
            </w:rPr>
          </w:pPr>
        </w:p>
        <w:p w14:paraId="277B0A85" w14:textId="77777777" w:rsidR="007A6FFB" w:rsidRPr="009E35E7" w:rsidRDefault="007A6FFB">
          <w:pPr>
            <w:rPr>
              <w:rFonts w:ascii="Times New Roman" w:eastAsia="黑体" w:hAnsi="Times New Roman" w:cs="Times New Roman"/>
              <w:b/>
              <w:bCs/>
              <w:sz w:val="32"/>
              <w:szCs w:val="32"/>
              <w:shd w:val="clear" w:color="auto" w:fill="FFFFFF"/>
            </w:rPr>
          </w:pPr>
        </w:p>
        <w:p w14:paraId="364F63A3" w14:textId="77777777" w:rsidR="007A6FFB" w:rsidRPr="009E35E7" w:rsidRDefault="007A6FFB">
          <w:pPr>
            <w:rPr>
              <w:rFonts w:ascii="Times New Roman" w:eastAsia="黑体" w:hAnsi="Times New Roman" w:cs="Times New Roman"/>
              <w:b/>
              <w:bCs/>
              <w:sz w:val="32"/>
              <w:szCs w:val="32"/>
              <w:shd w:val="clear" w:color="auto" w:fill="FFFFFF"/>
            </w:rPr>
          </w:pPr>
        </w:p>
        <w:p w14:paraId="1EAE3D75" w14:textId="77777777" w:rsidR="007A6FFB" w:rsidRPr="009E35E7" w:rsidRDefault="007A6FFB">
          <w:pPr>
            <w:rPr>
              <w:rFonts w:ascii="Times New Roman" w:eastAsia="黑体" w:hAnsi="Times New Roman" w:cs="Times New Roman"/>
              <w:b/>
              <w:bCs/>
              <w:sz w:val="32"/>
              <w:szCs w:val="32"/>
              <w:shd w:val="clear" w:color="auto" w:fill="FFFFFF"/>
            </w:rPr>
          </w:pPr>
        </w:p>
        <w:p w14:paraId="1D7871CB" w14:textId="77777777" w:rsidR="007A6FFB" w:rsidRPr="009E35E7" w:rsidRDefault="007A6FFB">
          <w:pPr>
            <w:rPr>
              <w:rFonts w:ascii="Times New Roman" w:eastAsia="黑体" w:hAnsi="Times New Roman" w:cs="Times New Roman"/>
              <w:b/>
              <w:bCs/>
              <w:sz w:val="32"/>
              <w:szCs w:val="32"/>
              <w:shd w:val="clear" w:color="auto" w:fill="FFFFFF"/>
            </w:rPr>
          </w:pPr>
        </w:p>
        <w:p w14:paraId="30B24CBE" w14:textId="77777777" w:rsidR="007A6FFB" w:rsidRPr="009E35E7" w:rsidRDefault="007A6FFB">
          <w:pPr>
            <w:rPr>
              <w:rFonts w:ascii="Times New Roman" w:eastAsia="黑体" w:hAnsi="Times New Roman" w:cs="Times New Roman"/>
              <w:b/>
              <w:bCs/>
              <w:sz w:val="32"/>
              <w:szCs w:val="32"/>
              <w:shd w:val="clear" w:color="auto" w:fill="FFFFFF"/>
            </w:rPr>
          </w:pPr>
        </w:p>
        <w:p w14:paraId="4336E040" w14:textId="77777777" w:rsidR="007A6FFB" w:rsidRPr="009E35E7" w:rsidRDefault="007A6FFB">
          <w:pPr>
            <w:rPr>
              <w:rFonts w:ascii="Times New Roman" w:eastAsia="黑体" w:hAnsi="Times New Roman" w:cs="Times New Roman"/>
              <w:b/>
              <w:bCs/>
              <w:sz w:val="32"/>
              <w:szCs w:val="32"/>
              <w:shd w:val="clear" w:color="auto" w:fill="FFFFFF"/>
            </w:rPr>
          </w:pPr>
        </w:p>
        <w:p w14:paraId="2B45DF2D" w14:textId="77777777" w:rsidR="007A6FFB" w:rsidRPr="009E35E7" w:rsidRDefault="007A6FFB">
          <w:pPr>
            <w:rPr>
              <w:rFonts w:ascii="Times New Roman" w:eastAsia="黑体" w:hAnsi="Times New Roman" w:cs="Times New Roman"/>
              <w:b/>
              <w:bCs/>
              <w:sz w:val="32"/>
              <w:szCs w:val="32"/>
              <w:shd w:val="clear" w:color="auto" w:fill="FFFFFF"/>
            </w:rPr>
          </w:pPr>
        </w:p>
        <w:p w14:paraId="328F98B7" w14:textId="77777777" w:rsidR="007A6FFB" w:rsidRPr="009E35E7" w:rsidRDefault="007A6FFB">
          <w:pPr>
            <w:rPr>
              <w:rFonts w:ascii="Times New Roman" w:eastAsia="黑体" w:hAnsi="Times New Roman" w:cs="Times New Roman"/>
              <w:b/>
              <w:bCs/>
              <w:sz w:val="32"/>
              <w:szCs w:val="32"/>
              <w:shd w:val="clear" w:color="auto" w:fill="FFFFFF"/>
            </w:rPr>
          </w:pPr>
        </w:p>
        <w:p w14:paraId="49E27660" w14:textId="758BB576" w:rsidR="007A6FFB" w:rsidRPr="009E35E7" w:rsidRDefault="00217145">
          <w:pPr>
            <w:jc w:val="center"/>
            <w:rPr>
              <w:rFonts w:ascii="Times New Roman" w:eastAsia="黑体" w:hAnsi="Times New Roman" w:cs="Times New Roman"/>
              <w:sz w:val="44"/>
              <w:szCs w:val="44"/>
            </w:rPr>
          </w:pPr>
          <w:r w:rsidRPr="00217145">
            <w:rPr>
              <w:rFonts w:ascii="Times New Roman" w:eastAsia="黑体" w:hAnsi="Times New Roman" w:cs="Times New Roman" w:hint="eastAsia"/>
              <w:sz w:val="44"/>
              <w:szCs w:val="44"/>
            </w:rPr>
            <w:t>生物多样性专家</w:t>
          </w:r>
        </w:p>
        <w:p w14:paraId="0FE42F2C" w14:textId="77777777" w:rsidR="007A6FFB" w:rsidRPr="009E35E7" w:rsidRDefault="007A6FFB">
          <w:pPr>
            <w:jc w:val="center"/>
            <w:rPr>
              <w:rFonts w:ascii="Times New Roman" w:eastAsia="黑体" w:hAnsi="Times New Roman" w:cs="Times New Roman"/>
              <w:sz w:val="36"/>
              <w:szCs w:val="36"/>
            </w:rPr>
          </w:pPr>
        </w:p>
        <w:p w14:paraId="3FF26CD9" w14:textId="77777777" w:rsidR="007A6FFB" w:rsidRPr="009E35E7" w:rsidRDefault="00B85736">
          <w:pPr>
            <w:jc w:val="center"/>
            <w:rPr>
              <w:rFonts w:ascii="Times New Roman" w:eastAsia="黑体" w:hAnsi="Times New Roman" w:cs="Times New Roman"/>
              <w:b/>
              <w:bCs/>
              <w:sz w:val="32"/>
              <w:szCs w:val="32"/>
              <w:shd w:val="clear" w:color="auto" w:fill="FFFFFF"/>
            </w:rPr>
          </w:pPr>
          <w:r w:rsidRPr="009E35E7">
            <w:rPr>
              <w:rFonts w:ascii="Times New Roman" w:eastAsia="黑体" w:hAnsi="Times New Roman" w:cs="Times New Roman"/>
              <w:sz w:val="36"/>
              <w:szCs w:val="36"/>
            </w:rPr>
            <w:t>工作大纲</w:t>
          </w:r>
        </w:p>
        <w:p w14:paraId="52468DB5" w14:textId="77777777" w:rsidR="007A6FFB" w:rsidRPr="009E35E7" w:rsidRDefault="007A6FFB">
          <w:pPr>
            <w:rPr>
              <w:rFonts w:ascii="Times New Roman" w:eastAsia="黑体" w:hAnsi="Times New Roman" w:cs="Times New Roman"/>
              <w:b/>
              <w:bCs/>
              <w:sz w:val="32"/>
              <w:szCs w:val="32"/>
              <w:shd w:val="clear" w:color="auto" w:fill="FFFFFF"/>
            </w:rPr>
          </w:pPr>
        </w:p>
        <w:p w14:paraId="77B74087" w14:textId="77777777" w:rsidR="007A6FFB" w:rsidRPr="009E35E7" w:rsidRDefault="007A6FFB">
          <w:pPr>
            <w:rPr>
              <w:rFonts w:ascii="Times New Roman" w:eastAsia="黑体" w:hAnsi="Times New Roman" w:cs="Times New Roman"/>
              <w:b/>
              <w:bCs/>
              <w:sz w:val="32"/>
              <w:szCs w:val="32"/>
              <w:shd w:val="clear" w:color="auto" w:fill="FFFFFF"/>
            </w:rPr>
          </w:pPr>
        </w:p>
        <w:p w14:paraId="4C336AD6" w14:textId="77777777" w:rsidR="007A6FFB" w:rsidRPr="009E35E7" w:rsidRDefault="007A6FFB">
          <w:pPr>
            <w:rPr>
              <w:rFonts w:ascii="Times New Roman" w:eastAsia="黑体" w:hAnsi="Times New Roman" w:cs="Times New Roman"/>
              <w:b/>
              <w:bCs/>
              <w:sz w:val="32"/>
              <w:szCs w:val="32"/>
              <w:shd w:val="clear" w:color="auto" w:fill="FFFFFF"/>
            </w:rPr>
          </w:pPr>
        </w:p>
        <w:p w14:paraId="6B966DE1" w14:textId="77777777" w:rsidR="007A6FFB" w:rsidRPr="009E35E7" w:rsidRDefault="007A6FFB">
          <w:pPr>
            <w:rPr>
              <w:rFonts w:ascii="Times New Roman" w:eastAsia="黑体" w:hAnsi="Times New Roman" w:cs="Times New Roman"/>
              <w:b/>
              <w:bCs/>
              <w:sz w:val="32"/>
              <w:szCs w:val="32"/>
              <w:shd w:val="clear" w:color="auto" w:fill="FFFFFF"/>
            </w:rPr>
          </w:pPr>
        </w:p>
        <w:p w14:paraId="05023E4A" w14:textId="77777777" w:rsidR="007A6FFB" w:rsidRPr="009E35E7" w:rsidRDefault="007A6FFB">
          <w:pPr>
            <w:rPr>
              <w:rFonts w:ascii="Times New Roman" w:eastAsia="黑体" w:hAnsi="Times New Roman" w:cs="Times New Roman"/>
              <w:b/>
              <w:bCs/>
              <w:sz w:val="32"/>
              <w:szCs w:val="32"/>
              <w:shd w:val="clear" w:color="auto" w:fill="FFFFFF"/>
            </w:rPr>
          </w:pPr>
        </w:p>
        <w:p w14:paraId="421C3F93" w14:textId="1563E5E1" w:rsidR="007A6FFB" w:rsidRDefault="007A6FFB">
          <w:pPr>
            <w:rPr>
              <w:rFonts w:ascii="Times New Roman" w:eastAsia="黑体" w:hAnsi="Times New Roman" w:cs="Times New Roman"/>
              <w:b/>
              <w:bCs/>
              <w:sz w:val="32"/>
              <w:szCs w:val="32"/>
              <w:shd w:val="clear" w:color="auto" w:fill="FFFFFF"/>
            </w:rPr>
          </w:pPr>
        </w:p>
        <w:p w14:paraId="34769D90" w14:textId="7A187FAD" w:rsidR="00AB3209" w:rsidRDefault="00AB3209">
          <w:pPr>
            <w:rPr>
              <w:rFonts w:ascii="Times New Roman" w:eastAsia="黑体" w:hAnsi="Times New Roman" w:cs="Times New Roman"/>
              <w:b/>
              <w:bCs/>
              <w:sz w:val="32"/>
              <w:szCs w:val="32"/>
              <w:shd w:val="clear" w:color="auto" w:fill="FFFFFF"/>
            </w:rPr>
          </w:pPr>
        </w:p>
        <w:p w14:paraId="18E715E6" w14:textId="55832FA1" w:rsidR="00AB3209" w:rsidRDefault="00AB3209">
          <w:pPr>
            <w:rPr>
              <w:rFonts w:ascii="Times New Roman" w:eastAsia="黑体" w:hAnsi="Times New Roman" w:cs="Times New Roman"/>
              <w:b/>
              <w:bCs/>
              <w:sz w:val="32"/>
              <w:szCs w:val="32"/>
              <w:shd w:val="clear" w:color="auto" w:fill="FFFFFF"/>
            </w:rPr>
          </w:pPr>
        </w:p>
        <w:p w14:paraId="24C7211C" w14:textId="518B84FF" w:rsidR="00AB3209" w:rsidRDefault="00AB3209">
          <w:pPr>
            <w:rPr>
              <w:rFonts w:ascii="Times New Roman" w:eastAsia="黑体" w:hAnsi="Times New Roman" w:cs="Times New Roman"/>
              <w:b/>
              <w:bCs/>
              <w:sz w:val="32"/>
              <w:szCs w:val="32"/>
              <w:shd w:val="clear" w:color="auto" w:fill="FFFFFF"/>
            </w:rPr>
          </w:pPr>
        </w:p>
        <w:p w14:paraId="707A00E0" w14:textId="00304AEC" w:rsidR="00AB3209" w:rsidRDefault="00AB3209">
          <w:pPr>
            <w:rPr>
              <w:rFonts w:ascii="Times New Roman" w:eastAsia="黑体" w:hAnsi="Times New Roman" w:cs="Times New Roman"/>
              <w:b/>
              <w:bCs/>
              <w:sz w:val="32"/>
              <w:szCs w:val="32"/>
              <w:shd w:val="clear" w:color="auto" w:fill="FFFFFF"/>
            </w:rPr>
          </w:pPr>
        </w:p>
        <w:p w14:paraId="57B6EF2A" w14:textId="5EEEF306" w:rsidR="00AB3209" w:rsidRDefault="00AB3209">
          <w:pPr>
            <w:rPr>
              <w:rFonts w:ascii="Times New Roman" w:eastAsia="黑体" w:hAnsi="Times New Roman" w:cs="Times New Roman"/>
              <w:b/>
              <w:bCs/>
              <w:sz w:val="32"/>
              <w:szCs w:val="32"/>
              <w:shd w:val="clear" w:color="auto" w:fill="FFFFFF"/>
            </w:rPr>
          </w:pPr>
        </w:p>
        <w:p w14:paraId="0FEE164F" w14:textId="2C6B60A6" w:rsidR="00AB3209" w:rsidRDefault="00AB3209">
          <w:pPr>
            <w:rPr>
              <w:rFonts w:ascii="Times New Roman" w:eastAsia="黑体" w:hAnsi="Times New Roman" w:cs="Times New Roman"/>
              <w:b/>
              <w:bCs/>
              <w:sz w:val="32"/>
              <w:szCs w:val="32"/>
              <w:shd w:val="clear" w:color="auto" w:fill="FFFFFF"/>
            </w:rPr>
          </w:pPr>
        </w:p>
        <w:p w14:paraId="2E679114" w14:textId="6D496C69" w:rsidR="00AB3209" w:rsidRDefault="00AB3209">
          <w:pPr>
            <w:rPr>
              <w:rFonts w:ascii="Times New Roman" w:eastAsia="黑体" w:hAnsi="Times New Roman" w:cs="Times New Roman"/>
              <w:b/>
              <w:bCs/>
              <w:sz w:val="32"/>
              <w:szCs w:val="32"/>
              <w:shd w:val="clear" w:color="auto" w:fill="FFFFFF"/>
            </w:rPr>
          </w:pPr>
        </w:p>
        <w:p w14:paraId="34D0D74E" w14:textId="054029C9" w:rsidR="00AB3209" w:rsidRDefault="00AB3209">
          <w:pPr>
            <w:rPr>
              <w:rFonts w:ascii="Times New Roman" w:eastAsia="黑体" w:hAnsi="Times New Roman" w:cs="Times New Roman"/>
              <w:b/>
              <w:bCs/>
              <w:sz w:val="32"/>
              <w:szCs w:val="32"/>
              <w:shd w:val="clear" w:color="auto" w:fill="FFFFFF"/>
            </w:rPr>
          </w:pPr>
        </w:p>
        <w:p w14:paraId="098FC210" w14:textId="77777777" w:rsidR="00AB3209" w:rsidRPr="009E35E7" w:rsidRDefault="00AB3209">
          <w:pPr>
            <w:rPr>
              <w:rFonts w:ascii="Times New Roman" w:eastAsia="黑体" w:hAnsi="Times New Roman" w:cs="Times New Roman"/>
              <w:b/>
              <w:bCs/>
              <w:sz w:val="32"/>
              <w:szCs w:val="32"/>
              <w:shd w:val="clear" w:color="auto" w:fill="FFFFFF"/>
            </w:rPr>
          </w:pPr>
        </w:p>
        <w:p w14:paraId="686AE999" w14:textId="77777777" w:rsidR="007A6FFB" w:rsidRPr="009E35E7" w:rsidRDefault="007A6FFB">
          <w:pPr>
            <w:rPr>
              <w:rFonts w:ascii="Times New Roman" w:eastAsia="黑体" w:hAnsi="Times New Roman" w:cs="Times New Roman"/>
              <w:b/>
              <w:bCs/>
              <w:sz w:val="32"/>
              <w:szCs w:val="32"/>
              <w:shd w:val="clear" w:color="auto" w:fill="FFFFFF"/>
            </w:rPr>
          </w:pPr>
        </w:p>
        <w:p w14:paraId="4EB19A25" w14:textId="77777777" w:rsidR="00AB3209" w:rsidRDefault="00AB3209" w:rsidP="00C84BA5">
          <w:pPr>
            <w:jc w:val="center"/>
            <w:rPr>
              <w:rFonts w:ascii="Times New Roman" w:eastAsia="黑体" w:hAnsi="Times New Roman" w:cs="Times New Roman"/>
              <w:b/>
              <w:bCs/>
              <w:sz w:val="32"/>
              <w:szCs w:val="32"/>
              <w:shd w:val="clear" w:color="auto" w:fill="FFFFFF"/>
            </w:rPr>
          </w:pPr>
        </w:p>
        <w:p w14:paraId="3A4189F1" w14:textId="56ECFFEB" w:rsidR="00C84BA5" w:rsidRPr="009E35E7" w:rsidRDefault="00C84BA5" w:rsidP="00C84BA5">
          <w:pPr>
            <w:jc w:val="center"/>
            <w:rPr>
              <w:rFonts w:ascii="Times New Roman" w:eastAsia="黑体" w:hAnsi="Times New Roman" w:cs="Times New Roman"/>
              <w:b/>
              <w:bCs/>
              <w:sz w:val="32"/>
              <w:szCs w:val="32"/>
              <w:shd w:val="clear" w:color="auto" w:fill="FFFFFF"/>
            </w:rPr>
          </w:pPr>
          <w:r w:rsidRPr="009E35E7">
            <w:rPr>
              <w:rFonts w:ascii="Times New Roman" w:eastAsia="黑体" w:hAnsi="Times New Roman" w:cs="Times New Roman"/>
              <w:b/>
              <w:bCs/>
              <w:sz w:val="32"/>
              <w:szCs w:val="32"/>
              <w:shd w:val="clear" w:color="auto" w:fill="FFFFFF"/>
            </w:rPr>
            <w:t>2020/</w:t>
          </w:r>
          <w:r w:rsidR="009A40FF">
            <w:rPr>
              <w:rFonts w:ascii="Times New Roman" w:eastAsia="黑体" w:hAnsi="Times New Roman" w:cs="Times New Roman" w:hint="eastAsia"/>
              <w:b/>
              <w:bCs/>
              <w:sz w:val="32"/>
              <w:szCs w:val="32"/>
              <w:shd w:val="clear" w:color="auto" w:fill="FFFFFF"/>
            </w:rPr>
            <w:t>8</w:t>
          </w:r>
          <w:r w:rsidRPr="009E35E7">
            <w:rPr>
              <w:rFonts w:ascii="Times New Roman" w:eastAsia="黑体" w:hAnsi="Times New Roman" w:cs="Times New Roman"/>
              <w:b/>
              <w:bCs/>
              <w:sz w:val="32"/>
              <w:szCs w:val="32"/>
              <w:shd w:val="clear" w:color="auto" w:fill="FFFFFF"/>
            </w:rPr>
            <w:t>/</w:t>
          </w:r>
          <w:r w:rsidR="00F35C81">
            <w:rPr>
              <w:rFonts w:ascii="Times New Roman" w:eastAsia="黑体" w:hAnsi="Times New Roman" w:cs="Times New Roman"/>
              <w:b/>
              <w:bCs/>
              <w:sz w:val="32"/>
              <w:szCs w:val="32"/>
              <w:shd w:val="clear" w:color="auto" w:fill="FFFFFF"/>
            </w:rPr>
            <w:t>18</w:t>
          </w:r>
        </w:p>
        <w:p w14:paraId="7F55A90E" w14:textId="77777777" w:rsidR="00C84BA5" w:rsidRPr="009E35E7" w:rsidRDefault="00C84BA5" w:rsidP="00C84BA5">
          <w:pPr>
            <w:rPr>
              <w:rFonts w:ascii="Times New Roman" w:eastAsia="黑体" w:hAnsi="Times New Roman" w:cs="Times New Roman"/>
              <w:b/>
              <w:bCs/>
              <w:sz w:val="32"/>
              <w:szCs w:val="32"/>
              <w:shd w:val="clear" w:color="auto" w:fill="FFFFFF"/>
            </w:rPr>
          </w:pPr>
        </w:p>
        <w:p w14:paraId="30F388C9" w14:textId="70D8FC35" w:rsidR="00354350" w:rsidRPr="009E35E7" w:rsidRDefault="00C84BA5" w:rsidP="00C84BA5">
          <w:pPr>
            <w:jc w:val="center"/>
            <w:rPr>
              <w:rFonts w:ascii="Times New Roman" w:eastAsia="黑体" w:hAnsi="Times New Roman" w:cs="Times New Roman"/>
              <w:b/>
              <w:bCs/>
              <w:sz w:val="32"/>
              <w:szCs w:val="32"/>
              <w:shd w:val="clear" w:color="auto" w:fill="FFFFFF"/>
            </w:rPr>
          </w:pPr>
          <w:r w:rsidRPr="009E35E7">
            <w:rPr>
              <w:rFonts w:ascii="Times New Roman" w:eastAsia="黑体" w:hAnsi="Times New Roman" w:cs="Times New Roman" w:hint="eastAsia"/>
              <w:b/>
              <w:bCs/>
              <w:sz w:val="32"/>
              <w:szCs w:val="32"/>
              <w:shd w:val="clear" w:color="auto" w:fill="FFFFFF"/>
            </w:rPr>
            <w:t>生态环境部对外合作与交流中心</w:t>
          </w:r>
        </w:p>
        <w:p w14:paraId="3A44D649" w14:textId="3B62A0B5" w:rsidR="00354350" w:rsidRDefault="00354350">
          <w:pPr>
            <w:rPr>
              <w:rFonts w:ascii="Times New Roman" w:eastAsia="黑体" w:hAnsi="Times New Roman" w:cs="Times New Roman"/>
              <w:b/>
              <w:bCs/>
              <w:sz w:val="32"/>
              <w:szCs w:val="32"/>
              <w:shd w:val="clear" w:color="auto" w:fill="FFFFFF"/>
            </w:rPr>
          </w:pPr>
        </w:p>
        <w:p w14:paraId="32898527" w14:textId="2339A881" w:rsidR="007A6FFB" w:rsidRPr="009E35E7" w:rsidRDefault="00B050F4">
          <w:pPr>
            <w:rPr>
              <w:rFonts w:ascii="Times New Roman" w:eastAsia="黑体" w:hAnsi="Times New Roman" w:cs="Times New Roman"/>
              <w:b/>
              <w:bCs/>
              <w:sz w:val="32"/>
              <w:szCs w:val="32"/>
              <w:shd w:val="clear" w:color="auto" w:fill="FFFFFF"/>
            </w:rPr>
          </w:pPr>
          <w:r>
            <w:rPr>
              <w:rFonts w:ascii="Times New Roman" w:eastAsia="黑体" w:hAnsi="Times New Roman" w:cs="Times New Roman"/>
              <w:b/>
              <w:bCs/>
              <w:sz w:val="32"/>
              <w:szCs w:val="32"/>
              <w:shd w:val="clear" w:color="auto" w:fill="FFFFFF"/>
            </w:rPr>
            <w:br w:type="page"/>
          </w:r>
        </w:p>
      </w:sdtContent>
    </w:sdt>
    <w:p w14:paraId="60C5F7EA" w14:textId="77777777" w:rsidR="007A6FFB" w:rsidRPr="009E35E7" w:rsidRDefault="00B85736" w:rsidP="006C07E1">
      <w:pPr>
        <w:pStyle w:val="af"/>
        <w:numPr>
          <w:ilvl w:val="0"/>
          <w:numId w:val="1"/>
        </w:numPr>
        <w:spacing w:line="360" w:lineRule="auto"/>
        <w:jc w:val="both"/>
        <w:rPr>
          <w:rFonts w:ascii="Times New Roman" w:eastAsia="仿宋_GB2312" w:hAnsi="Times New Roman" w:cs="Times New Roman"/>
          <w:b/>
          <w:bCs/>
          <w:sz w:val="30"/>
          <w:szCs w:val="30"/>
          <w:shd w:val="clear" w:color="auto" w:fill="FFFFFF"/>
        </w:rPr>
      </w:pPr>
      <w:r w:rsidRPr="009E35E7">
        <w:rPr>
          <w:rFonts w:ascii="Times New Roman" w:eastAsia="仿宋_GB2312" w:hAnsi="Times New Roman" w:cs="Times New Roman"/>
          <w:b/>
          <w:bCs/>
          <w:sz w:val="30"/>
          <w:szCs w:val="30"/>
          <w:shd w:val="clear" w:color="auto" w:fill="FFFFFF"/>
        </w:rPr>
        <w:lastRenderedPageBreak/>
        <w:t>任务背景</w:t>
      </w:r>
    </w:p>
    <w:p w14:paraId="4600C18D" w14:textId="2D2113C9" w:rsidR="00E36DFE" w:rsidRPr="009E35E7" w:rsidRDefault="00E36DFE" w:rsidP="0016042A">
      <w:pPr>
        <w:spacing w:line="360" w:lineRule="auto"/>
        <w:ind w:firstLineChars="200" w:firstLine="600"/>
        <w:jc w:val="both"/>
        <w:rPr>
          <w:rFonts w:ascii="Times New Roman" w:eastAsia="仿宋_GB2312" w:hAnsi="Times New Roman" w:cs="Times New Roman"/>
          <w:sz w:val="30"/>
          <w:szCs w:val="30"/>
          <w:shd w:val="clear" w:color="auto" w:fill="FFFFFF"/>
        </w:rPr>
      </w:pPr>
      <w:r w:rsidRPr="00BD06E0">
        <w:rPr>
          <w:rFonts w:ascii="Times New Roman" w:eastAsia="仿宋_GB2312" w:hAnsi="Times New Roman" w:cs="Times New Roman" w:hint="eastAsia"/>
          <w:sz w:val="30"/>
          <w:szCs w:val="30"/>
          <w:shd w:val="clear" w:color="auto" w:fill="FFFFFF"/>
        </w:rPr>
        <w:t>全球环境基金（</w:t>
      </w:r>
      <w:r w:rsidRPr="00BD06E0">
        <w:rPr>
          <w:rFonts w:ascii="Times New Roman" w:eastAsia="仿宋_GB2312" w:hAnsi="Times New Roman" w:cs="Times New Roman" w:hint="eastAsia"/>
          <w:sz w:val="30"/>
          <w:szCs w:val="30"/>
          <w:shd w:val="clear" w:color="auto" w:fill="FFFFFF"/>
        </w:rPr>
        <w:t>GEF</w:t>
      </w:r>
      <w:r w:rsidRPr="00BD06E0">
        <w:rPr>
          <w:rFonts w:ascii="Times New Roman" w:eastAsia="仿宋_GB2312" w:hAnsi="Times New Roman" w:cs="Times New Roman" w:hint="eastAsia"/>
          <w:sz w:val="30"/>
          <w:szCs w:val="30"/>
          <w:shd w:val="clear" w:color="auto" w:fill="FFFFFF"/>
        </w:rPr>
        <w:t>）中国国家公园体制机制创新项目（以下简称项目）是</w:t>
      </w:r>
      <w:r w:rsidRPr="009E35E7">
        <w:rPr>
          <w:rFonts w:ascii="Times New Roman" w:eastAsia="仿宋_GB2312" w:hAnsi="Times New Roman" w:cs="Times New Roman" w:hint="eastAsia"/>
          <w:sz w:val="30"/>
          <w:szCs w:val="30"/>
          <w:shd w:val="clear" w:color="auto" w:fill="FFFFFF"/>
        </w:rPr>
        <w:t>GEF</w:t>
      </w:r>
      <w:r w:rsidRPr="009E35E7">
        <w:rPr>
          <w:rFonts w:ascii="Times New Roman" w:eastAsia="仿宋_GB2312" w:hAnsi="Times New Roman" w:cs="Times New Roman" w:hint="eastAsia"/>
          <w:sz w:val="30"/>
          <w:szCs w:val="30"/>
          <w:shd w:val="clear" w:color="auto" w:fill="FFFFFF"/>
        </w:rPr>
        <w:t>中国保护地管理改革规划型</w:t>
      </w:r>
      <w:r w:rsidR="00632509">
        <w:rPr>
          <w:rFonts w:ascii="Times New Roman" w:eastAsia="仿宋_GB2312" w:hAnsi="Times New Roman" w:cs="Times New Roman" w:hint="eastAsia"/>
          <w:sz w:val="30"/>
          <w:szCs w:val="30"/>
          <w:shd w:val="clear" w:color="auto" w:fill="FFFFFF"/>
        </w:rPr>
        <w:t>项目</w:t>
      </w:r>
      <w:r w:rsidRPr="009E35E7">
        <w:rPr>
          <w:rFonts w:ascii="Times New Roman" w:eastAsia="仿宋_GB2312" w:hAnsi="Times New Roman" w:cs="Times New Roman" w:hint="eastAsia"/>
          <w:sz w:val="30"/>
          <w:szCs w:val="30"/>
          <w:shd w:val="clear" w:color="auto" w:fill="FFFFFF"/>
        </w:rPr>
        <w:t>（</w:t>
      </w:r>
      <w:r w:rsidRPr="009E35E7">
        <w:rPr>
          <w:rFonts w:ascii="Times New Roman" w:eastAsia="仿宋_GB2312" w:hAnsi="Times New Roman" w:cs="Times New Roman" w:hint="eastAsia"/>
          <w:sz w:val="30"/>
          <w:szCs w:val="30"/>
          <w:shd w:val="clear" w:color="auto" w:fill="FFFFFF"/>
        </w:rPr>
        <w:t>China</w:t>
      </w:r>
      <w:r w:rsidRPr="009E35E7">
        <w:rPr>
          <w:rFonts w:ascii="Times New Roman" w:eastAsia="仿宋_GB2312" w:hAnsi="Times New Roman" w:cs="Times New Roman"/>
          <w:sz w:val="30"/>
          <w:szCs w:val="30"/>
          <w:shd w:val="clear" w:color="auto" w:fill="FFFFFF"/>
        </w:rPr>
        <w:t>’</w:t>
      </w:r>
      <w:r w:rsidRPr="009E35E7">
        <w:rPr>
          <w:rFonts w:ascii="Times New Roman" w:eastAsia="仿宋_GB2312" w:hAnsi="Times New Roman" w:cs="Times New Roman" w:hint="eastAsia"/>
          <w:sz w:val="30"/>
          <w:szCs w:val="30"/>
          <w:shd w:val="clear" w:color="auto" w:fill="FFFFFF"/>
        </w:rPr>
        <w:t>s Protected Area Reform, C-PAR</w:t>
      </w:r>
      <w:r w:rsidRPr="009E35E7">
        <w:rPr>
          <w:rFonts w:ascii="Times New Roman" w:eastAsia="仿宋_GB2312" w:hAnsi="Times New Roman" w:cs="Times New Roman" w:hint="eastAsia"/>
          <w:sz w:val="30"/>
          <w:szCs w:val="30"/>
          <w:shd w:val="clear" w:color="auto" w:fill="FFFFFF"/>
        </w:rPr>
        <w:t>，以下简称规划型项目）下六个子项目中的子项目一（协调子项目</w:t>
      </w:r>
      <w:r w:rsidR="00EA6B20">
        <w:rPr>
          <w:rFonts w:ascii="Times New Roman" w:eastAsia="仿宋_GB2312" w:hAnsi="Times New Roman" w:cs="Times New Roman" w:hint="eastAsia"/>
          <w:sz w:val="30"/>
          <w:szCs w:val="30"/>
          <w:shd w:val="clear" w:color="auto" w:fill="FFFFFF"/>
        </w:rPr>
        <w:t>，以下简称项目</w:t>
      </w:r>
      <w:r w:rsidRPr="009E35E7">
        <w:rPr>
          <w:rFonts w:ascii="Times New Roman" w:eastAsia="仿宋_GB2312" w:hAnsi="Times New Roman" w:cs="Times New Roman" w:hint="eastAsia"/>
          <w:sz w:val="30"/>
          <w:szCs w:val="30"/>
          <w:shd w:val="clear" w:color="auto" w:fill="FFFFFF"/>
        </w:rPr>
        <w:t>），由生态环境部对外合作与交流中心（</w:t>
      </w:r>
      <w:r w:rsidRPr="009E35E7">
        <w:rPr>
          <w:rFonts w:ascii="Times New Roman" w:eastAsia="仿宋_GB2312" w:hAnsi="Times New Roman" w:cs="Times New Roman" w:hint="eastAsia"/>
          <w:sz w:val="30"/>
          <w:szCs w:val="30"/>
          <w:shd w:val="clear" w:color="auto" w:fill="FFFFFF"/>
        </w:rPr>
        <w:t>FECO</w:t>
      </w:r>
      <w:r w:rsidRPr="009E35E7">
        <w:rPr>
          <w:rFonts w:ascii="Times New Roman" w:eastAsia="仿宋_GB2312" w:hAnsi="Times New Roman" w:cs="Times New Roman" w:hint="eastAsia"/>
          <w:sz w:val="30"/>
          <w:szCs w:val="30"/>
          <w:shd w:val="clear" w:color="auto" w:fill="FFFFFF"/>
        </w:rPr>
        <w:t>）和联合国开发计划署（</w:t>
      </w:r>
      <w:r w:rsidRPr="009E35E7">
        <w:rPr>
          <w:rFonts w:ascii="Times New Roman" w:eastAsia="仿宋_GB2312" w:hAnsi="Times New Roman" w:cs="Times New Roman" w:hint="eastAsia"/>
          <w:sz w:val="30"/>
          <w:szCs w:val="30"/>
          <w:shd w:val="clear" w:color="auto" w:fill="FFFFFF"/>
        </w:rPr>
        <w:t>UNDP</w:t>
      </w:r>
      <w:r w:rsidRPr="009E35E7">
        <w:rPr>
          <w:rFonts w:ascii="Times New Roman" w:eastAsia="仿宋_GB2312" w:hAnsi="Times New Roman" w:cs="Times New Roman" w:hint="eastAsia"/>
          <w:sz w:val="30"/>
          <w:szCs w:val="30"/>
          <w:shd w:val="clear" w:color="auto" w:fill="FFFFFF"/>
        </w:rPr>
        <w:t>）共同开发和实施。项目目标是改革中国保护地、创新机制，建立有效的国家公园体系，增加保护地保护面积，增强保护地管理有效性，保护具全球重要性的生物多样性。项目包括三个组分：一是建立国家公园体制；二是加强国家公园体系省级层面建设，主要在三江源国家公园、四川大熊猫国家公园和浙江省仙居国家公园开展试点（以下简称项目三个试点）；三是规划型项目的协调和知识管理。项目于</w:t>
      </w:r>
      <w:r w:rsidRPr="009E35E7">
        <w:rPr>
          <w:rFonts w:ascii="Times New Roman" w:eastAsia="仿宋_GB2312" w:hAnsi="Times New Roman" w:cs="Times New Roman" w:hint="eastAsia"/>
          <w:sz w:val="30"/>
          <w:szCs w:val="30"/>
          <w:shd w:val="clear" w:color="auto" w:fill="FFFFFF"/>
        </w:rPr>
        <w:t>2019</w:t>
      </w:r>
      <w:r w:rsidRPr="009E35E7">
        <w:rPr>
          <w:rFonts w:ascii="Times New Roman" w:eastAsia="仿宋_GB2312" w:hAnsi="Times New Roman" w:cs="Times New Roman" w:hint="eastAsia"/>
          <w:sz w:val="30"/>
          <w:szCs w:val="30"/>
          <w:shd w:val="clear" w:color="auto" w:fill="FFFFFF"/>
        </w:rPr>
        <w:t>年</w:t>
      </w:r>
      <w:r w:rsidRPr="009E35E7">
        <w:rPr>
          <w:rFonts w:ascii="Times New Roman" w:eastAsia="仿宋_GB2312" w:hAnsi="Times New Roman" w:cs="Times New Roman" w:hint="eastAsia"/>
          <w:sz w:val="30"/>
          <w:szCs w:val="30"/>
          <w:shd w:val="clear" w:color="auto" w:fill="FFFFFF"/>
        </w:rPr>
        <w:t>11</w:t>
      </w:r>
      <w:r w:rsidRPr="009E35E7">
        <w:rPr>
          <w:rFonts w:ascii="Times New Roman" w:eastAsia="仿宋_GB2312" w:hAnsi="Times New Roman" w:cs="Times New Roman" w:hint="eastAsia"/>
          <w:sz w:val="30"/>
          <w:szCs w:val="30"/>
          <w:shd w:val="clear" w:color="auto" w:fill="FFFFFF"/>
        </w:rPr>
        <w:t>月正式启动，实施期为</w:t>
      </w:r>
      <w:r w:rsidRPr="009E35E7">
        <w:rPr>
          <w:rFonts w:ascii="Times New Roman" w:eastAsia="仿宋_GB2312" w:hAnsi="Times New Roman" w:cs="Times New Roman" w:hint="eastAsia"/>
          <w:sz w:val="30"/>
          <w:szCs w:val="30"/>
          <w:shd w:val="clear" w:color="auto" w:fill="FFFFFF"/>
        </w:rPr>
        <w:t>2019-2025</w:t>
      </w:r>
      <w:r w:rsidRPr="009E35E7">
        <w:rPr>
          <w:rFonts w:ascii="Times New Roman" w:eastAsia="仿宋_GB2312" w:hAnsi="Times New Roman" w:cs="Times New Roman" w:hint="eastAsia"/>
          <w:sz w:val="30"/>
          <w:szCs w:val="30"/>
          <w:shd w:val="clear" w:color="auto" w:fill="FFFFFF"/>
        </w:rPr>
        <w:t>年，项目管理办公室（以下简称项目办）设在</w:t>
      </w:r>
      <w:r w:rsidRPr="009E35E7">
        <w:rPr>
          <w:rFonts w:ascii="Times New Roman" w:eastAsia="仿宋_GB2312" w:hAnsi="Times New Roman" w:cs="Times New Roman" w:hint="eastAsia"/>
          <w:sz w:val="30"/>
          <w:szCs w:val="30"/>
          <w:shd w:val="clear" w:color="auto" w:fill="FFFFFF"/>
        </w:rPr>
        <w:t>FECO</w:t>
      </w:r>
      <w:r w:rsidRPr="009E35E7">
        <w:rPr>
          <w:rFonts w:ascii="Times New Roman" w:eastAsia="仿宋_GB2312" w:hAnsi="Times New Roman" w:cs="Times New Roman" w:hint="eastAsia"/>
          <w:sz w:val="30"/>
          <w:szCs w:val="30"/>
          <w:shd w:val="clear" w:color="auto" w:fill="FFFFFF"/>
        </w:rPr>
        <w:t>。</w:t>
      </w:r>
    </w:p>
    <w:p w14:paraId="69E29FFA" w14:textId="3F2B2D69" w:rsidR="00AE30EC" w:rsidRPr="0016042A" w:rsidRDefault="0016042A" w:rsidP="00096295">
      <w:pPr>
        <w:spacing w:line="360" w:lineRule="auto"/>
        <w:ind w:firstLineChars="200" w:firstLine="600"/>
      </w:pPr>
      <w:r>
        <w:rPr>
          <w:rFonts w:ascii="Times New Roman" w:eastAsia="仿宋_GB2312" w:hAnsi="Times New Roman" w:cs="Times New Roman" w:hint="eastAsia"/>
          <w:sz w:val="30"/>
          <w:szCs w:val="30"/>
          <w:shd w:val="clear" w:color="auto" w:fill="FFFFFF"/>
        </w:rPr>
        <w:t>根据项目文件和项目双年度工作计划，</w:t>
      </w:r>
      <w:r w:rsidR="005D0072">
        <w:rPr>
          <w:rFonts w:ascii="Times New Roman" w:eastAsia="仿宋_GB2312" w:hAnsi="Times New Roman" w:cs="Times New Roman" w:hint="eastAsia"/>
          <w:sz w:val="30"/>
          <w:szCs w:val="30"/>
          <w:shd w:val="clear" w:color="auto" w:fill="FFFFFF"/>
        </w:rPr>
        <w:t>项目</w:t>
      </w:r>
      <w:r>
        <w:rPr>
          <w:rFonts w:ascii="Times New Roman" w:eastAsia="仿宋_GB2312" w:hAnsi="Times New Roman" w:cs="Times New Roman" w:hint="eastAsia"/>
          <w:sz w:val="30"/>
          <w:szCs w:val="30"/>
          <w:shd w:val="clear" w:color="auto" w:fill="FFFFFF"/>
        </w:rPr>
        <w:t>将聘请一位生物多样</w:t>
      </w:r>
      <w:r w:rsidR="00B82631">
        <w:rPr>
          <w:rFonts w:ascii="Times New Roman" w:eastAsia="仿宋_GB2312" w:hAnsi="Times New Roman" w:cs="Times New Roman" w:hint="eastAsia"/>
          <w:sz w:val="30"/>
          <w:szCs w:val="30"/>
          <w:shd w:val="clear" w:color="auto" w:fill="FFFFFF"/>
        </w:rPr>
        <w:t>性</w:t>
      </w:r>
      <w:r>
        <w:rPr>
          <w:rFonts w:ascii="Times New Roman" w:eastAsia="仿宋_GB2312" w:hAnsi="Times New Roman" w:cs="Times New Roman" w:hint="eastAsia"/>
          <w:sz w:val="30"/>
          <w:szCs w:val="30"/>
          <w:shd w:val="clear" w:color="auto" w:fill="FFFFFF"/>
        </w:rPr>
        <w:t>专家，为项目产出</w:t>
      </w:r>
      <w:r>
        <w:rPr>
          <w:rFonts w:ascii="Times New Roman" w:eastAsia="仿宋_GB2312" w:hAnsi="Times New Roman" w:cs="Times New Roman" w:hint="eastAsia"/>
          <w:sz w:val="30"/>
          <w:szCs w:val="30"/>
          <w:shd w:val="clear" w:color="auto" w:fill="FFFFFF"/>
        </w:rPr>
        <w:t>1.2</w:t>
      </w:r>
      <w:r>
        <w:rPr>
          <w:rFonts w:ascii="Times New Roman" w:eastAsia="仿宋_GB2312" w:hAnsi="Times New Roman" w:cs="Times New Roman" w:hint="eastAsia"/>
          <w:sz w:val="30"/>
          <w:szCs w:val="30"/>
          <w:shd w:val="clear" w:color="auto" w:fill="FFFFFF"/>
        </w:rPr>
        <w:t>（完成全国保护地空缺和连通性分析，改进政策和指南，实现国家公园体系的有效拓展和管理）提供全面技术支持，主要包括保护地空缺分析、生态廊道、人兽冲突管理、气候变化响应的保护地规划和监测指南</w:t>
      </w:r>
      <w:r w:rsidR="00B17278">
        <w:rPr>
          <w:rFonts w:ascii="Times New Roman" w:eastAsia="仿宋_GB2312" w:hAnsi="Times New Roman" w:cs="Times New Roman" w:hint="eastAsia"/>
          <w:sz w:val="30"/>
          <w:szCs w:val="30"/>
          <w:shd w:val="clear" w:color="auto" w:fill="FFFFFF"/>
        </w:rPr>
        <w:t>、</w:t>
      </w:r>
      <w:r w:rsidR="00B17278">
        <w:rPr>
          <w:rFonts w:ascii="Times New Roman" w:eastAsia="仿宋_GB2312" w:hAnsi="Times New Roman" w:cs="Times New Roman"/>
          <w:sz w:val="30"/>
          <w:szCs w:val="30"/>
          <w:shd w:val="clear" w:color="auto" w:fill="FFFFFF"/>
        </w:rPr>
        <w:t>生物</w:t>
      </w:r>
      <w:r w:rsidR="00B17278">
        <w:rPr>
          <w:rFonts w:ascii="Times New Roman" w:eastAsia="仿宋_GB2312" w:hAnsi="Times New Roman" w:cs="Times New Roman" w:hint="eastAsia"/>
          <w:sz w:val="30"/>
          <w:szCs w:val="30"/>
          <w:shd w:val="clear" w:color="auto" w:fill="FFFFFF"/>
        </w:rPr>
        <w:t>多样性</w:t>
      </w:r>
      <w:r w:rsidR="00B17278">
        <w:rPr>
          <w:rFonts w:ascii="Times New Roman" w:eastAsia="仿宋_GB2312" w:hAnsi="Times New Roman" w:cs="Times New Roman"/>
          <w:sz w:val="30"/>
          <w:szCs w:val="30"/>
          <w:shd w:val="clear" w:color="auto" w:fill="FFFFFF"/>
        </w:rPr>
        <w:t>关键区</w:t>
      </w:r>
      <w:r w:rsidR="00B17278">
        <w:rPr>
          <w:rFonts w:ascii="Times New Roman" w:eastAsia="仿宋_GB2312" w:hAnsi="Times New Roman" w:cs="Times New Roman" w:hint="eastAsia"/>
          <w:sz w:val="30"/>
          <w:szCs w:val="30"/>
          <w:shd w:val="clear" w:color="auto" w:fill="FFFFFF"/>
        </w:rPr>
        <w:t>（</w:t>
      </w:r>
      <w:r w:rsidR="00B17278">
        <w:rPr>
          <w:rFonts w:ascii="Times New Roman" w:eastAsia="仿宋_GB2312" w:hAnsi="Times New Roman" w:cs="Times New Roman" w:hint="eastAsia"/>
          <w:sz w:val="30"/>
          <w:szCs w:val="30"/>
          <w:shd w:val="clear" w:color="auto" w:fill="FFFFFF"/>
        </w:rPr>
        <w:t>KBA</w:t>
      </w:r>
      <w:r w:rsidR="00B17278">
        <w:rPr>
          <w:rFonts w:ascii="Times New Roman" w:eastAsia="仿宋_GB2312" w:hAnsi="Times New Roman" w:cs="Times New Roman" w:hint="eastAsia"/>
          <w:sz w:val="30"/>
          <w:szCs w:val="30"/>
          <w:shd w:val="clear" w:color="auto" w:fill="FFFFFF"/>
        </w:rPr>
        <w:t>）、</w:t>
      </w:r>
      <w:r w:rsidR="00B17278">
        <w:rPr>
          <w:rFonts w:ascii="Times New Roman" w:eastAsia="仿宋_GB2312" w:hAnsi="Times New Roman" w:cs="Times New Roman"/>
          <w:sz w:val="30"/>
          <w:szCs w:val="30"/>
          <w:shd w:val="clear" w:color="auto" w:fill="FFFFFF"/>
        </w:rPr>
        <w:t>保护地</w:t>
      </w:r>
      <w:r w:rsidR="00B17278">
        <w:rPr>
          <w:rFonts w:ascii="Times New Roman" w:eastAsia="仿宋_GB2312" w:hAnsi="Times New Roman" w:cs="Times New Roman" w:hint="eastAsia"/>
          <w:sz w:val="30"/>
          <w:szCs w:val="30"/>
          <w:shd w:val="clear" w:color="auto" w:fill="FFFFFF"/>
        </w:rPr>
        <w:t>开发</w:t>
      </w:r>
      <w:r w:rsidR="00B17278">
        <w:rPr>
          <w:rFonts w:ascii="Times New Roman" w:eastAsia="仿宋_GB2312" w:hAnsi="Times New Roman" w:cs="Times New Roman"/>
          <w:sz w:val="30"/>
          <w:szCs w:val="30"/>
          <w:shd w:val="clear" w:color="auto" w:fill="FFFFFF"/>
        </w:rPr>
        <w:t>及其监管</w:t>
      </w:r>
      <w:r>
        <w:rPr>
          <w:rFonts w:ascii="Times New Roman" w:eastAsia="仿宋_GB2312" w:hAnsi="Times New Roman" w:cs="Times New Roman" w:hint="eastAsia"/>
          <w:sz w:val="30"/>
          <w:szCs w:val="30"/>
          <w:shd w:val="clear" w:color="auto" w:fill="FFFFFF"/>
        </w:rPr>
        <w:t>等</w:t>
      </w:r>
      <w:r w:rsidR="00B17278">
        <w:rPr>
          <w:rFonts w:ascii="Times New Roman" w:eastAsia="仿宋_GB2312" w:hAnsi="Times New Roman" w:cs="Times New Roman" w:hint="eastAsia"/>
          <w:sz w:val="30"/>
          <w:szCs w:val="30"/>
          <w:shd w:val="clear" w:color="auto" w:fill="FFFFFF"/>
        </w:rPr>
        <w:t>，确保产出成果符合项目要求</w:t>
      </w:r>
      <w:r>
        <w:rPr>
          <w:rFonts w:ascii="Times New Roman" w:eastAsia="仿宋_GB2312" w:hAnsi="Times New Roman" w:cs="Times New Roman" w:hint="eastAsia"/>
          <w:sz w:val="30"/>
          <w:szCs w:val="30"/>
          <w:shd w:val="clear" w:color="auto" w:fill="FFFFFF"/>
        </w:rPr>
        <w:t>。</w:t>
      </w:r>
    </w:p>
    <w:p w14:paraId="09760EB9" w14:textId="77777777" w:rsidR="007A6FFB" w:rsidRPr="00F85F15" w:rsidRDefault="00B85736" w:rsidP="006C07E1">
      <w:pPr>
        <w:pStyle w:val="af"/>
        <w:numPr>
          <w:ilvl w:val="0"/>
          <w:numId w:val="1"/>
        </w:numPr>
        <w:spacing w:line="360" w:lineRule="auto"/>
        <w:jc w:val="both"/>
        <w:rPr>
          <w:rFonts w:ascii="Times New Roman" w:eastAsia="仿宋_GB2312" w:hAnsi="Times New Roman" w:cs="Times New Roman"/>
          <w:sz w:val="30"/>
          <w:szCs w:val="30"/>
        </w:rPr>
      </w:pPr>
      <w:r w:rsidRPr="00F85F15">
        <w:rPr>
          <w:rFonts w:ascii="Times New Roman" w:eastAsia="仿宋_GB2312" w:hAnsi="Times New Roman" w:cs="Times New Roman" w:hint="eastAsia"/>
          <w:b/>
          <w:bCs/>
          <w:sz w:val="30"/>
          <w:szCs w:val="30"/>
        </w:rPr>
        <w:t>任务目标</w:t>
      </w:r>
      <w:r w:rsidRPr="00F85F15">
        <w:rPr>
          <w:rFonts w:ascii="Times New Roman" w:eastAsia="仿宋_GB2312" w:hAnsi="Times New Roman" w:cs="Times New Roman"/>
          <w:sz w:val="30"/>
          <w:szCs w:val="30"/>
        </w:rPr>
        <w:t xml:space="preserve"> </w:t>
      </w:r>
    </w:p>
    <w:p w14:paraId="798A6B03" w14:textId="5DB271C1" w:rsidR="00700250" w:rsidRDefault="0016042A" w:rsidP="00770639">
      <w:pPr>
        <w:spacing w:line="360" w:lineRule="auto"/>
        <w:ind w:firstLineChars="200" w:firstLine="600"/>
        <w:jc w:val="both"/>
        <w:rPr>
          <w:rFonts w:ascii="Times New Roman" w:eastAsia="仿宋_GB2312" w:hAnsi="Times New Roman" w:cs="Times New Roman"/>
          <w:sz w:val="30"/>
          <w:szCs w:val="30"/>
          <w:lang w:val="en-GB"/>
        </w:rPr>
      </w:pPr>
      <w:r>
        <w:rPr>
          <w:rFonts w:ascii="Times New Roman" w:eastAsia="仿宋_GB2312" w:hAnsi="Times New Roman" w:cs="Times New Roman" w:hint="eastAsia"/>
          <w:sz w:val="30"/>
          <w:szCs w:val="30"/>
          <w:lang w:val="en-GB"/>
        </w:rPr>
        <w:lastRenderedPageBreak/>
        <w:t>按照项目文件要求，</w:t>
      </w:r>
      <w:r w:rsidR="004C2AC4">
        <w:rPr>
          <w:rFonts w:ascii="Times New Roman" w:eastAsia="仿宋_GB2312" w:hAnsi="Times New Roman" w:cs="Times New Roman" w:hint="eastAsia"/>
          <w:sz w:val="30"/>
          <w:szCs w:val="30"/>
          <w:lang w:val="en-GB"/>
        </w:rPr>
        <w:t>协助项目办，</w:t>
      </w:r>
      <w:r>
        <w:rPr>
          <w:rFonts w:ascii="Times New Roman" w:eastAsia="仿宋_GB2312" w:hAnsi="Times New Roman" w:cs="Times New Roman" w:hint="eastAsia"/>
          <w:sz w:val="30"/>
          <w:szCs w:val="30"/>
          <w:lang w:val="en-GB"/>
        </w:rPr>
        <w:t>为项目产出</w:t>
      </w:r>
      <w:r>
        <w:rPr>
          <w:rFonts w:ascii="Times New Roman" w:eastAsia="仿宋_GB2312" w:hAnsi="Times New Roman" w:cs="Times New Roman" w:hint="eastAsia"/>
          <w:sz w:val="30"/>
          <w:szCs w:val="30"/>
          <w:lang w:val="en-GB"/>
        </w:rPr>
        <w:t>1.2</w:t>
      </w:r>
      <w:r>
        <w:rPr>
          <w:rFonts w:ascii="Times New Roman" w:eastAsia="仿宋_GB2312" w:hAnsi="Times New Roman" w:cs="Times New Roman" w:hint="eastAsia"/>
          <w:sz w:val="30"/>
          <w:szCs w:val="30"/>
          <w:lang w:val="en-GB"/>
        </w:rPr>
        <w:t>下的保护地空缺和连通性分析、生态廊道、人兽冲突管理、</w:t>
      </w:r>
      <w:r>
        <w:rPr>
          <w:rFonts w:ascii="Times New Roman" w:eastAsia="仿宋_GB2312" w:hAnsi="Times New Roman" w:cs="Times New Roman" w:hint="eastAsia"/>
          <w:sz w:val="30"/>
          <w:szCs w:val="30"/>
          <w:shd w:val="clear" w:color="auto" w:fill="FFFFFF"/>
        </w:rPr>
        <w:t>气候变化响</w:t>
      </w:r>
      <w:r w:rsidR="005A304C">
        <w:rPr>
          <w:rFonts w:ascii="Times New Roman" w:eastAsia="仿宋_GB2312" w:hAnsi="Times New Roman" w:cs="Times New Roman" w:hint="eastAsia"/>
          <w:sz w:val="30"/>
          <w:szCs w:val="30"/>
          <w:shd w:val="clear" w:color="auto" w:fill="FFFFFF"/>
        </w:rPr>
        <w:t>应的保护地规划和监测指南、</w:t>
      </w:r>
      <w:r w:rsidR="005A304C">
        <w:rPr>
          <w:rFonts w:ascii="Times New Roman" w:eastAsia="仿宋_GB2312" w:hAnsi="Times New Roman" w:cs="Times New Roman"/>
          <w:sz w:val="30"/>
          <w:szCs w:val="30"/>
          <w:shd w:val="clear" w:color="auto" w:fill="FFFFFF"/>
        </w:rPr>
        <w:t>生物</w:t>
      </w:r>
      <w:r w:rsidR="005A304C">
        <w:rPr>
          <w:rFonts w:ascii="Times New Roman" w:eastAsia="仿宋_GB2312" w:hAnsi="Times New Roman" w:cs="Times New Roman" w:hint="eastAsia"/>
          <w:sz w:val="30"/>
          <w:szCs w:val="30"/>
          <w:shd w:val="clear" w:color="auto" w:fill="FFFFFF"/>
        </w:rPr>
        <w:t>多样性</w:t>
      </w:r>
      <w:r w:rsidR="005A304C">
        <w:rPr>
          <w:rFonts w:ascii="Times New Roman" w:eastAsia="仿宋_GB2312" w:hAnsi="Times New Roman" w:cs="Times New Roman"/>
          <w:sz w:val="30"/>
          <w:szCs w:val="30"/>
          <w:shd w:val="clear" w:color="auto" w:fill="FFFFFF"/>
        </w:rPr>
        <w:t>关键区</w:t>
      </w:r>
      <w:r w:rsidR="00632509">
        <w:rPr>
          <w:rFonts w:ascii="Times New Roman" w:eastAsia="仿宋_GB2312" w:hAnsi="Times New Roman" w:cs="Times New Roman" w:hint="eastAsia"/>
          <w:sz w:val="30"/>
          <w:szCs w:val="30"/>
          <w:shd w:val="clear" w:color="auto" w:fill="FFFFFF"/>
        </w:rPr>
        <w:t>（</w:t>
      </w:r>
      <w:r w:rsidR="00632509">
        <w:rPr>
          <w:rFonts w:ascii="Times New Roman" w:eastAsia="仿宋_GB2312" w:hAnsi="Times New Roman" w:cs="Times New Roman" w:hint="eastAsia"/>
          <w:sz w:val="30"/>
          <w:szCs w:val="30"/>
          <w:shd w:val="clear" w:color="auto" w:fill="FFFFFF"/>
        </w:rPr>
        <w:t>KBA</w:t>
      </w:r>
      <w:r w:rsidR="00632509">
        <w:rPr>
          <w:rFonts w:ascii="Times New Roman" w:eastAsia="仿宋_GB2312" w:hAnsi="Times New Roman" w:cs="Times New Roman" w:hint="eastAsia"/>
          <w:sz w:val="30"/>
          <w:szCs w:val="30"/>
          <w:shd w:val="clear" w:color="auto" w:fill="FFFFFF"/>
        </w:rPr>
        <w:t>）、</w:t>
      </w:r>
      <w:r w:rsidR="00632509">
        <w:rPr>
          <w:rFonts w:ascii="Times New Roman" w:eastAsia="仿宋_GB2312" w:hAnsi="Times New Roman" w:cs="Times New Roman"/>
          <w:sz w:val="30"/>
          <w:szCs w:val="30"/>
          <w:shd w:val="clear" w:color="auto" w:fill="FFFFFF"/>
        </w:rPr>
        <w:t>保护地</w:t>
      </w:r>
      <w:r w:rsidR="00632509">
        <w:rPr>
          <w:rFonts w:ascii="Times New Roman" w:eastAsia="仿宋_GB2312" w:hAnsi="Times New Roman" w:cs="Times New Roman" w:hint="eastAsia"/>
          <w:sz w:val="30"/>
          <w:szCs w:val="30"/>
          <w:shd w:val="clear" w:color="auto" w:fill="FFFFFF"/>
        </w:rPr>
        <w:t>开发</w:t>
      </w:r>
      <w:r w:rsidR="00632509">
        <w:rPr>
          <w:rFonts w:ascii="Times New Roman" w:eastAsia="仿宋_GB2312" w:hAnsi="Times New Roman" w:cs="Times New Roman"/>
          <w:sz w:val="30"/>
          <w:szCs w:val="30"/>
          <w:shd w:val="clear" w:color="auto" w:fill="FFFFFF"/>
        </w:rPr>
        <w:t>及其监管等</w:t>
      </w:r>
      <w:r w:rsidR="004C2AC4">
        <w:rPr>
          <w:rFonts w:ascii="Times New Roman" w:eastAsia="仿宋_GB2312" w:hAnsi="Times New Roman" w:cs="Times New Roman" w:hint="eastAsia"/>
          <w:sz w:val="30"/>
          <w:szCs w:val="30"/>
          <w:shd w:val="clear" w:color="auto" w:fill="FFFFFF"/>
        </w:rPr>
        <w:t>产出</w:t>
      </w:r>
      <w:r w:rsidR="005D0072">
        <w:rPr>
          <w:rFonts w:ascii="Times New Roman" w:eastAsia="仿宋_GB2312" w:hAnsi="Times New Roman" w:cs="Times New Roman" w:hint="eastAsia"/>
          <w:sz w:val="30"/>
          <w:szCs w:val="30"/>
          <w:shd w:val="clear" w:color="auto" w:fill="FFFFFF"/>
        </w:rPr>
        <w:t>的</w:t>
      </w:r>
      <w:r w:rsidR="004C2AC4">
        <w:rPr>
          <w:rFonts w:ascii="Times New Roman" w:eastAsia="仿宋_GB2312" w:hAnsi="Times New Roman" w:cs="Times New Roman" w:hint="eastAsia"/>
          <w:sz w:val="30"/>
          <w:szCs w:val="30"/>
          <w:shd w:val="clear" w:color="auto" w:fill="FFFFFF"/>
        </w:rPr>
        <w:t>相关</w:t>
      </w:r>
      <w:r>
        <w:rPr>
          <w:rFonts w:ascii="Times New Roman" w:eastAsia="仿宋_GB2312" w:hAnsi="Times New Roman" w:cs="Times New Roman" w:hint="eastAsia"/>
          <w:sz w:val="30"/>
          <w:szCs w:val="30"/>
          <w:shd w:val="clear" w:color="auto" w:fill="FFFFFF"/>
        </w:rPr>
        <w:t>研究</w:t>
      </w:r>
      <w:r>
        <w:rPr>
          <w:rFonts w:ascii="Times New Roman" w:eastAsia="仿宋_GB2312" w:hAnsi="Times New Roman" w:cs="Times New Roman" w:hint="eastAsia"/>
          <w:sz w:val="30"/>
          <w:szCs w:val="30"/>
          <w:lang w:val="en-GB"/>
        </w:rPr>
        <w:t>提供</w:t>
      </w:r>
      <w:r w:rsidR="005D0072">
        <w:rPr>
          <w:rFonts w:ascii="Times New Roman" w:eastAsia="仿宋_GB2312" w:hAnsi="Times New Roman" w:cs="Times New Roman" w:hint="eastAsia"/>
          <w:sz w:val="30"/>
          <w:szCs w:val="30"/>
          <w:lang w:val="en-GB"/>
        </w:rPr>
        <w:t>指导和</w:t>
      </w:r>
      <w:r>
        <w:rPr>
          <w:rFonts w:ascii="Times New Roman" w:eastAsia="仿宋_GB2312" w:hAnsi="Times New Roman" w:cs="Times New Roman" w:hint="eastAsia"/>
          <w:sz w:val="30"/>
          <w:szCs w:val="30"/>
          <w:lang w:val="en-GB"/>
        </w:rPr>
        <w:t>技术支持，确保这些研究符合项目产出和成果的要求。</w:t>
      </w:r>
    </w:p>
    <w:p w14:paraId="01A5DC96" w14:textId="50937DCD" w:rsidR="007A6FFB" w:rsidRPr="00640115" w:rsidRDefault="00B85736" w:rsidP="006C07E1">
      <w:pPr>
        <w:pStyle w:val="af"/>
        <w:numPr>
          <w:ilvl w:val="0"/>
          <w:numId w:val="1"/>
        </w:numPr>
        <w:spacing w:line="360" w:lineRule="auto"/>
        <w:jc w:val="both"/>
        <w:rPr>
          <w:rFonts w:ascii="Times New Roman" w:eastAsia="仿宋_GB2312" w:hAnsi="Times New Roman" w:cs="Times New Roman"/>
          <w:b/>
          <w:bCs/>
          <w:sz w:val="30"/>
          <w:szCs w:val="30"/>
        </w:rPr>
      </w:pPr>
      <w:r w:rsidRPr="00640115">
        <w:rPr>
          <w:rFonts w:ascii="Times New Roman" w:eastAsia="仿宋_GB2312" w:hAnsi="Times New Roman" w:cs="Times New Roman"/>
          <w:b/>
          <w:bCs/>
          <w:sz w:val="30"/>
          <w:szCs w:val="30"/>
        </w:rPr>
        <w:t>主要任务内容</w:t>
      </w:r>
    </w:p>
    <w:p w14:paraId="37F3CF9C" w14:textId="3266E46D" w:rsidR="00B20B1B" w:rsidRPr="00640115" w:rsidRDefault="00F20B8F" w:rsidP="006C07E1">
      <w:pPr>
        <w:spacing w:line="360" w:lineRule="auto"/>
        <w:ind w:firstLine="720"/>
        <w:jc w:val="both"/>
        <w:rPr>
          <w:rFonts w:ascii="Times New Roman" w:eastAsia="仿宋_GB2312" w:hAnsi="Times New Roman" w:cs="Times New Roman"/>
          <w:bCs/>
          <w:sz w:val="30"/>
          <w:szCs w:val="30"/>
          <w:lang w:val="en-GB"/>
        </w:rPr>
      </w:pPr>
      <w:r w:rsidRPr="00F20B8F">
        <w:rPr>
          <w:rFonts w:ascii="Times New Roman" w:eastAsia="仿宋_GB2312" w:hAnsi="Times New Roman" w:cs="Times New Roman" w:hint="eastAsia"/>
          <w:bCs/>
          <w:sz w:val="30"/>
          <w:szCs w:val="30"/>
          <w:lang w:val="en-GB"/>
        </w:rPr>
        <w:t>生物多样性专家</w:t>
      </w:r>
      <w:r w:rsidR="00B20B1B" w:rsidRPr="00640115">
        <w:rPr>
          <w:rFonts w:ascii="Times New Roman" w:eastAsia="仿宋_GB2312" w:hAnsi="Times New Roman" w:cs="Times New Roman" w:hint="eastAsia"/>
          <w:bCs/>
          <w:sz w:val="30"/>
          <w:szCs w:val="30"/>
          <w:lang w:val="en-GB"/>
        </w:rPr>
        <w:t>将</w:t>
      </w:r>
      <w:r w:rsidR="00A56CFD" w:rsidRPr="00640115">
        <w:rPr>
          <w:rFonts w:ascii="Times New Roman" w:eastAsia="仿宋_GB2312" w:hAnsi="Times New Roman" w:cs="Times New Roman" w:hint="eastAsia"/>
          <w:bCs/>
          <w:sz w:val="30"/>
          <w:szCs w:val="30"/>
          <w:lang w:val="en-GB"/>
        </w:rPr>
        <w:t>于</w:t>
      </w:r>
      <w:r w:rsidR="00B20B1B" w:rsidRPr="00640115">
        <w:rPr>
          <w:rFonts w:ascii="Times New Roman" w:eastAsia="仿宋_GB2312" w:hAnsi="Times New Roman" w:cs="Times New Roman" w:hint="eastAsia"/>
          <w:bCs/>
          <w:sz w:val="30"/>
          <w:szCs w:val="30"/>
        </w:rPr>
        <w:t>2020</w:t>
      </w:r>
      <w:r w:rsidR="0016042A">
        <w:rPr>
          <w:rFonts w:ascii="Times New Roman" w:eastAsia="仿宋_GB2312" w:hAnsi="Times New Roman" w:cs="Times New Roman" w:hint="eastAsia"/>
          <w:bCs/>
          <w:sz w:val="30"/>
          <w:szCs w:val="30"/>
        </w:rPr>
        <w:t>-</w:t>
      </w:r>
      <w:r w:rsidR="0061242C" w:rsidRPr="00640115">
        <w:rPr>
          <w:rFonts w:ascii="Times New Roman" w:eastAsia="仿宋_GB2312" w:hAnsi="Times New Roman" w:cs="Times New Roman"/>
          <w:bCs/>
          <w:sz w:val="30"/>
          <w:szCs w:val="30"/>
        </w:rPr>
        <w:t>2024</w:t>
      </w:r>
      <w:r w:rsidR="00B20B1B" w:rsidRPr="00640115">
        <w:rPr>
          <w:rFonts w:ascii="Times New Roman" w:eastAsia="仿宋_GB2312" w:hAnsi="Times New Roman" w:cs="Times New Roman" w:hint="eastAsia"/>
          <w:bCs/>
          <w:sz w:val="30"/>
          <w:szCs w:val="30"/>
        </w:rPr>
        <w:t>年工作</w:t>
      </w:r>
      <w:r w:rsidR="00B20B1B" w:rsidRPr="00640115">
        <w:rPr>
          <w:rFonts w:ascii="Times New Roman" w:eastAsia="仿宋_GB2312" w:hAnsi="Times New Roman" w:cs="Times New Roman" w:hint="eastAsia"/>
          <w:bCs/>
          <w:sz w:val="30"/>
          <w:szCs w:val="30"/>
          <w:lang w:val="en-GB"/>
        </w:rPr>
        <w:t>共计</w:t>
      </w:r>
      <w:r w:rsidR="007A5F9D">
        <w:rPr>
          <w:rFonts w:ascii="Times New Roman" w:eastAsia="仿宋_GB2312" w:hAnsi="Times New Roman" w:cs="Times New Roman"/>
          <w:bCs/>
          <w:sz w:val="30"/>
          <w:szCs w:val="30"/>
          <w:lang w:val="en-GB"/>
        </w:rPr>
        <w:t>13</w:t>
      </w:r>
      <w:r w:rsidR="00B20B1B" w:rsidRPr="00640115">
        <w:rPr>
          <w:rFonts w:ascii="Times New Roman" w:eastAsia="仿宋_GB2312" w:hAnsi="Times New Roman" w:cs="Times New Roman" w:hint="eastAsia"/>
          <w:bCs/>
          <w:sz w:val="30"/>
          <w:szCs w:val="30"/>
          <w:lang w:val="en-GB"/>
        </w:rPr>
        <w:t>周。在</w:t>
      </w:r>
      <w:r w:rsidR="00A56CFD" w:rsidRPr="00640115">
        <w:rPr>
          <w:rFonts w:ascii="Times New Roman" w:eastAsia="仿宋_GB2312" w:hAnsi="Times New Roman" w:cs="Times New Roman" w:hint="eastAsia"/>
          <w:bCs/>
          <w:sz w:val="30"/>
          <w:szCs w:val="30"/>
          <w:lang w:val="en-GB"/>
        </w:rPr>
        <w:t>项目办</w:t>
      </w:r>
      <w:r w:rsidR="00B20B1B" w:rsidRPr="00640115">
        <w:rPr>
          <w:rFonts w:ascii="Times New Roman" w:eastAsia="仿宋_GB2312" w:hAnsi="Times New Roman" w:cs="Times New Roman" w:hint="eastAsia"/>
          <w:bCs/>
          <w:sz w:val="30"/>
          <w:szCs w:val="30"/>
          <w:lang w:val="en-GB"/>
        </w:rPr>
        <w:t>的监督下，具体负责：</w:t>
      </w:r>
    </w:p>
    <w:p w14:paraId="734EF678" w14:textId="6575AC5A" w:rsidR="007A5F9D" w:rsidRDefault="00B20B1B" w:rsidP="00905CC5">
      <w:pPr>
        <w:spacing w:line="360" w:lineRule="auto"/>
        <w:ind w:firstLine="720"/>
        <w:jc w:val="both"/>
        <w:rPr>
          <w:rFonts w:ascii="Times New Roman" w:eastAsia="仿宋_GB2312" w:hAnsi="Times New Roman" w:cs="Times New Roman"/>
          <w:sz w:val="30"/>
          <w:szCs w:val="30"/>
          <w:shd w:val="clear" w:color="auto" w:fill="FFFFFF"/>
        </w:rPr>
      </w:pPr>
      <w:r w:rsidRPr="00640115">
        <w:rPr>
          <w:rFonts w:ascii="Times New Roman" w:eastAsia="仿宋_GB2312" w:hAnsi="Times New Roman" w:cs="Times New Roman" w:hint="eastAsia"/>
          <w:bCs/>
          <w:sz w:val="30"/>
          <w:szCs w:val="30"/>
          <w:lang w:val="en-GB"/>
        </w:rPr>
        <w:t>1</w:t>
      </w:r>
      <w:r w:rsidR="006E7EC2">
        <w:rPr>
          <w:rFonts w:ascii="Times New Roman" w:eastAsia="仿宋_GB2312" w:hAnsi="Times New Roman" w:cs="Times New Roman" w:hint="eastAsia"/>
          <w:bCs/>
          <w:sz w:val="30"/>
          <w:szCs w:val="30"/>
          <w:lang w:val="en-GB"/>
        </w:rPr>
        <w:t>．</w:t>
      </w:r>
      <w:r w:rsidR="00AF42BE" w:rsidRPr="006412C0">
        <w:rPr>
          <w:rFonts w:ascii="Times New Roman" w:eastAsia="仿宋_GB2312" w:hAnsi="Times New Roman" w:cs="Times New Roman" w:hint="eastAsia"/>
          <w:sz w:val="30"/>
          <w:szCs w:val="30"/>
          <w:shd w:val="clear" w:color="auto" w:fill="FFFFFF"/>
        </w:rPr>
        <w:t>指导和协调相关专家</w:t>
      </w:r>
      <w:r w:rsidR="00AB044A">
        <w:rPr>
          <w:rFonts w:ascii="Times New Roman" w:eastAsia="仿宋_GB2312" w:hAnsi="Times New Roman" w:cs="Times New Roman" w:hint="eastAsia"/>
          <w:sz w:val="30"/>
          <w:szCs w:val="30"/>
          <w:shd w:val="clear" w:color="auto" w:fill="FFFFFF"/>
        </w:rPr>
        <w:t>和</w:t>
      </w:r>
      <w:r w:rsidR="00880C29">
        <w:rPr>
          <w:rFonts w:ascii="Times New Roman" w:eastAsia="仿宋_GB2312" w:hAnsi="Times New Roman" w:cs="Times New Roman" w:hint="eastAsia"/>
          <w:sz w:val="30"/>
          <w:szCs w:val="30"/>
          <w:shd w:val="clear" w:color="auto" w:fill="FFFFFF"/>
        </w:rPr>
        <w:t>团队</w:t>
      </w:r>
      <w:r w:rsidR="00AB044A">
        <w:rPr>
          <w:rFonts w:ascii="Times New Roman" w:eastAsia="仿宋_GB2312" w:hAnsi="Times New Roman" w:cs="Times New Roman" w:hint="eastAsia"/>
          <w:sz w:val="30"/>
          <w:szCs w:val="30"/>
          <w:shd w:val="clear" w:color="auto" w:fill="FFFFFF"/>
        </w:rPr>
        <w:t>，</w:t>
      </w:r>
      <w:r w:rsidR="00AF42BE" w:rsidRPr="006412C0">
        <w:rPr>
          <w:rFonts w:ascii="Times New Roman" w:eastAsia="仿宋_GB2312" w:hAnsi="Times New Roman" w:cs="Times New Roman" w:hint="eastAsia"/>
          <w:sz w:val="30"/>
          <w:szCs w:val="30"/>
          <w:shd w:val="clear" w:color="auto" w:fill="FFFFFF"/>
        </w:rPr>
        <w:t>开展</w:t>
      </w:r>
      <w:r w:rsidR="00AF42BE">
        <w:rPr>
          <w:rFonts w:ascii="Times New Roman" w:eastAsia="仿宋_GB2312" w:hAnsi="Times New Roman" w:cs="Times New Roman" w:hint="eastAsia"/>
          <w:sz w:val="30"/>
          <w:szCs w:val="30"/>
          <w:lang w:val="en-GB"/>
        </w:rPr>
        <w:t>保护地空缺和连通性分析、</w:t>
      </w:r>
      <w:r w:rsidR="00AF42BE">
        <w:rPr>
          <w:rFonts w:ascii="Times New Roman" w:eastAsia="仿宋_GB2312" w:hAnsi="Times New Roman" w:cs="Times New Roman" w:hint="eastAsia"/>
          <w:sz w:val="30"/>
          <w:szCs w:val="30"/>
          <w:shd w:val="clear" w:color="auto" w:fill="FFFFFF"/>
        </w:rPr>
        <w:t>生态廊道及</w:t>
      </w:r>
      <w:r w:rsidR="00AF42BE" w:rsidRPr="00AF42BE">
        <w:rPr>
          <w:rFonts w:ascii="Times New Roman" w:eastAsia="仿宋_GB2312" w:hAnsi="Times New Roman" w:cs="Times New Roman" w:hint="eastAsia"/>
          <w:sz w:val="30"/>
          <w:szCs w:val="30"/>
          <w:shd w:val="clear" w:color="auto" w:fill="FFFFFF"/>
        </w:rPr>
        <w:t>气候变化响应的保护地规划和监测指南</w:t>
      </w:r>
      <w:r w:rsidR="00AF42BE" w:rsidRPr="006412C0">
        <w:rPr>
          <w:rFonts w:ascii="Times New Roman" w:eastAsia="仿宋_GB2312" w:hAnsi="Times New Roman" w:cs="Times New Roman" w:hint="eastAsia"/>
          <w:sz w:val="30"/>
          <w:szCs w:val="30"/>
          <w:shd w:val="clear" w:color="auto" w:fill="FFFFFF"/>
        </w:rPr>
        <w:t>相关工作</w:t>
      </w:r>
      <w:r w:rsidR="00E91BDF">
        <w:rPr>
          <w:rFonts w:ascii="Times New Roman" w:eastAsia="仿宋_GB2312" w:hAnsi="Times New Roman" w:cs="Times New Roman" w:hint="eastAsia"/>
          <w:sz w:val="30"/>
          <w:szCs w:val="30"/>
          <w:shd w:val="clear" w:color="auto" w:fill="FFFFFF"/>
        </w:rPr>
        <w:t>，主要包括</w:t>
      </w:r>
      <w:r w:rsidR="0016042A">
        <w:rPr>
          <w:rFonts w:ascii="Times New Roman" w:eastAsia="仿宋_GB2312" w:hAnsi="Times New Roman" w:cs="Times New Roman" w:hint="eastAsia"/>
          <w:bCs/>
          <w:sz w:val="30"/>
          <w:szCs w:val="30"/>
          <w:lang w:val="en-GB"/>
        </w:rPr>
        <w:t>组织</w:t>
      </w:r>
      <w:r w:rsidR="00AF42BE">
        <w:rPr>
          <w:rFonts w:ascii="Times New Roman" w:eastAsia="仿宋_GB2312" w:hAnsi="Times New Roman" w:cs="Times New Roman" w:hint="eastAsia"/>
          <w:bCs/>
          <w:sz w:val="30"/>
          <w:szCs w:val="30"/>
          <w:lang w:val="en-GB"/>
        </w:rPr>
        <w:t>协调</w:t>
      </w:r>
      <w:r w:rsidR="0016042A">
        <w:rPr>
          <w:rFonts w:ascii="Times New Roman" w:eastAsia="仿宋_GB2312" w:hAnsi="Times New Roman" w:cs="Times New Roman" w:hint="eastAsia"/>
          <w:bCs/>
          <w:sz w:val="30"/>
          <w:szCs w:val="30"/>
          <w:lang w:val="en-GB"/>
        </w:rPr>
        <w:t>相关专家</w:t>
      </w:r>
      <w:r w:rsidR="00AF42BE">
        <w:rPr>
          <w:rFonts w:ascii="Times New Roman" w:eastAsia="仿宋_GB2312" w:hAnsi="Times New Roman" w:cs="Times New Roman" w:hint="eastAsia"/>
          <w:bCs/>
          <w:sz w:val="30"/>
          <w:szCs w:val="30"/>
          <w:lang w:val="en-GB"/>
        </w:rPr>
        <w:t>评审</w:t>
      </w:r>
      <w:r w:rsidR="00394366">
        <w:rPr>
          <w:rFonts w:ascii="Times New Roman" w:eastAsia="仿宋_GB2312" w:hAnsi="Times New Roman" w:cs="Times New Roman" w:hint="eastAsia"/>
          <w:bCs/>
          <w:sz w:val="30"/>
          <w:szCs w:val="30"/>
          <w:lang w:val="en-GB"/>
        </w:rPr>
        <w:t>项目产出</w:t>
      </w:r>
      <w:r w:rsidR="00394366">
        <w:rPr>
          <w:rFonts w:ascii="Times New Roman" w:eastAsia="仿宋_GB2312" w:hAnsi="Times New Roman" w:cs="Times New Roman" w:hint="eastAsia"/>
          <w:bCs/>
          <w:sz w:val="30"/>
          <w:szCs w:val="30"/>
          <w:lang w:val="en-GB"/>
        </w:rPr>
        <w:t>1.2</w:t>
      </w:r>
      <w:r w:rsidR="00394366">
        <w:rPr>
          <w:rFonts w:ascii="Times New Roman" w:eastAsia="仿宋_GB2312" w:hAnsi="Times New Roman" w:cs="Times New Roman" w:hint="eastAsia"/>
          <w:bCs/>
          <w:sz w:val="30"/>
          <w:szCs w:val="30"/>
          <w:lang w:val="en-GB"/>
        </w:rPr>
        <w:t>下</w:t>
      </w:r>
      <w:r w:rsidR="00905CC5" w:rsidRPr="00133C12">
        <w:rPr>
          <w:rFonts w:ascii="仿宋_GB2312" w:eastAsia="仿宋_GB2312" w:hAnsi="Times New Roman" w:cs="Times New Roman" w:hint="eastAsia"/>
          <w:sz w:val="30"/>
          <w:szCs w:val="30"/>
          <w:shd w:val="clear" w:color="auto" w:fill="FFFFFF"/>
        </w:rPr>
        <w:t>《</w:t>
      </w:r>
      <w:r w:rsidR="00905CC5" w:rsidRPr="00905CC5">
        <w:rPr>
          <w:rFonts w:ascii="仿宋_GB2312" w:eastAsia="仿宋_GB2312" w:hAnsi="Times New Roman" w:cs="Times New Roman" w:hint="eastAsia"/>
          <w:sz w:val="30"/>
          <w:szCs w:val="30"/>
          <w:shd w:val="clear" w:color="auto" w:fill="FFFFFF"/>
        </w:rPr>
        <w:t>中国保护地网络空间格局优化及国家生态廊道规划设计</w:t>
      </w:r>
      <w:r w:rsidR="00C21068">
        <w:rPr>
          <w:rFonts w:ascii="仿宋_GB2312" w:eastAsia="仿宋_GB2312" w:hAnsi="Times New Roman" w:cs="Times New Roman" w:hint="eastAsia"/>
          <w:sz w:val="30"/>
          <w:szCs w:val="30"/>
          <w:shd w:val="clear" w:color="auto" w:fill="FFFFFF"/>
        </w:rPr>
        <w:t>》</w:t>
      </w:r>
      <w:r w:rsidR="00210AC8">
        <w:rPr>
          <w:rFonts w:ascii="仿宋_GB2312" w:eastAsia="仿宋_GB2312" w:hAnsi="Times New Roman" w:cs="Times New Roman" w:hint="eastAsia"/>
          <w:sz w:val="30"/>
          <w:szCs w:val="30"/>
          <w:shd w:val="clear" w:color="auto" w:fill="FFFFFF"/>
        </w:rPr>
        <w:t>研究</w:t>
      </w:r>
      <w:r w:rsidR="0016042A" w:rsidRPr="0016042A">
        <w:rPr>
          <w:rFonts w:ascii="仿宋_GB2312" w:eastAsia="仿宋_GB2312" w:hAnsi="Times New Roman" w:cs="Times New Roman" w:hint="eastAsia"/>
          <w:sz w:val="30"/>
          <w:szCs w:val="30"/>
          <w:shd w:val="clear" w:color="auto" w:fill="FFFFFF"/>
        </w:rPr>
        <w:t>产出</w:t>
      </w:r>
      <w:r w:rsidR="00E91BDF">
        <w:rPr>
          <w:rFonts w:ascii="仿宋_GB2312" w:eastAsia="仿宋_GB2312" w:hAnsi="Times New Roman" w:cs="Times New Roman" w:hint="eastAsia"/>
          <w:sz w:val="30"/>
          <w:szCs w:val="30"/>
          <w:shd w:val="clear" w:color="auto" w:fill="FFFFFF"/>
        </w:rPr>
        <w:t>：</w:t>
      </w:r>
      <w:r w:rsidR="00210AC8">
        <w:rPr>
          <w:rFonts w:ascii="仿宋_GB2312" w:eastAsia="仿宋_GB2312" w:hAnsi="Times New Roman" w:cs="Times New Roman" w:hint="eastAsia"/>
          <w:sz w:val="30"/>
          <w:szCs w:val="30"/>
          <w:shd w:val="clear" w:color="auto" w:fill="FFFFFF"/>
        </w:rPr>
        <w:t>《中国保护地网络空间格局优化及国家生态廊道规划设计项目实施方案》（中文）、《中国保护地保护空缺分析报告》（中文报告和中英文摘要）、《国家层面生态廊道规划设计方案报告》（中文报告和中英文摘要）、《保护地气候变化相应规划与监测指南》（中文报告和中英文摘要）、《中国保护地网络空间格局优化及国家生态廊道规划设计项目报告》（中文报告和中英文摘要）</w:t>
      </w:r>
      <w:r w:rsidR="0044364E">
        <w:rPr>
          <w:rFonts w:ascii="仿宋_GB2312" w:eastAsia="仿宋_GB2312" w:hAnsi="Times New Roman" w:cs="Times New Roman" w:hint="eastAsia"/>
          <w:sz w:val="30"/>
          <w:szCs w:val="30"/>
          <w:shd w:val="clear" w:color="auto" w:fill="FFFFFF"/>
        </w:rPr>
        <w:t>等</w:t>
      </w:r>
      <w:r w:rsidR="00210AC8">
        <w:rPr>
          <w:rFonts w:ascii="仿宋_GB2312" w:eastAsia="仿宋_GB2312" w:hAnsi="Times New Roman" w:cs="Times New Roman" w:hint="eastAsia"/>
          <w:sz w:val="30"/>
          <w:szCs w:val="30"/>
          <w:shd w:val="clear" w:color="auto" w:fill="FFFFFF"/>
        </w:rPr>
        <w:t>，</w:t>
      </w:r>
      <w:r w:rsidR="00AF42BE">
        <w:rPr>
          <w:rFonts w:ascii="仿宋_GB2312" w:eastAsia="仿宋_GB2312" w:hAnsi="Times New Roman" w:cs="Times New Roman" w:hint="eastAsia"/>
          <w:sz w:val="30"/>
          <w:szCs w:val="30"/>
          <w:shd w:val="clear" w:color="auto" w:fill="FFFFFF"/>
        </w:rPr>
        <w:t>确保</w:t>
      </w:r>
      <w:r w:rsidR="00210AC8">
        <w:rPr>
          <w:rFonts w:ascii="仿宋_GB2312" w:eastAsia="仿宋_GB2312" w:hAnsi="Times New Roman" w:cs="Times New Roman" w:hint="eastAsia"/>
          <w:sz w:val="30"/>
          <w:szCs w:val="30"/>
          <w:shd w:val="clear" w:color="auto" w:fill="FFFFFF"/>
        </w:rPr>
        <w:t>所有</w:t>
      </w:r>
      <w:r w:rsidR="00AF42BE">
        <w:rPr>
          <w:rFonts w:ascii="仿宋_GB2312" w:eastAsia="仿宋_GB2312" w:hAnsi="Times New Roman" w:cs="Times New Roman" w:hint="eastAsia"/>
          <w:sz w:val="30"/>
          <w:szCs w:val="30"/>
          <w:shd w:val="clear" w:color="auto" w:fill="FFFFFF"/>
        </w:rPr>
        <w:t>产出质量</w:t>
      </w:r>
      <w:r w:rsidR="00210AC8">
        <w:rPr>
          <w:rFonts w:ascii="仿宋_GB2312" w:eastAsia="仿宋_GB2312" w:hAnsi="Times New Roman" w:cs="Times New Roman" w:hint="eastAsia"/>
          <w:sz w:val="30"/>
          <w:szCs w:val="30"/>
          <w:shd w:val="clear" w:color="auto" w:fill="FFFFFF"/>
        </w:rPr>
        <w:t>符合项目要求</w:t>
      </w:r>
      <w:r w:rsidR="00D77AD0">
        <w:rPr>
          <w:rFonts w:ascii="Times New Roman" w:eastAsia="仿宋_GB2312" w:hAnsi="Times New Roman" w:cs="Times New Roman" w:hint="eastAsia"/>
          <w:sz w:val="30"/>
          <w:szCs w:val="30"/>
          <w:shd w:val="clear" w:color="auto" w:fill="FFFFFF"/>
        </w:rPr>
        <w:t>。</w:t>
      </w:r>
    </w:p>
    <w:p w14:paraId="69FBBEEE" w14:textId="3D0D25FF" w:rsidR="007A5F9D" w:rsidRPr="00AF42BE" w:rsidRDefault="0073486C" w:rsidP="00AF42BE">
      <w:pPr>
        <w:spacing w:line="360" w:lineRule="auto"/>
        <w:ind w:firstLine="720"/>
        <w:jc w:val="both"/>
        <w:rPr>
          <w:rFonts w:ascii="仿宋_GB2312" w:eastAsia="仿宋_GB2312" w:hAnsi="Times New Roman" w:cs="Times New Roman"/>
          <w:sz w:val="30"/>
          <w:szCs w:val="30"/>
          <w:shd w:val="clear" w:color="auto" w:fill="FFFFFF"/>
        </w:rPr>
      </w:pPr>
      <w:r>
        <w:rPr>
          <w:rFonts w:ascii="Times New Roman" w:eastAsia="仿宋_GB2312" w:hAnsi="Times New Roman" w:cs="Times New Roman"/>
          <w:bCs/>
          <w:sz w:val="30"/>
          <w:szCs w:val="30"/>
          <w:lang w:val="en-GB"/>
        </w:rPr>
        <w:t>2</w:t>
      </w:r>
      <w:r w:rsidR="007A5F9D" w:rsidRPr="007A5F9D">
        <w:rPr>
          <w:rFonts w:ascii="Times New Roman" w:eastAsia="仿宋_GB2312" w:hAnsi="Times New Roman" w:cs="Times New Roman" w:hint="eastAsia"/>
          <w:bCs/>
          <w:sz w:val="30"/>
          <w:szCs w:val="30"/>
          <w:lang w:val="en-GB"/>
        </w:rPr>
        <w:t xml:space="preserve">. </w:t>
      </w:r>
      <w:r w:rsidR="006E7EC2">
        <w:rPr>
          <w:rFonts w:ascii="Times New Roman" w:eastAsia="仿宋_GB2312" w:hAnsi="Times New Roman" w:cs="Times New Roman"/>
          <w:bCs/>
          <w:sz w:val="30"/>
          <w:szCs w:val="30"/>
          <w:lang w:val="en-GB"/>
        </w:rPr>
        <w:t xml:space="preserve"> </w:t>
      </w:r>
      <w:r w:rsidR="00880C29" w:rsidRPr="00880C29">
        <w:rPr>
          <w:rFonts w:ascii="Times New Roman" w:eastAsia="仿宋_GB2312" w:hAnsi="Times New Roman" w:cs="Times New Roman" w:hint="eastAsia"/>
          <w:bCs/>
          <w:sz w:val="30"/>
          <w:szCs w:val="30"/>
          <w:lang w:val="en-GB"/>
        </w:rPr>
        <w:t>指导和协调相关专家</w:t>
      </w:r>
      <w:r w:rsidR="00210AC8">
        <w:rPr>
          <w:rFonts w:ascii="Times New Roman" w:eastAsia="仿宋_GB2312" w:hAnsi="Times New Roman" w:cs="Times New Roman" w:hint="eastAsia"/>
          <w:bCs/>
          <w:sz w:val="30"/>
          <w:szCs w:val="30"/>
          <w:lang w:val="en-GB"/>
        </w:rPr>
        <w:t>和</w:t>
      </w:r>
      <w:r w:rsidR="00880C29" w:rsidRPr="00880C29">
        <w:rPr>
          <w:rFonts w:ascii="Times New Roman" w:eastAsia="仿宋_GB2312" w:hAnsi="Times New Roman" w:cs="Times New Roman" w:hint="eastAsia"/>
          <w:bCs/>
          <w:sz w:val="30"/>
          <w:szCs w:val="30"/>
          <w:lang w:val="en-GB"/>
        </w:rPr>
        <w:t>团队</w:t>
      </w:r>
      <w:r w:rsidR="00210AC8">
        <w:rPr>
          <w:rFonts w:ascii="Times New Roman" w:eastAsia="仿宋_GB2312" w:hAnsi="Times New Roman" w:cs="Times New Roman" w:hint="eastAsia"/>
          <w:bCs/>
          <w:sz w:val="30"/>
          <w:szCs w:val="30"/>
          <w:lang w:val="en-GB"/>
        </w:rPr>
        <w:t>，</w:t>
      </w:r>
      <w:r w:rsidR="00AF42BE" w:rsidRPr="00880C29">
        <w:rPr>
          <w:rFonts w:ascii="Times New Roman" w:eastAsia="仿宋_GB2312" w:hAnsi="Times New Roman" w:cs="Times New Roman" w:hint="eastAsia"/>
          <w:bCs/>
          <w:sz w:val="30"/>
          <w:szCs w:val="30"/>
          <w:lang w:val="en-GB"/>
        </w:rPr>
        <w:t>开展</w:t>
      </w:r>
      <w:r w:rsidR="00F5651A">
        <w:rPr>
          <w:rFonts w:ascii="Times New Roman" w:eastAsia="仿宋_GB2312" w:hAnsi="Times New Roman" w:cs="Times New Roman" w:hint="eastAsia"/>
          <w:bCs/>
          <w:sz w:val="30"/>
          <w:szCs w:val="30"/>
          <w:lang w:val="en-GB"/>
        </w:rPr>
        <w:t>保护地</w:t>
      </w:r>
      <w:r w:rsidR="00AF42BE" w:rsidRPr="00880C29">
        <w:rPr>
          <w:rFonts w:ascii="Times New Roman" w:eastAsia="仿宋_GB2312" w:hAnsi="Times New Roman" w:cs="Times New Roman" w:hint="eastAsia"/>
          <w:bCs/>
          <w:sz w:val="30"/>
          <w:szCs w:val="30"/>
          <w:lang w:val="en-GB"/>
        </w:rPr>
        <w:t>人兽冲突</w:t>
      </w:r>
      <w:r w:rsidR="00F5651A">
        <w:rPr>
          <w:rFonts w:ascii="Times New Roman" w:eastAsia="仿宋_GB2312" w:hAnsi="Times New Roman" w:cs="Times New Roman" w:hint="eastAsia"/>
          <w:bCs/>
          <w:sz w:val="30"/>
          <w:szCs w:val="30"/>
          <w:lang w:val="en-GB"/>
        </w:rPr>
        <w:t>管理</w:t>
      </w:r>
      <w:r w:rsidR="00AF42BE" w:rsidRPr="00880C29">
        <w:rPr>
          <w:rFonts w:ascii="Times New Roman" w:eastAsia="仿宋_GB2312" w:hAnsi="Times New Roman" w:cs="Times New Roman" w:hint="eastAsia"/>
          <w:bCs/>
          <w:sz w:val="30"/>
          <w:szCs w:val="30"/>
          <w:lang w:val="en-GB"/>
        </w:rPr>
        <w:t>的相关工</w:t>
      </w:r>
      <w:r w:rsidR="00AF42BE" w:rsidRPr="006412C0">
        <w:rPr>
          <w:rFonts w:ascii="Times New Roman" w:eastAsia="仿宋_GB2312" w:hAnsi="Times New Roman" w:cs="Times New Roman" w:hint="eastAsia"/>
          <w:sz w:val="30"/>
          <w:szCs w:val="30"/>
          <w:shd w:val="clear" w:color="auto" w:fill="FFFFFF"/>
        </w:rPr>
        <w:t>作</w:t>
      </w:r>
      <w:r w:rsidR="00E91BDF">
        <w:rPr>
          <w:rFonts w:ascii="Times New Roman" w:eastAsia="仿宋_GB2312" w:hAnsi="Times New Roman" w:cs="Times New Roman" w:hint="eastAsia"/>
          <w:sz w:val="30"/>
          <w:szCs w:val="30"/>
          <w:shd w:val="clear" w:color="auto" w:fill="FFFFFF"/>
        </w:rPr>
        <w:t>，主要包括</w:t>
      </w:r>
      <w:r w:rsidR="00AF42BE">
        <w:rPr>
          <w:rFonts w:ascii="Times New Roman" w:eastAsia="仿宋_GB2312" w:hAnsi="Times New Roman" w:cs="Times New Roman" w:hint="eastAsia"/>
          <w:bCs/>
          <w:sz w:val="30"/>
          <w:szCs w:val="30"/>
          <w:lang w:val="en-GB"/>
        </w:rPr>
        <w:t>组织协调相关专家评审</w:t>
      </w:r>
      <w:r w:rsidR="00394366">
        <w:rPr>
          <w:rFonts w:ascii="Times New Roman" w:eastAsia="仿宋_GB2312" w:hAnsi="Times New Roman" w:cs="Times New Roman" w:hint="eastAsia"/>
          <w:bCs/>
          <w:sz w:val="30"/>
          <w:szCs w:val="30"/>
          <w:lang w:val="en-GB"/>
        </w:rPr>
        <w:t>项目产出</w:t>
      </w:r>
      <w:r w:rsidR="00394366">
        <w:rPr>
          <w:rFonts w:ascii="Times New Roman" w:eastAsia="仿宋_GB2312" w:hAnsi="Times New Roman" w:cs="Times New Roman" w:hint="eastAsia"/>
          <w:bCs/>
          <w:sz w:val="30"/>
          <w:szCs w:val="30"/>
          <w:lang w:val="en-GB"/>
        </w:rPr>
        <w:t>1.2</w:t>
      </w:r>
      <w:r w:rsidR="00394366">
        <w:rPr>
          <w:rFonts w:ascii="Times New Roman" w:eastAsia="仿宋_GB2312" w:hAnsi="Times New Roman" w:cs="Times New Roman" w:hint="eastAsia"/>
          <w:bCs/>
          <w:sz w:val="30"/>
          <w:szCs w:val="30"/>
          <w:lang w:val="en-GB"/>
        </w:rPr>
        <w:t>下</w:t>
      </w:r>
      <w:r w:rsidR="00AF42BE">
        <w:rPr>
          <w:rFonts w:ascii="Times New Roman" w:eastAsia="仿宋_GB2312" w:hAnsi="Times New Roman" w:cs="Times New Roman" w:hint="eastAsia"/>
          <w:bCs/>
          <w:sz w:val="30"/>
          <w:szCs w:val="30"/>
          <w:lang w:val="en-GB"/>
        </w:rPr>
        <w:t>《</w:t>
      </w:r>
      <w:r w:rsidR="00AF42BE" w:rsidRPr="00C21068">
        <w:rPr>
          <w:rFonts w:ascii="Times New Roman" w:eastAsia="仿宋_GB2312" w:hAnsi="Times New Roman" w:cs="Times New Roman" w:hint="eastAsia"/>
          <w:bCs/>
          <w:sz w:val="30"/>
          <w:szCs w:val="30"/>
          <w:lang w:val="en-GB"/>
        </w:rPr>
        <w:t>编制人兽冲突管理政策和</w:t>
      </w:r>
      <w:r w:rsidR="00210AC8">
        <w:rPr>
          <w:rFonts w:ascii="Times New Roman" w:eastAsia="仿宋_GB2312" w:hAnsi="Times New Roman" w:cs="Times New Roman" w:hint="eastAsia"/>
          <w:bCs/>
          <w:sz w:val="30"/>
          <w:szCs w:val="30"/>
          <w:lang w:val="en-GB"/>
        </w:rPr>
        <w:t>实施</w:t>
      </w:r>
      <w:r w:rsidR="00AF42BE" w:rsidRPr="00C21068">
        <w:rPr>
          <w:rFonts w:ascii="Times New Roman" w:eastAsia="仿宋_GB2312" w:hAnsi="Times New Roman" w:cs="Times New Roman" w:hint="eastAsia"/>
          <w:bCs/>
          <w:sz w:val="30"/>
          <w:szCs w:val="30"/>
          <w:lang w:val="en-GB"/>
        </w:rPr>
        <w:t>指南</w:t>
      </w:r>
      <w:r w:rsidR="00AF42BE">
        <w:rPr>
          <w:rFonts w:ascii="Times New Roman" w:eastAsia="仿宋_GB2312" w:hAnsi="Times New Roman" w:cs="Times New Roman" w:hint="eastAsia"/>
          <w:bCs/>
          <w:sz w:val="30"/>
          <w:szCs w:val="30"/>
          <w:lang w:val="en-GB"/>
        </w:rPr>
        <w:t>》</w:t>
      </w:r>
      <w:r w:rsidR="00210AC8">
        <w:rPr>
          <w:rFonts w:ascii="Times New Roman" w:eastAsia="仿宋_GB2312" w:hAnsi="Times New Roman" w:cs="Times New Roman" w:hint="eastAsia"/>
          <w:bCs/>
          <w:sz w:val="30"/>
          <w:szCs w:val="30"/>
          <w:lang w:val="en-GB"/>
        </w:rPr>
        <w:t>研究的</w:t>
      </w:r>
      <w:r w:rsidR="00AF42BE">
        <w:rPr>
          <w:rFonts w:ascii="仿宋_GB2312" w:eastAsia="仿宋_GB2312" w:hAnsi="Times New Roman" w:cs="Times New Roman" w:hint="eastAsia"/>
          <w:sz w:val="30"/>
          <w:szCs w:val="30"/>
          <w:shd w:val="clear" w:color="auto" w:fill="FFFFFF"/>
        </w:rPr>
        <w:t>各项</w:t>
      </w:r>
      <w:r w:rsidR="00AF42BE" w:rsidRPr="0016042A">
        <w:rPr>
          <w:rFonts w:ascii="仿宋_GB2312" w:eastAsia="仿宋_GB2312" w:hAnsi="Times New Roman" w:cs="Times New Roman" w:hint="eastAsia"/>
          <w:sz w:val="30"/>
          <w:szCs w:val="30"/>
          <w:shd w:val="clear" w:color="auto" w:fill="FFFFFF"/>
        </w:rPr>
        <w:t>产出</w:t>
      </w:r>
      <w:r w:rsidR="00210AC8">
        <w:rPr>
          <w:rFonts w:ascii="仿宋_GB2312" w:eastAsia="仿宋_GB2312" w:hAnsi="Times New Roman" w:cs="Times New Roman" w:hint="eastAsia"/>
          <w:sz w:val="30"/>
          <w:szCs w:val="30"/>
          <w:shd w:val="clear" w:color="auto" w:fill="FFFFFF"/>
        </w:rPr>
        <w:t>：《</w:t>
      </w:r>
      <w:r w:rsidR="00837AF1">
        <w:rPr>
          <w:rFonts w:ascii="仿宋_GB2312" w:eastAsia="仿宋_GB2312" w:hAnsi="Times New Roman" w:cs="Times New Roman" w:hint="eastAsia"/>
          <w:sz w:val="30"/>
          <w:szCs w:val="30"/>
          <w:shd w:val="clear" w:color="auto" w:fill="FFFFFF"/>
        </w:rPr>
        <w:t>国内外保护地人兽冲突问题现状和分析报告</w:t>
      </w:r>
      <w:r w:rsidR="00210AC8">
        <w:rPr>
          <w:rFonts w:ascii="仿宋_GB2312" w:eastAsia="仿宋_GB2312" w:hAnsi="Times New Roman" w:cs="Times New Roman" w:hint="eastAsia"/>
          <w:sz w:val="30"/>
          <w:szCs w:val="30"/>
          <w:shd w:val="clear" w:color="auto" w:fill="FFFFFF"/>
        </w:rPr>
        <w:t>》</w:t>
      </w:r>
      <w:r w:rsidR="00837AF1">
        <w:rPr>
          <w:rFonts w:ascii="仿宋_GB2312" w:eastAsia="仿宋_GB2312" w:hAnsi="Times New Roman" w:cs="Times New Roman" w:hint="eastAsia"/>
          <w:sz w:val="30"/>
          <w:szCs w:val="30"/>
          <w:shd w:val="clear" w:color="auto" w:fill="FFFFFF"/>
        </w:rPr>
        <w:t>和《国内外保护地人兽冲突典型案例》（中文报告和中英文摘要）、《</w:t>
      </w:r>
      <w:r w:rsidR="006602AE">
        <w:rPr>
          <w:rFonts w:ascii="仿宋_GB2312" w:eastAsia="仿宋_GB2312" w:hAnsi="Times New Roman" w:cs="Times New Roman" w:hint="eastAsia"/>
          <w:sz w:val="30"/>
          <w:szCs w:val="30"/>
          <w:shd w:val="clear" w:color="auto" w:fill="FFFFFF"/>
        </w:rPr>
        <w:t>保护地人</w:t>
      </w:r>
      <w:r w:rsidR="006602AE">
        <w:rPr>
          <w:rFonts w:ascii="仿宋_GB2312" w:eastAsia="仿宋_GB2312" w:hAnsi="Times New Roman" w:cs="Times New Roman" w:hint="eastAsia"/>
          <w:sz w:val="30"/>
          <w:szCs w:val="30"/>
          <w:shd w:val="clear" w:color="auto" w:fill="FFFFFF"/>
        </w:rPr>
        <w:lastRenderedPageBreak/>
        <w:t>兽冲突调研分析报告</w:t>
      </w:r>
      <w:r w:rsidR="00837AF1">
        <w:rPr>
          <w:rFonts w:ascii="仿宋_GB2312" w:eastAsia="仿宋_GB2312" w:hAnsi="Times New Roman" w:cs="Times New Roman" w:hint="eastAsia"/>
          <w:sz w:val="30"/>
          <w:szCs w:val="30"/>
          <w:shd w:val="clear" w:color="auto" w:fill="FFFFFF"/>
        </w:rPr>
        <w:t>》</w:t>
      </w:r>
      <w:r w:rsidR="006602AE">
        <w:rPr>
          <w:rFonts w:ascii="仿宋_GB2312" w:eastAsia="仿宋_GB2312" w:hAnsi="Times New Roman" w:cs="Times New Roman" w:hint="eastAsia"/>
          <w:sz w:val="30"/>
          <w:szCs w:val="30"/>
          <w:shd w:val="clear" w:color="auto" w:fill="FFFFFF"/>
        </w:rPr>
        <w:t>（中文报告和中英文摘要）、</w:t>
      </w:r>
      <w:r w:rsidR="006602AE" w:rsidRPr="006602AE">
        <w:rPr>
          <w:rFonts w:ascii="仿宋_GB2312" w:eastAsia="仿宋_GB2312" w:hAnsi="Times New Roman" w:cs="Times New Roman" w:hint="eastAsia"/>
          <w:sz w:val="30"/>
          <w:szCs w:val="30"/>
          <w:shd w:val="clear" w:color="auto" w:fill="FFFFFF"/>
        </w:rPr>
        <w:t>《三江源国家公园人兽冲突试点方案》（</w:t>
      </w:r>
      <w:r w:rsidR="006602AE">
        <w:rPr>
          <w:rFonts w:ascii="仿宋_GB2312" w:eastAsia="仿宋_GB2312" w:hAnsi="Times New Roman" w:cs="Times New Roman" w:hint="eastAsia"/>
          <w:sz w:val="30"/>
          <w:szCs w:val="30"/>
          <w:shd w:val="clear" w:color="auto" w:fill="FFFFFF"/>
        </w:rPr>
        <w:t>中文报告和中英文摘要）、</w:t>
      </w:r>
      <w:r w:rsidR="006602AE">
        <w:rPr>
          <w:rFonts w:ascii="仿宋_GB2312" w:eastAsia="仿宋_GB2312" w:hAnsi="Times New Roman" w:cs="Times New Roman" w:hint="eastAsia"/>
          <w:sz w:val="30"/>
          <w:szCs w:val="30"/>
        </w:rPr>
        <w:t>《人兽冲突管理政策和指南》（中英文）、</w:t>
      </w:r>
      <w:r w:rsidR="001F506B">
        <w:rPr>
          <w:rFonts w:ascii="仿宋_GB2312" w:eastAsia="仿宋_GB2312" w:hAnsi="Times New Roman" w:cs="Times New Roman" w:hint="eastAsia"/>
          <w:sz w:val="30"/>
          <w:szCs w:val="30"/>
        </w:rPr>
        <w:t>为</w:t>
      </w:r>
      <w:r w:rsidR="006602AE">
        <w:rPr>
          <w:rFonts w:ascii="仿宋_GB2312" w:eastAsia="仿宋_GB2312" w:hAnsi="Times New Roman" w:cs="Times New Roman" w:hint="eastAsia"/>
          <w:sz w:val="30"/>
          <w:szCs w:val="30"/>
        </w:rPr>
        <w:t>生物多样性平台</w:t>
      </w:r>
      <w:r w:rsidR="001F506B">
        <w:rPr>
          <w:rFonts w:ascii="仿宋_GB2312" w:eastAsia="仿宋_GB2312" w:hAnsi="Times New Roman" w:cs="Times New Roman" w:hint="eastAsia"/>
          <w:sz w:val="30"/>
          <w:szCs w:val="30"/>
        </w:rPr>
        <w:t>编制的</w:t>
      </w:r>
      <w:r w:rsidR="006602AE">
        <w:rPr>
          <w:rFonts w:ascii="仿宋_GB2312" w:eastAsia="仿宋_GB2312" w:hAnsi="Times New Roman" w:cs="Times New Roman" w:hint="eastAsia"/>
          <w:sz w:val="30"/>
          <w:szCs w:val="30"/>
        </w:rPr>
        <w:t>人兽冲突案例（</w:t>
      </w:r>
      <w:r w:rsidR="006602AE">
        <w:rPr>
          <w:rFonts w:ascii="仿宋_GB2312" w:eastAsia="仿宋_GB2312" w:hAnsi="Times New Roman" w:cs="Times New Roman" w:hint="eastAsia"/>
          <w:sz w:val="30"/>
          <w:szCs w:val="30"/>
          <w:shd w:val="clear" w:color="auto" w:fill="FFFFFF"/>
        </w:rPr>
        <w:t>中</w:t>
      </w:r>
      <w:r w:rsidR="001F506B">
        <w:rPr>
          <w:rFonts w:ascii="仿宋_GB2312" w:eastAsia="仿宋_GB2312" w:hAnsi="Times New Roman" w:cs="Times New Roman" w:hint="eastAsia"/>
          <w:sz w:val="30"/>
          <w:szCs w:val="30"/>
          <w:shd w:val="clear" w:color="auto" w:fill="FFFFFF"/>
        </w:rPr>
        <w:t>文报告和中</w:t>
      </w:r>
      <w:r w:rsidR="006602AE">
        <w:rPr>
          <w:rFonts w:ascii="仿宋_GB2312" w:eastAsia="仿宋_GB2312" w:hAnsi="Times New Roman" w:cs="Times New Roman" w:hint="eastAsia"/>
          <w:sz w:val="30"/>
          <w:szCs w:val="30"/>
          <w:shd w:val="clear" w:color="auto" w:fill="FFFFFF"/>
        </w:rPr>
        <w:t>英文摘要</w:t>
      </w:r>
      <w:r w:rsidR="006602AE">
        <w:rPr>
          <w:rFonts w:ascii="仿宋_GB2312" w:eastAsia="仿宋_GB2312" w:hAnsi="Times New Roman" w:cs="Times New Roman" w:hint="eastAsia"/>
          <w:sz w:val="30"/>
          <w:szCs w:val="30"/>
        </w:rPr>
        <w:t>）</w:t>
      </w:r>
      <w:r w:rsidR="0044364E">
        <w:rPr>
          <w:rFonts w:ascii="仿宋_GB2312" w:eastAsia="仿宋_GB2312" w:hAnsi="Times New Roman" w:cs="Times New Roman" w:hint="eastAsia"/>
          <w:sz w:val="30"/>
          <w:szCs w:val="30"/>
        </w:rPr>
        <w:t>等</w:t>
      </w:r>
      <w:r w:rsidR="001F506B">
        <w:rPr>
          <w:rFonts w:ascii="仿宋_GB2312" w:eastAsia="仿宋_GB2312" w:hAnsi="Times New Roman" w:cs="Times New Roman" w:hint="eastAsia"/>
          <w:sz w:val="30"/>
          <w:szCs w:val="30"/>
        </w:rPr>
        <w:t>，</w:t>
      </w:r>
      <w:r w:rsidR="00784F82" w:rsidRPr="006602AE">
        <w:rPr>
          <w:rFonts w:ascii="仿宋_GB2312" w:eastAsia="仿宋_GB2312" w:hAnsi="Times New Roman" w:cs="Times New Roman" w:hint="eastAsia"/>
          <w:sz w:val="30"/>
          <w:szCs w:val="30"/>
          <w:shd w:val="clear" w:color="auto" w:fill="FFFFFF"/>
        </w:rPr>
        <w:t>监督指</w:t>
      </w:r>
      <w:r w:rsidR="00784F82">
        <w:rPr>
          <w:rFonts w:ascii="Times New Roman" w:eastAsia="仿宋_GB2312" w:hAnsi="Times New Roman" w:cs="Times New Roman" w:hint="eastAsia"/>
          <w:sz w:val="30"/>
          <w:szCs w:val="30"/>
          <w:shd w:val="clear" w:color="auto" w:fill="FFFFFF"/>
        </w:rPr>
        <w:t>导相关文件在项目试点子项、规划型子项目中的推广使用，</w:t>
      </w:r>
      <w:r w:rsidR="001F506B">
        <w:rPr>
          <w:rFonts w:ascii="仿宋_GB2312" w:eastAsia="仿宋_GB2312" w:hAnsi="Times New Roman" w:cs="Times New Roman" w:hint="eastAsia"/>
          <w:sz w:val="30"/>
          <w:szCs w:val="30"/>
          <w:shd w:val="clear" w:color="auto" w:fill="FFFFFF"/>
        </w:rPr>
        <w:t>确保所有产出质量符合项目要求</w:t>
      </w:r>
      <w:r w:rsidR="00784F82">
        <w:rPr>
          <w:rFonts w:ascii="仿宋_GB2312" w:eastAsia="仿宋_GB2312" w:hAnsi="Times New Roman" w:cs="Times New Roman" w:hint="eastAsia"/>
          <w:sz w:val="30"/>
          <w:szCs w:val="30"/>
          <w:shd w:val="clear" w:color="auto" w:fill="FFFFFF"/>
        </w:rPr>
        <w:t>，</w:t>
      </w:r>
      <w:r w:rsidR="00784F82" w:rsidRPr="00AF42BE">
        <w:rPr>
          <w:rFonts w:ascii="仿宋_GB2312" w:eastAsia="仿宋_GB2312" w:hAnsi="Times New Roman" w:cs="Times New Roman"/>
          <w:sz w:val="30"/>
          <w:szCs w:val="30"/>
          <w:shd w:val="clear" w:color="auto" w:fill="FFFFFF"/>
        </w:rPr>
        <w:t xml:space="preserve"> </w:t>
      </w:r>
    </w:p>
    <w:p w14:paraId="1E669298" w14:textId="78F85F8D" w:rsidR="0016042A" w:rsidRPr="00E91BDF" w:rsidRDefault="0016042A" w:rsidP="00AF42BE">
      <w:pPr>
        <w:spacing w:line="360" w:lineRule="auto"/>
        <w:ind w:firstLine="720"/>
        <w:jc w:val="both"/>
        <w:rPr>
          <w:rFonts w:ascii="Times New Roman" w:eastAsia="仿宋_GB2312" w:hAnsi="Times New Roman" w:cs="Times New Roman"/>
          <w:sz w:val="30"/>
          <w:szCs w:val="30"/>
        </w:rPr>
      </w:pPr>
      <w:r w:rsidRPr="00880C29">
        <w:rPr>
          <w:rFonts w:ascii="Times New Roman" w:eastAsia="仿宋_GB2312" w:hAnsi="Times New Roman" w:cs="Times New Roman"/>
          <w:bCs/>
          <w:sz w:val="30"/>
          <w:szCs w:val="30"/>
          <w:lang w:val="en-GB"/>
        </w:rPr>
        <w:t>3</w:t>
      </w:r>
      <w:r w:rsidRPr="00880C29">
        <w:rPr>
          <w:rFonts w:ascii="Times New Roman" w:eastAsia="仿宋_GB2312" w:hAnsi="Times New Roman" w:cs="Times New Roman" w:hint="eastAsia"/>
          <w:bCs/>
          <w:sz w:val="30"/>
          <w:szCs w:val="30"/>
          <w:lang w:val="en-GB"/>
        </w:rPr>
        <w:t>.</w:t>
      </w:r>
      <w:r w:rsidR="00AF42BE" w:rsidRPr="00880C29">
        <w:rPr>
          <w:rFonts w:ascii="Times New Roman" w:eastAsia="仿宋_GB2312" w:hAnsi="Times New Roman" w:cs="Times New Roman" w:hint="eastAsia"/>
          <w:bCs/>
          <w:sz w:val="30"/>
          <w:szCs w:val="30"/>
          <w:lang w:val="en-GB"/>
        </w:rPr>
        <w:t xml:space="preserve"> </w:t>
      </w:r>
      <w:r w:rsidR="006E7EC2">
        <w:rPr>
          <w:rFonts w:ascii="Times New Roman" w:eastAsia="仿宋_GB2312" w:hAnsi="Times New Roman" w:cs="Times New Roman"/>
          <w:bCs/>
          <w:sz w:val="30"/>
          <w:szCs w:val="30"/>
          <w:lang w:val="en-GB"/>
        </w:rPr>
        <w:t xml:space="preserve"> </w:t>
      </w:r>
      <w:r w:rsidR="00880C29" w:rsidRPr="00880C29">
        <w:rPr>
          <w:rFonts w:ascii="Times New Roman" w:eastAsia="仿宋_GB2312" w:hAnsi="Times New Roman" w:cs="Times New Roman" w:hint="eastAsia"/>
          <w:bCs/>
          <w:sz w:val="30"/>
          <w:szCs w:val="30"/>
          <w:lang w:val="en-GB"/>
        </w:rPr>
        <w:t>指导</w:t>
      </w:r>
      <w:r w:rsidR="0044364E">
        <w:rPr>
          <w:rFonts w:ascii="Times New Roman" w:eastAsia="仿宋_GB2312" w:hAnsi="Times New Roman" w:cs="Times New Roman" w:hint="eastAsia"/>
          <w:bCs/>
          <w:sz w:val="30"/>
          <w:szCs w:val="30"/>
          <w:lang w:val="en-GB"/>
        </w:rPr>
        <w:t>和协调相关专家和</w:t>
      </w:r>
      <w:r w:rsidR="00880C29" w:rsidRPr="00880C29">
        <w:rPr>
          <w:rFonts w:ascii="Times New Roman" w:eastAsia="仿宋_GB2312" w:hAnsi="Times New Roman" w:cs="Times New Roman" w:hint="eastAsia"/>
          <w:bCs/>
          <w:sz w:val="30"/>
          <w:szCs w:val="30"/>
          <w:lang w:val="en-GB"/>
        </w:rPr>
        <w:t>团队</w:t>
      </w:r>
      <w:r w:rsidR="0044364E">
        <w:rPr>
          <w:rFonts w:ascii="Times New Roman" w:eastAsia="仿宋_GB2312" w:hAnsi="Times New Roman" w:cs="Times New Roman" w:hint="eastAsia"/>
          <w:bCs/>
          <w:sz w:val="30"/>
          <w:szCs w:val="30"/>
          <w:lang w:val="en-GB"/>
        </w:rPr>
        <w:t>，</w:t>
      </w:r>
      <w:r w:rsidR="00AF42BE" w:rsidRPr="00880C29">
        <w:rPr>
          <w:rFonts w:ascii="Times New Roman" w:eastAsia="仿宋_GB2312" w:hAnsi="Times New Roman" w:cs="Times New Roman" w:hint="eastAsia"/>
          <w:bCs/>
          <w:sz w:val="30"/>
          <w:szCs w:val="30"/>
          <w:lang w:val="en-GB"/>
        </w:rPr>
        <w:t>开展生物多样保护关键</w:t>
      </w:r>
      <w:r w:rsidR="00AF42BE" w:rsidRPr="006412C0">
        <w:rPr>
          <w:rFonts w:ascii="Times New Roman" w:eastAsia="仿宋_GB2312" w:hAnsi="Times New Roman" w:cs="Times New Roman" w:hint="eastAsia"/>
          <w:sz w:val="30"/>
          <w:szCs w:val="30"/>
          <w:shd w:val="clear" w:color="auto" w:fill="FFFFFF"/>
        </w:rPr>
        <w:t>区</w:t>
      </w:r>
      <w:r w:rsidR="00FF7A1A">
        <w:rPr>
          <w:rFonts w:ascii="Times New Roman" w:eastAsia="仿宋_GB2312" w:hAnsi="Times New Roman" w:cs="Times New Roman" w:hint="eastAsia"/>
          <w:sz w:val="30"/>
          <w:szCs w:val="30"/>
          <w:shd w:val="clear" w:color="auto" w:fill="FFFFFF"/>
        </w:rPr>
        <w:t>（</w:t>
      </w:r>
      <w:r w:rsidR="00FF7A1A">
        <w:rPr>
          <w:rFonts w:ascii="Times New Roman" w:eastAsia="仿宋_GB2312" w:hAnsi="Times New Roman" w:cs="Times New Roman" w:hint="eastAsia"/>
          <w:sz w:val="30"/>
          <w:szCs w:val="30"/>
          <w:shd w:val="clear" w:color="auto" w:fill="FFFFFF"/>
        </w:rPr>
        <w:t>Key</w:t>
      </w:r>
      <w:r w:rsidR="00FF7A1A">
        <w:rPr>
          <w:rFonts w:ascii="Times New Roman" w:eastAsia="仿宋_GB2312" w:hAnsi="Times New Roman" w:cs="Times New Roman"/>
          <w:sz w:val="30"/>
          <w:szCs w:val="30"/>
          <w:shd w:val="clear" w:color="auto" w:fill="FFFFFF"/>
        </w:rPr>
        <w:t xml:space="preserve"> Biodiversity Areas, KBAs</w:t>
      </w:r>
      <w:r w:rsidR="00FF7A1A">
        <w:rPr>
          <w:rFonts w:ascii="Times New Roman" w:eastAsia="仿宋_GB2312" w:hAnsi="Times New Roman" w:cs="Times New Roman" w:hint="eastAsia"/>
          <w:sz w:val="30"/>
          <w:szCs w:val="30"/>
          <w:shd w:val="clear" w:color="auto" w:fill="FFFFFF"/>
        </w:rPr>
        <w:t>）</w:t>
      </w:r>
      <w:r w:rsidR="00AF42BE" w:rsidRPr="006412C0">
        <w:rPr>
          <w:rFonts w:ascii="Times New Roman" w:eastAsia="仿宋_GB2312" w:hAnsi="Times New Roman" w:cs="Times New Roman" w:hint="eastAsia"/>
          <w:sz w:val="30"/>
          <w:szCs w:val="30"/>
          <w:shd w:val="clear" w:color="auto" w:fill="FFFFFF"/>
        </w:rPr>
        <w:t>的相关工作</w:t>
      </w:r>
      <w:r w:rsidR="00E91BDF">
        <w:rPr>
          <w:rFonts w:ascii="Times New Roman" w:eastAsia="仿宋_GB2312" w:hAnsi="Times New Roman" w:cs="Times New Roman" w:hint="eastAsia"/>
          <w:sz w:val="30"/>
          <w:szCs w:val="30"/>
          <w:shd w:val="clear" w:color="auto" w:fill="FFFFFF"/>
        </w:rPr>
        <w:t>，主要包括</w:t>
      </w:r>
      <w:r w:rsidR="00AF42BE">
        <w:rPr>
          <w:rFonts w:ascii="Times New Roman" w:eastAsia="仿宋_GB2312" w:hAnsi="Times New Roman" w:cs="Times New Roman" w:hint="eastAsia"/>
          <w:bCs/>
          <w:sz w:val="30"/>
          <w:szCs w:val="30"/>
          <w:lang w:val="en-GB"/>
        </w:rPr>
        <w:t>组织协调相关专家评审《</w:t>
      </w:r>
      <w:r w:rsidR="0044364E">
        <w:rPr>
          <w:rFonts w:ascii="Times New Roman" w:eastAsia="仿宋_GB2312" w:hAnsi="Times New Roman" w:cs="Times New Roman" w:hint="eastAsia"/>
          <w:bCs/>
          <w:sz w:val="30"/>
          <w:szCs w:val="30"/>
          <w:lang w:val="en-GB"/>
        </w:rPr>
        <w:t>中国识别</w:t>
      </w:r>
      <w:r w:rsidR="00AF42BE" w:rsidRPr="00AF42BE">
        <w:rPr>
          <w:rFonts w:ascii="Times New Roman" w:eastAsia="仿宋_GB2312" w:hAnsi="Times New Roman" w:cs="Times New Roman" w:hint="eastAsia"/>
          <w:bCs/>
          <w:sz w:val="30"/>
          <w:szCs w:val="30"/>
          <w:lang w:val="en-GB"/>
        </w:rPr>
        <w:t>生物多样性关键区（</w:t>
      </w:r>
      <w:r w:rsidR="00AF42BE" w:rsidRPr="00AF42BE">
        <w:rPr>
          <w:rFonts w:ascii="Times New Roman" w:eastAsia="仿宋_GB2312" w:hAnsi="Times New Roman" w:cs="Times New Roman" w:hint="eastAsia"/>
          <w:bCs/>
          <w:sz w:val="30"/>
          <w:szCs w:val="30"/>
          <w:lang w:val="en-GB"/>
        </w:rPr>
        <w:t>KBAs</w:t>
      </w:r>
      <w:r w:rsidR="00AF42BE" w:rsidRPr="00AF42BE">
        <w:rPr>
          <w:rFonts w:ascii="Times New Roman" w:eastAsia="仿宋_GB2312" w:hAnsi="Times New Roman" w:cs="Times New Roman" w:hint="eastAsia"/>
          <w:bCs/>
          <w:sz w:val="30"/>
          <w:szCs w:val="30"/>
          <w:lang w:val="en-GB"/>
        </w:rPr>
        <w:t>）的应用</w:t>
      </w:r>
      <w:r w:rsidR="0044364E">
        <w:rPr>
          <w:rFonts w:ascii="Times New Roman" w:eastAsia="仿宋_GB2312" w:hAnsi="Times New Roman" w:cs="Times New Roman" w:hint="eastAsia"/>
          <w:bCs/>
          <w:sz w:val="30"/>
          <w:szCs w:val="30"/>
          <w:lang w:val="en-GB"/>
        </w:rPr>
        <w:t>案例及指南</w:t>
      </w:r>
      <w:r w:rsidR="00AF42BE">
        <w:rPr>
          <w:rFonts w:ascii="Times New Roman" w:eastAsia="仿宋_GB2312" w:hAnsi="Times New Roman" w:cs="Times New Roman" w:hint="eastAsia"/>
          <w:bCs/>
          <w:sz w:val="30"/>
          <w:szCs w:val="30"/>
          <w:lang w:val="en-GB"/>
        </w:rPr>
        <w:t>》</w:t>
      </w:r>
      <w:r w:rsidR="0044364E">
        <w:rPr>
          <w:rFonts w:ascii="Times New Roman" w:eastAsia="仿宋_GB2312" w:hAnsi="Times New Roman" w:cs="Times New Roman" w:hint="eastAsia"/>
          <w:bCs/>
          <w:sz w:val="30"/>
          <w:szCs w:val="30"/>
          <w:lang w:val="en-GB"/>
        </w:rPr>
        <w:t>研究</w:t>
      </w:r>
      <w:r w:rsidR="00AF42BE" w:rsidRPr="00880C29">
        <w:rPr>
          <w:rFonts w:ascii="Times New Roman" w:eastAsia="仿宋_GB2312" w:hAnsi="Times New Roman" w:cs="Times New Roman" w:hint="eastAsia"/>
          <w:bCs/>
          <w:sz w:val="30"/>
          <w:szCs w:val="30"/>
          <w:lang w:val="en-GB"/>
        </w:rPr>
        <w:t>各项产出</w:t>
      </w:r>
      <w:r w:rsidR="00E91BDF">
        <w:rPr>
          <w:rFonts w:ascii="Times New Roman" w:eastAsia="仿宋_GB2312" w:hAnsi="Times New Roman" w:cs="Times New Roman" w:hint="eastAsia"/>
          <w:bCs/>
          <w:sz w:val="30"/>
          <w:szCs w:val="30"/>
          <w:lang w:val="en-GB"/>
        </w:rPr>
        <w:t>：</w:t>
      </w:r>
      <w:r w:rsidR="00491568">
        <w:rPr>
          <w:rFonts w:ascii="Times New Roman" w:eastAsia="仿宋_GB2312" w:hAnsi="Times New Roman" w:cs="Times New Roman" w:hint="eastAsia"/>
          <w:sz w:val="30"/>
          <w:szCs w:val="30"/>
        </w:rPr>
        <w:t>《</w:t>
      </w:r>
      <w:r w:rsidR="00491568" w:rsidRPr="00615DC3">
        <w:rPr>
          <w:rFonts w:ascii="Times New Roman" w:eastAsia="仿宋_GB2312" w:hAnsi="Times New Roman" w:cs="Times New Roman" w:hint="eastAsia"/>
          <w:sz w:val="30"/>
          <w:szCs w:val="30"/>
        </w:rPr>
        <w:t>生物多样性关键区（</w:t>
      </w:r>
      <w:r w:rsidR="00491568" w:rsidRPr="00615DC3">
        <w:rPr>
          <w:rFonts w:ascii="Times New Roman" w:eastAsia="仿宋_GB2312" w:hAnsi="Times New Roman" w:cs="Times New Roman" w:hint="eastAsia"/>
          <w:sz w:val="30"/>
          <w:szCs w:val="30"/>
        </w:rPr>
        <w:t>KBAs</w:t>
      </w:r>
      <w:r w:rsidR="00491568" w:rsidRPr="00615DC3">
        <w:rPr>
          <w:rFonts w:ascii="Times New Roman" w:eastAsia="仿宋_GB2312" w:hAnsi="Times New Roman" w:cs="Times New Roman" w:hint="eastAsia"/>
          <w:sz w:val="30"/>
          <w:szCs w:val="30"/>
        </w:rPr>
        <w:t>）</w:t>
      </w:r>
      <w:r w:rsidR="00491568">
        <w:rPr>
          <w:rFonts w:ascii="Times New Roman" w:eastAsia="仿宋_GB2312" w:hAnsi="Times New Roman" w:cs="Times New Roman" w:hint="eastAsia"/>
          <w:sz w:val="30"/>
          <w:szCs w:val="30"/>
        </w:rPr>
        <w:t>在全国的保护空缺分析及将</w:t>
      </w:r>
      <w:r w:rsidR="00491568" w:rsidRPr="00615DC3">
        <w:rPr>
          <w:rFonts w:ascii="Times New Roman" w:eastAsia="仿宋_GB2312" w:hAnsi="Times New Roman" w:cs="Times New Roman" w:hint="eastAsia"/>
          <w:sz w:val="30"/>
          <w:szCs w:val="30"/>
        </w:rPr>
        <w:t>KBAs</w:t>
      </w:r>
      <w:r w:rsidR="00491568" w:rsidRPr="00615DC3">
        <w:rPr>
          <w:rFonts w:ascii="Times New Roman" w:eastAsia="仿宋_GB2312" w:hAnsi="Times New Roman" w:cs="Times New Roman" w:hint="eastAsia"/>
          <w:sz w:val="30"/>
          <w:szCs w:val="30"/>
        </w:rPr>
        <w:t>纳入保护规划战略的研究建议</w:t>
      </w:r>
      <w:r w:rsidR="00491568">
        <w:rPr>
          <w:rFonts w:ascii="Times New Roman" w:eastAsia="仿宋_GB2312" w:hAnsi="Times New Roman" w:cs="Times New Roman" w:hint="eastAsia"/>
          <w:sz w:val="30"/>
          <w:szCs w:val="30"/>
        </w:rPr>
        <w:t>》</w:t>
      </w:r>
      <w:r w:rsidR="00C40BC8">
        <w:rPr>
          <w:rFonts w:ascii="Times New Roman" w:eastAsia="仿宋_GB2312" w:hAnsi="Times New Roman" w:cs="Times New Roman" w:hint="eastAsia"/>
          <w:sz w:val="30"/>
          <w:szCs w:val="30"/>
        </w:rPr>
        <w:t>（中英文）、</w:t>
      </w:r>
      <w:r w:rsidR="00C40BC8" w:rsidRPr="002A7813">
        <w:rPr>
          <w:rFonts w:ascii="Times New Roman" w:eastAsia="仿宋_GB2312" w:hAnsi="Times New Roman" w:cs="Times New Roman"/>
          <w:sz w:val="30"/>
          <w:szCs w:val="30"/>
        </w:rPr>
        <w:t>《</w:t>
      </w:r>
      <w:r w:rsidR="00C40BC8">
        <w:rPr>
          <w:rFonts w:ascii="Times New Roman" w:eastAsia="仿宋_GB2312" w:hAnsi="Times New Roman" w:cs="Times New Roman" w:hint="eastAsia"/>
          <w:sz w:val="30"/>
          <w:szCs w:val="30"/>
        </w:rPr>
        <w:t>试点</w:t>
      </w:r>
      <w:r w:rsidR="00C40BC8" w:rsidRPr="002A7813">
        <w:rPr>
          <w:rFonts w:ascii="Times New Roman" w:eastAsia="仿宋_GB2312" w:hAnsi="Times New Roman" w:cs="Times New Roman" w:hint="eastAsia"/>
          <w:sz w:val="30"/>
          <w:szCs w:val="30"/>
        </w:rPr>
        <w:t>申请</w:t>
      </w:r>
      <w:r w:rsidR="00C40BC8" w:rsidRPr="002A7813">
        <w:rPr>
          <w:rFonts w:ascii="Times New Roman" w:eastAsia="仿宋_GB2312" w:hAnsi="Times New Roman" w:cs="Times New Roman" w:hint="eastAsia"/>
          <w:sz w:val="30"/>
          <w:szCs w:val="30"/>
        </w:rPr>
        <w:t>K</w:t>
      </w:r>
      <w:r w:rsidR="00C40BC8" w:rsidRPr="002A7813">
        <w:rPr>
          <w:rFonts w:ascii="Times New Roman" w:eastAsia="仿宋_GB2312" w:hAnsi="Times New Roman" w:cs="Times New Roman"/>
          <w:sz w:val="30"/>
          <w:szCs w:val="30"/>
        </w:rPr>
        <w:t>BA</w:t>
      </w:r>
      <w:r w:rsidR="00C40BC8">
        <w:rPr>
          <w:rFonts w:ascii="Times New Roman" w:eastAsia="仿宋_GB2312" w:hAnsi="Times New Roman" w:cs="Times New Roman"/>
          <w:sz w:val="30"/>
          <w:szCs w:val="30"/>
        </w:rPr>
        <w:t>s</w:t>
      </w:r>
      <w:r w:rsidR="00C40BC8" w:rsidRPr="002A7813">
        <w:rPr>
          <w:rFonts w:ascii="Times New Roman" w:eastAsia="仿宋_GB2312" w:hAnsi="Times New Roman" w:cs="Times New Roman" w:hint="eastAsia"/>
          <w:sz w:val="30"/>
          <w:szCs w:val="30"/>
        </w:rPr>
        <w:t>的实施方案</w:t>
      </w:r>
      <w:r w:rsidR="00C40BC8" w:rsidRPr="002A7813">
        <w:rPr>
          <w:rFonts w:ascii="Times New Roman" w:eastAsia="仿宋_GB2312" w:hAnsi="Times New Roman" w:cs="Times New Roman"/>
          <w:sz w:val="30"/>
          <w:szCs w:val="30"/>
        </w:rPr>
        <w:t>》</w:t>
      </w:r>
      <w:r w:rsidR="00C40BC8" w:rsidRPr="002A7813">
        <w:rPr>
          <w:rFonts w:ascii="Times New Roman" w:eastAsia="仿宋_GB2312" w:hAnsi="Times New Roman" w:cs="Times New Roman" w:hint="eastAsia"/>
          <w:sz w:val="30"/>
          <w:szCs w:val="30"/>
        </w:rPr>
        <w:t>（</w:t>
      </w:r>
      <w:r w:rsidR="00C40BC8" w:rsidRPr="002A7813">
        <w:rPr>
          <w:rFonts w:ascii="Times New Roman" w:eastAsia="仿宋_GB2312" w:hAnsi="Times New Roman" w:cs="Times New Roman"/>
          <w:sz w:val="30"/>
          <w:szCs w:val="30"/>
        </w:rPr>
        <w:t>中文</w:t>
      </w:r>
      <w:r w:rsidR="00C40BC8" w:rsidRPr="002A7813">
        <w:rPr>
          <w:rFonts w:ascii="Times New Roman" w:eastAsia="仿宋_GB2312" w:hAnsi="Times New Roman" w:cs="Times New Roman" w:hint="eastAsia"/>
          <w:sz w:val="30"/>
          <w:szCs w:val="30"/>
        </w:rPr>
        <w:t>）</w:t>
      </w:r>
      <w:r w:rsidR="00C40BC8">
        <w:rPr>
          <w:rFonts w:ascii="Times New Roman" w:eastAsia="仿宋_GB2312" w:hAnsi="Times New Roman" w:cs="Times New Roman" w:hint="eastAsia"/>
          <w:sz w:val="30"/>
          <w:szCs w:val="30"/>
        </w:rPr>
        <w:t>、《试点申请</w:t>
      </w:r>
      <w:r w:rsidR="00C40BC8">
        <w:rPr>
          <w:rFonts w:ascii="Times New Roman" w:eastAsia="仿宋_GB2312" w:hAnsi="Times New Roman" w:cs="Times New Roman" w:hint="eastAsia"/>
          <w:sz w:val="30"/>
          <w:szCs w:val="30"/>
        </w:rPr>
        <w:t>KBAs</w:t>
      </w:r>
      <w:r w:rsidR="00C40BC8">
        <w:rPr>
          <w:rFonts w:ascii="Times New Roman" w:eastAsia="仿宋_GB2312" w:hAnsi="Times New Roman" w:cs="Times New Roman" w:hint="eastAsia"/>
          <w:sz w:val="30"/>
          <w:szCs w:val="30"/>
        </w:rPr>
        <w:t>文件》（中英文）、</w:t>
      </w:r>
      <w:r w:rsidR="00C40BC8" w:rsidRPr="002A7813">
        <w:rPr>
          <w:rFonts w:ascii="Times New Roman" w:eastAsia="仿宋_GB2312" w:hAnsi="Times New Roman" w:cs="Times New Roman" w:hint="eastAsia"/>
          <w:sz w:val="30"/>
          <w:szCs w:val="30"/>
        </w:rPr>
        <w:t>《</w:t>
      </w:r>
      <w:r w:rsidR="00C40BC8">
        <w:rPr>
          <w:rFonts w:ascii="Times New Roman" w:eastAsia="仿宋_GB2312" w:hAnsi="Times New Roman" w:cs="Times New Roman" w:hint="eastAsia"/>
          <w:sz w:val="30"/>
          <w:szCs w:val="30"/>
        </w:rPr>
        <w:t>中国</w:t>
      </w:r>
      <w:r w:rsidR="00C40BC8" w:rsidRPr="002A7813">
        <w:rPr>
          <w:rFonts w:ascii="Times New Roman" w:eastAsia="仿宋_GB2312" w:hAnsi="Times New Roman" w:cs="Times New Roman" w:hint="eastAsia"/>
          <w:sz w:val="30"/>
          <w:szCs w:val="30"/>
        </w:rPr>
        <w:t>申请</w:t>
      </w:r>
      <w:r w:rsidR="00C40BC8" w:rsidRPr="002A7813">
        <w:rPr>
          <w:rFonts w:ascii="Times New Roman" w:eastAsia="仿宋_GB2312" w:hAnsi="Times New Roman" w:cs="Times New Roman" w:hint="eastAsia"/>
          <w:sz w:val="30"/>
          <w:szCs w:val="30"/>
        </w:rPr>
        <w:t>KBA</w:t>
      </w:r>
      <w:r w:rsidR="00C40BC8">
        <w:rPr>
          <w:rFonts w:ascii="Times New Roman" w:eastAsia="仿宋_GB2312" w:hAnsi="Times New Roman" w:cs="Times New Roman"/>
          <w:sz w:val="30"/>
          <w:szCs w:val="30"/>
        </w:rPr>
        <w:t>s</w:t>
      </w:r>
      <w:r w:rsidR="00C40BC8" w:rsidRPr="002A7813">
        <w:rPr>
          <w:rFonts w:ascii="Times New Roman" w:eastAsia="仿宋_GB2312" w:hAnsi="Times New Roman" w:cs="Times New Roman" w:hint="eastAsia"/>
          <w:sz w:val="30"/>
          <w:szCs w:val="30"/>
        </w:rPr>
        <w:t>的指南文件》（</w:t>
      </w:r>
      <w:r w:rsidR="00C40BC8" w:rsidRPr="002A7813">
        <w:rPr>
          <w:rFonts w:ascii="Times New Roman" w:eastAsia="仿宋_GB2312" w:hAnsi="Times New Roman" w:cs="Times New Roman"/>
          <w:sz w:val="30"/>
          <w:szCs w:val="30"/>
        </w:rPr>
        <w:t>中英文</w:t>
      </w:r>
      <w:r w:rsidR="00C40BC8" w:rsidRPr="002A7813">
        <w:rPr>
          <w:rFonts w:ascii="Times New Roman" w:eastAsia="仿宋_GB2312" w:hAnsi="Times New Roman" w:cs="Times New Roman" w:hint="eastAsia"/>
          <w:sz w:val="30"/>
          <w:szCs w:val="30"/>
        </w:rPr>
        <w:t>）</w:t>
      </w:r>
      <w:r w:rsidR="00C40BC8">
        <w:rPr>
          <w:rFonts w:ascii="Times New Roman" w:eastAsia="仿宋_GB2312" w:hAnsi="Times New Roman" w:cs="Times New Roman" w:hint="eastAsia"/>
          <w:sz w:val="30"/>
          <w:szCs w:val="30"/>
        </w:rPr>
        <w:t>，</w:t>
      </w:r>
      <w:r w:rsidR="00394366">
        <w:rPr>
          <w:rFonts w:ascii="Times New Roman" w:eastAsia="仿宋_GB2312" w:hAnsi="Times New Roman" w:cs="Times New Roman" w:hint="eastAsia"/>
          <w:sz w:val="30"/>
          <w:szCs w:val="30"/>
        </w:rPr>
        <w:t>同时</w:t>
      </w:r>
      <w:r w:rsidR="00784F82" w:rsidRPr="006602AE">
        <w:rPr>
          <w:rFonts w:ascii="仿宋_GB2312" w:eastAsia="仿宋_GB2312" w:hAnsi="Times New Roman" w:cs="Times New Roman" w:hint="eastAsia"/>
          <w:sz w:val="30"/>
          <w:szCs w:val="30"/>
          <w:shd w:val="clear" w:color="auto" w:fill="FFFFFF"/>
        </w:rPr>
        <w:t>监督</w:t>
      </w:r>
      <w:r w:rsidR="00394366">
        <w:rPr>
          <w:rFonts w:ascii="仿宋_GB2312" w:eastAsia="仿宋_GB2312" w:hAnsi="Times New Roman" w:cs="Times New Roman" w:hint="eastAsia"/>
          <w:sz w:val="30"/>
          <w:szCs w:val="30"/>
          <w:shd w:val="clear" w:color="auto" w:fill="FFFFFF"/>
        </w:rPr>
        <w:t>并</w:t>
      </w:r>
      <w:r w:rsidR="00784F82" w:rsidRPr="006602AE">
        <w:rPr>
          <w:rFonts w:ascii="仿宋_GB2312" w:eastAsia="仿宋_GB2312" w:hAnsi="Times New Roman" w:cs="Times New Roman" w:hint="eastAsia"/>
          <w:sz w:val="30"/>
          <w:szCs w:val="30"/>
          <w:shd w:val="clear" w:color="auto" w:fill="FFFFFF"/>
        </w:rPr>
        <w:t>指</w:t>
      </w:r>
      <w:r w:rsidR="00784F82">
        <w:rPr>
          <w:rFonts w:ascii="Times New Roman" w:eastAsia="仿宋_GB2312" w:hAnsi="Times New Roman" w:cs="Times New Roman" w:hint="eastAsia"/>
          <w:sz w:val="30"/>
          <w:szCs w:val="30"/>
          <w:shd w:val="clear" w:color="auto" w:fill="FFFFFF"/>
        </w:rPr>
        <w:t>导相关文件在项目试点的推广使用，</w:t>
      </w:r>
      <w:r w:rsidR="00C40BC8">
        <w:rPr>
          <w:rFonts w:ascii="Times New Roman" w:eastAsia="仿宋_GB2312" w:hAnsi="Times New Roman" w:cs="Times New Roman" w:hint="eastAsia"/>
          <w:sz w:val="30"/>
          <w:szCs w:val="30"/>
        </w:rPr>
        <w:t>确保所有</w:t>
      </w:r>
      <w:r w:rsidR="00C40BC8">
        <w:rPr>
          <w:rFonts w:ascii="仿宋_GB2312" w:eastAsia="仿宋_GB2312" w:hAnsi="Times New Roman" w:cs="Times New Roman" w:hint="eastAsia"/>
          <w:sz w:val="30"/>
          <w:szCs w:val="30"/>
          <w:shd w:val="clear" w:color="auto" w:fill="FFFFFF"/>
        </w:rPr>
        <w:t>产出质量</w:t>
      </w:r>
      <w:r w:rsidR="00C40BC8" w:rsidRPr="00E91BDF">
        <w:rPr>
          <w:rFonts w:ascii="Times New Roman" w:eastAsia="仿宋_GB2312" w:hAnsi="Times New Roman" w:cs="Times New Roman" w:hint="eastAsia"/>
          <w:sz w:val="30"/>
          <w:szCs w:val="30"/>
        </w:rPr>
        <w:t>符合项目要求</w:t>
      </w:r>
      <w:r w:rsidR="00AF42BE" w:rsidRPr="00E91BDF">
        <w:rPr>
          <w:rFonts w:ascii="Times New Roman" w:eastAsia="仿宋_GB2312" w:hAnsi="Times New Roman" w:cs="Times New Roman" w:hint="eastAsia"/>
          <w:sz w:val="30"/>
          <w:szCs w:val="30"/>
        </w:rPr>
        <w:t>。</w:t>
      </w:r>
    </w:p>
    <w:p w14:paraId="4CCABB8E" w14:textId="66B5563C" w:rsidR="00E91BDF" w:rsidRPr="00E91BDF" w:rsidRDefault="0073486C" w:rsidP="00880C29">
      <w:pPr>
        <w:spacing w:line="360" w:lineRule="auto"/>
        <w:ind w:firstLineChars="200" w:firstLine="600"/>
        <w:rPr>
          <w:rFonts w:ascii="Times New Roman" w:eastAsia="仿宋_GB2312" w:hAnsi="Times New Roman" w:cs="Times New Roman"/>
          <w:sz w:val="30"/>
          <w:szCs w:val="30"/>
        </w:rPr>
      </w:pPr>
      <w:r w:rsidRPr="00E91BDF">
        <w:rPr>
          <w:rFonts w:ascii="Times New Roman" w:eastAsia="仿宋_GB2312" w:hAnsi="Times New Roman" w:cs="Times New Roman"/>
          <w:sz w:val="30"/>
          <w:szCs w:val="30"/>
        </w:rPr>
        <w:t>4</w:t>
      </w:r>
      <w:r w:rsidR="007A5F9D" w:rsidRPr="00E91BDF">
        <w:rPr>
          <w:rFonts w:ascii="Times New Roman" w:eastAsia="仿宋_GB2312" w:hAnsi="Times New Roman" w:cs="Times New Roman"/>
          <w:sz w:val="30"/>
          <w:szCs w:val="30"/>
        </w:rPr>
        <w:t xml:space="preserve">. </w:t>
      </w:r>
      <w:r w:rsidR="00C75758" w:rsidRPr="00E91BDF">
        <w:rPr>
          <w:rFonts w:ascii="Times New Roman" w:eastAsia="仿宋_GB2312" w:hAnsi="Times New Roman" w:cs="Times New Roman"/>
          <w:sz w:val="30"/>
          <w:szCs w:val="30"/>
        </w:rPr>
        <w:t xml:space="preserve"> </w:t>
      </w:r>
      <w:r w:rsidR="00E91BDF" w:rsidRPr="00E91BDF">
        <w:rPr>
          <w:rFonts w:ascii="Times New Roman" w:eastAsia="仿宋_GB2312" w:hAnsi="Times New Roman" w:cs="Times New Roman" w:hint="eastAsia"/>
          <w:sz w:val="30"/>
          <w:szCs w:val="30"/>
        </w:rPr>
        <w:t>指导和协调相关专家和团队，开展保护地监管的相关工作，主要包括组织协调相关专家评审《国家级自然保护地水电、采矿项目环境影响分析和对策措施研究》的各项产出：</w:t>
      </w:r>
      <w:r w:rsidR="00E91BDF" w:rsidRPr="00E91BDF">
        <w:rPr>
          <w:rFonts w:ascii="Times New Roman" w:eastAsia="仿宋_GB2312" w:hAnsi="Times New Roman" w:cs="Times New Roman"/>
          <w:sz w:val="30"/>
          <w:szCs w:val="30"/>
        </w:rPr>
        <w:t>《</w:t>
      </w:r>
      <w:r w:rsidR="00E91BDF" w:rsidRPr="00E91BDF">
        <w:rPr>
          <w:rFonts w:ascii="Times New Roman" w:eastAsia="仿宋_GB2312" w:hAnsi="Times New Roman" w:cs="Times New Roman" w:hint="eastAsia"/>
          <w:sz w:val="30"/>
          <w:szCs w:val="30"/>
        </w:rPr>
        <w:t>国家级自然保护地水电、采矿项目环境影响分析和对策措施研究</w:t>
      </w:r>
      <w:r w:rsidR="00E91BDF" w:rsidRPr="00E91BDF">
        <w:rPr>
          <w:rFonts w:ascii="Times New Roman" w:eastAsia="仿宋_GB2312" w:hAnsi="Times New Roman" w:cs="Times New Roman"/>
          <w:sz w:val="30"/>
          <w:szCs w:val="30"/>
        </w:rPr>
        <w:t>》</w:t>
      </w:r>
      <w:r w:rsidR="00E91BDF" w:rsidRPr="00E91BDF">
        <w:rPr>
          <w:rFonts w:ascii="Times New Roman" w:eastAsia="仿宋_GB2312" w:hAnsi="Times New Roman" w:cs="Times New Roman" w:hint="eastAsia"/>
          <w:sz w:val="30"/>
          <w:szCs w:val="30"/>
        </w:rPr>
        <w:t>的研究大纲、分项报告、研究简报、报告终稿和报告摘要</w:t>
      </w:r>
      <w:r w:rsidR="00E91BDF">
        <w:rPr>
          <w:rFonts w:ascii="Times New Roman" w:eastAsia="仿宋_GB2312" w:hAnsi="Times New Roman" w:cs="Times New Roman" w:hint="eastAsia"/>
          <w:sz w:val="30"/>
          <w:szCs w:val="30"/>
        </w:rPr>
        <w:t>，确保所有</w:t>
      </w:r>
      <w:r w:rsidR="00E91BDF">
        <w:rPr>
          <w:rFonts w:ascii="仿宋_GB2312" w:eastAsia="仿宋_GB2312" w:hAnsi="Times New Roman" w:cs="Times New Roman" w:hint="eastAsia"/>
          <w:sz w:val="30"/>
          <w:szCs w:val="30"/>
          <w:shd w:val="clear" w:color="auto" w:fill="FFFFFF"/>
        </w:rPr>
        <w:t>产出质量</w:t>
      </w:r>
      <w:r w:rsidR="00E91BDF" w:rsidRPr="00E91BDF">
        <w:rPr>
          <w:rFonts w:ascii="Times New Roman" w:eastAsia="仿宋_GB2312" w:hAnsi="Times New Roman" w:cs="Times New Roman" w:hint="eastAsia"/>
          <w:sz w:val="30"/>
          <w:szCs w:val="30"/>
        </w:rPr>
        <w:t>符合项目要求。</w:t>
      </w:r>
    </w:p>
    <w:p w14:paraId="6AD52EA8" w14:textId="0DC1A152" w:rsidR="00880C29" w:rsidRDefault="00E91BDF" w:rsidP="00880C29">
      <w:pPr>
        <w:spacing w:line="360" w:lineRule="auto"/>
        <w:ind w:firstLineChars="200" w:firstLine="600"/>
        <w:rPr>
          <w:rFonts w:ascii="Times New Roman" w:eastAsia="仿宋_GB2312" w:hAnsi="Times New Roman" w:cs="Times New Roman"/>
          <w:bCs/>
          <w:sz w:val="30"/>
          <w:szCs w:val="30"/>
          <w:lang w:val="en-GB"/>
        </w:rPr>
      </w:pPr>
      <w:r>
        <w:rPr>
          <w:rFonts w:ascii="Times New Roman" w:eastAsia="仿宋_GB2312" w:hAnsi="Times New Roman" w:cs="Times New Roman" w:hint="eastAsia"/>
          <w:sz w:val="30"/>
          <w:szCs w:val="30"/>
          <w:shd w:val="clear" w:color="auto" w:fill="FFFFFF"/>
        </w:rPr>
        <w:t>5.</w:t>
      </w:r>
      <w:r>
        <w:rPr>
          <w:rFonts w:ascii="Times New Roman" w:eastAsia="仿宋_GB2312" w:hAnsi="Times New Roman" w:cs="Times New Roman"/>
          <w:sz w:val="30"/>
          <w:szCs w:val="30"/>
          <w:shd w:val="clear" w:color="auto" w:fill="FFFFFF"/>
        </w:rPr>
        <w:t xml:space="preserve"> </w:t>
      </w:r>
      <w:r w:rsidR="008E5255">
        <w:rPr>
          <w:rFonts w:ascii="Times New Roman" w:eastAsia="仿宋_GB2312" w:hAnsi="Times New Roman" w:cs="Times New Roman" w:hint="eastAsia"/>
          <w:bCs/>
          <w:sz w:val="30"/>
          <w:szCs w:val="30"/>
          <w:lang w:val="en-GB"/>
        </w:rPr>
        <w:t>总结</w:t>
      </w:r>
      <w:r w:rsidR="007A5F9D" w:rsidRPr="007A5F9D">
        <w:rPr>
          <w:rFonts w:ascii="Times New Roman" w:eastAsia="仿宋_GB2312" w:hAnsi="Times New Roman" w:cs="Times New Roman" w:hint="eastAsia"/>
          <w:bCs/>
          <w:sz w:val="30"/>
          <w:szCs w:val="30"/>
          <w:lang w:val="en-GB"/>
        </w:rPr>
        <w:t>提炼</w:t>
      </w:r>
      <w:r w:rsidR="008E5255">
        <w:rPr>
          <w:rFonts w:ascii="Times New Roman" w:eastAsia="仿宋_GB2312" w:hAnsi="Times New Roman" w:cs="Times New Roman" w:hint="eastAsia"/>
          <w:bCs/>
          <w:sz w:val="30"/>
          <w:szCs w:val="30"/>
          <w:lang w:val="en-GB"/>
        </w:rPr>
        <w:t>产出</w:t>
      </w:r>
      <w:r w:rsidR="008E5255">
        <w:rPr>
          <w:rFonts w:ascii="Times New Roman" w:eastAsia="仿宋_GB2312" w:hAnsi="Times New Roman" w:cs="Times New Roman" w:hint="eastAsia"/>
          <w:bCs/>
          <w:sz w:val="30"/>
          <w:szCs w:val="30"/>
          <w:lang w:val="en-GB"/>
        </w:rPr>
        <w:t>1.2</w:t>
      </w:r>
      <w:r w:rsidR="008E5255">
        <w:rPr>
          <w:rFonts w:ascii="Times New Roman" w:eastAsia="仿宋_GB2312" w:hAnsi="Times New Roman" w:cs="Times New Roman" w:hint="eastAsia"/>
          <w:bCs/>
          <w:sz w:val="30"/>
          <w:szCs w:val="30"/>
          <w:lang w:val="en-GB"/>
        </w:rPr>
        <w:t>下</w:t>
      </w:r>
      <w:r w:rsidR="007A5F9D" w:rsidRPr="007A5F9D">
        <w:rPr>
          <w:rFonts w:ascii="Times New Roman" w:eastAsia="仿宋_GB2312" w:hAnsi="Times New Roman" w:cs="Times New Roman" w:hint="eastAsia"/>
          <w:bCs/>
          <w:sz w:val="30"/>
          <w:szCs w:val="30"/>
          <w:lang w:val="en-GB"/>
        </w:rPr>
        <w:t>相关</w:t>
      </w:r>
      <w:r w:rsidR="00D669B2">
        <w:rPr>
          <w:rFonts w:ascii="Times New Roman" w:eastAsia="仿宋_GB2312" w:hAnsi="Times New Roman" w:cs="Times New Roman" w:hint="eastAsia"/>
          <w:bCs/>
          <w:sz w:val="30"/>
          <w:szCs w:val="30"/>
          <w:lang w:val="en-GB"/>
        </w:rPr>
        <w:t>产出和</w:t>
      </w:r>
      <w:r w:rsidR="007A5F9D" w:rsidRPr="007A5F9D">
        <w:rPr>
          <w:rFonts w:ascii="Times New Roman" w:eastAsia="仿宋_GB2312" w:hAnsi="Times New Roman" w:cs="Times New Roman" w:hint="eastAsia"/>
          <w:bCs/>
          <w:sz w:val="30"/>
          <w:szCs w:val="30"/>
          <w:lang w:val="en-GB"/>
        </w:rPr>
        <w:t>成果</w:t>
      </w:r>
      <w:r w:rsidR="008E5255">
        <w:rPr>
          <w:rFonts w:ascii="Times New Roman" w:eastAsia="仿宋_GB2312" w:hAnsi="Times New Roman" w:cs="Times New Roman" w:hint="eastAsia"/>
          <w:bCs/>
          <w:sz w:val="30"/>
          <w:szCs w:val="30"/>
          <w:lang w:val="en-GB"/>
        </w:rPr>
        <w:t>，</w:t>
      </w:r>
      <w:r w:rsidR="007A5F9D" w:rsidRPr="007A5F9D">
        <w:rPr>
          <w:rFonts w:ascii="Times New Roman" w:eastAsia="仿宋_GB2312" w:hAnsi="Times New Roman" w:cs="Times New Roman" w:hint="eastAsia"/>
          <w:bCs/>
          <w:sz w:val="30"/>
          <w:szCs w:val="30"/>
          <w:lang w:val="en-GB"/>
        </w:rPr>
        <w:t>并协助</w:t>
      </w:r>
      <w:r w:rsidR="00D669B2">
        <w:rPr>
          <w:rFonts w:ascii="Times New Roman" w:eastAsia="仿宋_GB2312" w:hAnsi="Times New Roman" w:cs="Times New Roman" w:hint="eastAsia"/>
          <w:bCs/>
          <w:sz w:val="30"/>
          <w:szCs w:val="30"/>
          <w:lang w:val="en-GB"/>
        </w:rPr>
        <w:t>项目办将之运用于项目成果</w:t>
      </w:r>
      <w:r w:rsidR="00D669B2">
        <w:rPr>
          <w:rFonts w:ascii="Times New Roman" w:eastAsia="仿宋_GB2312" w:hAnsi="Times New Roman" w:cs="Times New Roman" w:hint="eastAsia"/>
          <w:bCs/>
          <w:sz w:val="30"/>
          <w:szCs w:val="30"/>
          <w:lang w:val="en-GB"/>
        </w:rPr>
        <w:t>3</w:t>
      </w:r>
      <w:r w:rsidR="00D669B2">
        <w:rPr>
          <w:rFonts w:ascii="Times New Roman" w:eastAsia="仿宋_GB2312" w:hAnsi="Times New Roman" w:cs="Times New Roman" w:hint="eastAsia"/>
          <w:bCs/>
          <w:sz w:val="30"/>
          <w:szCs w:val="30"/>
          <w:lang w:val="en-GB"/>
        </w:rPr>
        <w:t>（规划型项目协调和知识管理）下</w:t>
      </w:r>
      <w:r w:rsidR="007A5F9D" w:rsidRPr="007A5F9D">
        <w:rPr>
          <w:rFonts w:ascii="Times New Roman" w:eastAsia="仿宋_GB2312" w:hAnsi="Times New Roman" w:cs="Times New Roman" w:hint="eastAsia"/>
          <w:bCs/>
          <w:sz w:val="30"/>
          <w:szCs w:val="30"/>
          <w:lang w:val="en-GB"/>
        </w:rPr>
        <w:t>开展</w:t>
      </w:r>
      <w:r w:rsidR="00D669B2">
        <w:rPr>
          <w:rFonts w:ascii="Times New Roman" w:eastAsia="仿宋_GB2312" w:hAnsi="Times New Roman" w:cs="Times New Roman" w:hint="eastAsia"/>
          <w:bCs/>
          <w:sz w:val="30"/>
          <w:szCs w:val="30"/>
          <w:lang w:val="en-GB"/>
        </w:rPr>
        <w:t>的生物多样性知识</w:t>
      </w:r>
      <w:r w:rsidR="007A5F9D" w:rsidRPr="007A5F9D">
        <w:rPr>
          <w:rFonts w:ascii="Times New Roman" w:eastAsia="仿宋_GB2312" w:hAnsi="Times New Roman" w:cs="Times New Roman" w:hint="eastAsia"/>
          <w:bCs/>
          <w:sz w:val="30"/>
          <w:szCs w:val="30"/>
          <w:lang w:val="en-GB"/>
        </w:rPr>
        <w:t>管理活动</w:t>
      </w:r>
      <w:r w:rsidR="00700250">
        <w:rPr>
          <w:rFonts w:ascii="Times New Roman" w:eastAsia="仿宋_GB2312" w:hAnsi="Times New Roman" w:cs="Times New Roman" w:hint="eastAsia"/>
          <w:bCs/>
          <w:sz w:val="30"/>
          <w:szCs w:val="30"/>
          <w:lang w:val="en-GB"/>
        </w:rPr>
        <w:t>。</w:t>
      </w:r>
      <w:r w:rsidR="00880C29" w:rsidRPr="00880C29">
        <w:rPr>
          <w:rFonts w:ascii="Times New Roman" w:eastAsia="仿宋_GB2312" w:hAnsi="Times New Roman" w:cs="Times New Roman"/>
          <w:bCs/>
          <w:sz w:val="30"/>
          <w:szCs w:val="30"/>
          <w:lang w:val="en-GB"/>
        </w:rPr>
        <w:t xml:space="preserve"> </w:t>
      </w:r>
    </w:p>
    <w:p w14:paraId="5EBB65E2" w14:textId="36FD5608" w:rsidR="00FF7A1A" w:rsidRPr="006412C0" w:rsidRDefault="00DA6B43" w:rsidP="00880C29">
      <w:pPr>
        <w:spacing w:line="360" w:lineRule="auto"/>
        <w:ind w:firstLineChars="200" w:firstLine="600"/>
        <w:rPr>
          <w:rFonts w:ascii="Times New Roman" w:eastAsia="仿宋_GB2312" w:hAnsi="Times New Roman" w:cs="Times New Roman"/>
          <w:sz w:val="30"/>
          <w:szCs w:val="30"/>
          <w:shd w:val="clear" w:color="auto" w:fill="FFFFFF"/>
        </w:rPr>
      </w:pPr>
      <w:r>
        <w:rPr>
          <w:rFonts w:ascii="Times New Roman" w:eastAsia="仿宋_GB2312" w:hAnsi="Times New Roman" w:cs="Times New Roman" w:hint="eastAsia"/>
          <w:bCs/>
          <w:sz w:val="30"/>
          <w:szCs w:val="30"/>
          <w:lang w:val="en-GB"/>
        </w:rPr>
        <w:lastRenderedPageBreak/>
        <w:t>6</w:t>
      </w:r>
      <w:r w:rsidR="00FF7A1A">
        <w:rPr>
          <w:rFonts w:ascii="Times New Roman" w:eastAsia="仿宋_GB2312" w:hAnsi="Times New Roman" w:cs="Times New Roman"/>
          <w:bCs/>
          <w:sz w:val="30"/>
          <w:szCs w:val="30"/>
          <w:lang w:val="en-GB"/>
        </w:rPr>
        <w:t xml:space="preserve">. </w:t>
      </w:r>
      <w:r w:rsidR="00FF7A1A">
        <w:rPr>
          <w:rFonts w:ascii="Times New Roman" w:eastAsia="仿宋_GB2312" w:hAnsi="Times New Roman" w:cs="Times New Roman" w:hint="eastAsia"/>
          <w:bCs/>
          <w:sz w:val="30"/>
          <w:szCs w:val="30"/>
          <w:lang w:val="en-GB"/>
        </w:rPr>
        <w:t>协助项目办</w:t>
      </w:r>
      <w:r w:rsidR="00FF7A1A" w:rsidRPr="008F3DD8">
        <w:rPr>
          <w:rFonts w:ascii="Times New Roman" w:eastAsia="仿宋_GB2312" w:hAnsi="Times New Roman" w:cs="Times New Roman" w:hint="eastAsia"/>
          <w:bCs/>
          <w:sz w:val="30"/>
          <w:szCs w:val="30"/>
          <w:lang w:val="en-GB"/>
        </w:rPr>
        <w:t>成立</w:t>
      </w:r>
      <w:r w:rsidR="00FF7A1A">
        <w:rPr>
          <w:rFonts w:ascii="Times New Roman" w:eastAsia="仿宋_GB2312" w:hAnsi="Times New Roman" w:cs="Times New Roman" w:hint="eastAsia"/>
          <w:bCs/>
          <w:sz w:val="30"/>
          <w:szCs w:val="30"/>
          <w:lang w:val="en-GB"/>
        </w:rPr>
        <w:t>并运行</w:t>
      </w:r>
      <w:r w:rsidR="00EA6B20">
        <w:rPr>
          <w:rFonts w:ascii="Times New Roman" w:eastAsia="仿宋_GB2312" w:hAnsi="Times New Roman" w:cs="Times New Roman" w:hint="eastAsia"/>
          <w:bCs/>
          <w:sz w:val="30"/>
          <w:szCs w:val="30"/>
          <w:lang w:val="en-GB"/>
        </w:rPr>
        <w:t>项目</w:t>
      </w:r>
      <w:r w:rsidR="00FF7A1A" w:rsidRPr="008F3DD8">
        <w:rPr>
          <w:rFonts w:ascii="Times New Roman" w:eastAsia="仿宋_GB2312" w:hAnsi="Times New Roman" w:cs="Times New Roman" w:hint="eastAsia"/>
          <w:bCs/>
          <w:sz w:val="30"/>
          <w:szCs w:val="30"/>
          <w:lang w:val="en-GB"/>
        </w:rPr>
        <w:t>咨询顾问组</w:t>
      </w:r>
      <w:r>
        <w:rPr>
          <w:rFonts w:ascii="Times New Roman" w:eastAsia="仿宋_GB2312" w:hAnsi="Times New Roman" w:cs="Times New Roman" w:hint="eastAsia"/>
          <w:bCs/>
          <w:sz w:val="30"/>
          <w:szCs w:val="30"/>
          <w:lang w:val="en-GB"/>
        </w:rPr>
        <w:t>，为</w:t>
      </w:r>
      <w:r w:rsidR="00FF7A1A" w:rsidRPr="00FF7A1A">
        <w:rPr>
          <w:rFonts w:ascii="Times New Roman" w:eastAsia="仿宋_GB2312" w:hAnsi="Times New Roman" w:cs="Times New Roman" w:hint="eastAsia"/>
          <w:bCs/>
          <w:sz w:val="30"/>
          <w:szCs w:val="30"/>
          <w:lang w:val="en-GB"/>
        </w:rPr>
        <w:t>全国生物多样性关键区协调</w:t>
      </w:r>
      <w:r>
        <w:rPr>
          <w:rFonts w:ascii="Times New Roman" w:eastAsia="仿宋_GB2312" w:hAnsi="Times New Roman" w:cs="Times New Roman" w:hint="eastAsia"/>
          <w:bCs/>
          <w:sz w:val="30"/>
          <w:szCs w:val="30"/>
          <w:lang w:val="en-GB"/>
        </w:rPr>
        <w:t>机构提供技术支持</w:t>
      </w:r>
      <w:r w:rsidR="00FF7A1A">
        <w:rPr>
          <w:rFonts w:ascii="Times New Roman" w:eastAsia="仿宋_GB2312" w:hAnsi="Times New Roman" w:cs="Times New Roman" w:hint="eastAsia"/>
          <w:bCs/>
          <w:sz w:val="30"/>
          <w:szCs w:val="30"/>
          <w:lang w:val="en-GB"/>
        </w:rPr>
        <w:t>。</w:t>
      </w:r>
    </w:p>
    <w:p w14:paraId="7F36207D" w14:textId="01DAEFAD" w:rsidR="0016042A" w:rsidRPr="00880C29" w:rsidRDefault="003E60F2" w:rsidP="00880C29">
      <w:pPr>
        <w:spacing w:line="360" w:lineRule="auto"/>
        <w:ind w:firstLineChars="200" w:firstLine="600"/>
        <w:jc w:val="both"/>
        <w:rPr>
          <w:rFonts w:ascii="Times New Roman" w:eastAsia="仿宋_GB2312" w:hAnsi="Times New Roman" w:cs="Times New Roman"/>
          <w:bCs/>
          <w:sz w:val="30"/>
          <w:szCs w:val="30"/>
          <w:lang w:val="en-GB"/>
        </w:rPr>
      </w:pPr>
      <w:r>
        <w:rPr>
          <w:rFonts w:ascii="Times New Roman" w:eastAsia="仿宋_GB2312" w:hAnsi="Times New Roman" w:cs="Times New Roman" w:hint="eastAsia"/>
          <w:bCs/>
          <w:sz w:val="30"/>
          <w:szCs w:val="30"/>
          <w:lang w:val="en-GB"/>
        </w:rPr>
        <w:t>7</w:t>
      </w:r>
      <w:r w:rsidR="00840FEB" w:rsidRPr="00880C29">
        <w:rPr>
          <w:rFonts w:ascii="Times New Roman" w:eastAsia="仿宋_GB2312" w:hAnsi="Times New Roman" w:cs="Times New Roman"/>
          <w:bCs/>
          <w:sz w:val="30"/>
          <w:szCs w:val="30"/>
          <w:lang w:val="en-GB"/>
        </w:rPr>
        <w:t xml:space="preserve">. </w:t>
      </w:r>
      <w:r w:rsidR="00C75758" w:rsidRPr="00880C29">
        <w:rPr>
          <w:rFonts w:ascii="Times New Roman" w:eastAsia="仿宋_GB2312" w:hAnsi="Times New Roman" w:cs="Times New Roman"/>
          <w:bCs/>
          <w:sz w:val="30"/>
          <w:szCs w:val="30"/>
          <w:lang w:val="en-GB"/>
        </w:rPr>
        <w:t xml:space="preserve"> </w:t>
      </w:r>
      <w:r w:rsidR="00840FEB" w:rsidRPr="00880C29">
        <w:rPr>
          <w:rFonts w:ascii="Times New Roman" w:eastAsia="仿宋_GB2312" w:hAnsi="Times New Roman" w:cs="Times New Roman" w:hint="eastAsia"/>
          <w:bCs/>
          <w:sz w:val="30"/>
          <w:szCs w:val="30"/>
          <w:lang w:val="en-GB"/>
        </w:rPr>
        <w:t>按照项目办要求，</w:t>
      </w:r>
      <w:r w:rsidR="00DA6B43">
        <w:rPr>
          <w:rFonts w:ascii="Times New Roman" w:eastAsia="仿宋_GB2312" w:hAnsi="Times New Roman" w:cs="Times New Roman" w:hint="eastAsia"/>
          <w:bCs/>
          <w:sz w:val="30"/>
          <w:szCs w:val="30"/>
          <w:lang w:val="en-GB"/>
        </w:rPr>
        <w:t>为项目产出</w:t>
      </w:r>
      <w:r w:rsidR="00DA6B43">
        <w:rPr>
          <w:rFonts w:ascii="Times New Roman" w:eastAsia="仿宋_GB2312" w:hAnsi="Times New Roman" w:cs="Times New Roman" w:hint="eastAsia"/>
          <w:bCs/>
          <w:sz w:val="30"/>
          <w:szCs w:val="30"/>
          <w:lang w:val="en-GB"/>
        </w:rPr>
        <w:t>1.2</w:t>
      </w:r>
      <w:r w:rsidR="00840FEB" w:rsidRPr="00880C29">
        <w:rPr>
          <w:rFonts w:ascii="Times New Roman" w:eastAsia="仿宋_GB2312" w:hAnsi="Times New Roman" w:cs="Times New Roman" w:hint="eastAsia"/>
          <w:bCs/>
          <w:sz w:val="30"/>
          <w:szCs w:val="30"/>
          <w:lang w:val="en-GB"/>
        </w:rPr>
        <w:t>提供</w:t>
      </w:r>
      <w:r w:rsidR="00020678">
        <w:rPr>
          <w:rFonts w:ascii="Times New Roman" w:eastAsia="仿宋_GB2312" w:hAnsi="Times New Roman" w:cs="Times New Roman" w:hint="eastAsia"/>
          <w:bCs/>
          <w:sz w:val="30"/>
          <w:szCs w:val="30"/>
          <w:lang w:val="en-GB"/>
        </w:rPr>
        <w:t>其他</w:t>
      </w:r>
      <w:r w:rsidR="00840FEB" w:rsidRPr="00880C29">
        <w:rPr>
          <w:rFonts w:ascii="Times New Roman" w:eastAsia="仿宋_GB2312" w:hAnsi="Times New Roman" w:cs="Times New Roman" w:hint="eastAsia"/>
          <w:bCs/>
          <w:sz w:val="30"/>
          <w:szCs w:val="30"/>
          <w:lang w:val="en-GB"/>
        </w:rPr>
        <w:t>技术支持。</w:t>
      </w:r>
    </w:p>
    <w:p w14:paraId="29B9D06B" w14:textId="77777777" w:rsidR="007A6FFB" w:rsidRPr="009E35E7" w:rsidRDefault="00B85736" w:rsidP="006C07E1">
      <w:pPr>
        <w:spacing w:line="360" w:lineRule="auto"/>
        <w:ind w:firstLine="720"/>
        <w:jc w:val="both"/>
        <w:rPr>
          <w:rFonts w:ascii="Times New Roman" w:eastAsia="仿宋_GB2312" w:hAnsi="Times New Roman" w:cs="Times New Roman"/>
          <w:b/>
          <w:bCs/>
          <w:sz w:val="30"/>
          <w:szCs w:val="30"/>
        </w:rPr>
      </w:pPr>
      <w:r w:rsidRPr="009E35E7">
        <w:rPr>
          <w:rFonts w:ascii="Times New Roman" w:eastAsia="仿宋_GB2312" w:hAnsi="Times New Roman" w:cs="Times New Roman"/>
          <w:b/>
          <w:bCs/>
          <w:sz w:val="30"/>
          <w:szCs w:val="30"/>
        </w:rPr>
        <w:t>四、产出及进度要求</w:t>
      </w:r>
    </w:p>
    <w:p w14:paraId="6A48BF56" w14:textId="0F956CBC" w:rsidR="003F0D87" w:rsidRPr="00A67E56" w:rsidRDefault="00770639" w:rsidP="006C07E1">
      <w:pPr>
        <w:spacing w:line="360" w:lineRule="auto"/>
        <w:ind w:firstLineChars="200" w:firstLine="600"/>
        <w:jc w:val="both"/>
        <w:rPr>
          <w:rFonts w:ascii="Times New Roman" w:eastAsia="仿宋_GB2312" w:hAnsi="Times New Roman" w:cs="Times New Roman"/>
          <w:sz w:val="30"/>
          <w:szCs w:val="30"/>
          <w:shd w:val="clear" w:color="auto" w:fill="FFFFFF"/>
        </w:rPr>
      </w:pPr>
      <w:r w:rsidRPr="00A67E56">
        <w:rPr>
          <w:rFonts w:ascii="Times New Roman" w:eastAsia="仿宋_GB2312" w:hAnsi="Times New Roman" w:cs="Times New Roman"/>
          <w:sz w:val="30"/>
          <w:szCs w:val="30"/>
          <w:lang w:val="en-GB"/>
        </w:rPr>
        <w:t>1</w:t>
      </w:r>
      <w:r w:rsidR="00B20B1B" w:rsidRPr="00A67E56">
        <w:rPr>
          <w:rFonts w:ascii="Times New Roman" w:eastAsia="仿宋_GB2312" w:hAnsi="Times New Roman" w:cs="Times New Roman"/>
          <w:sz w:val="30"/>
          <w:szCs w:val="30"/>
          <w:lang w:val="en-GB"/>
        </w:rPr>
        <w:t>.</w:t>
      </w:r>
      <w:r w:rsidR="009449CD" w:rsidRPr="00A67E56">
        <w:rPr>
          <w:rFonts w:ascii="Times New Roman" w:eastAsia="仿宋_GB2312" w:hAnsi="Times New Roman" w:cs="Times New Roman"/>
          <w:sz w:val="30"/>
          <w:szCs w:val="30"/>
          <w:lang w:val="en-GB"/>
        </w:rPr>
        <w:t xml:space="preserve"> </w:t>
      </w:r>
      <w:r w:rsidR="00E06AE6" w:rsidRPr="00A67E56">
        <w:rPr>
          <w:rFonts w:ascii="Times New Roman" w:eastAsia="仿宋_GB2312" w:hAnsi="Times New Roman" w:cs="Times New Roman" w:hint="eastAsia"/>
          <w:sz w:val="30"/>
          <w:szCs w:val="30"/>
        </w:rPr>
        <w:t>合同签署</w:t>
      </w:r>
      <w:r w:rsidR="00FF1955">
        <w:rPr>
          <w:rFonts w:ascii="Times New Roman" w:eastAsia="仿宋_GB2312" w:hAnsi="Times New Roman" w:cs="Times New Roman" w:hint="eastAsia"/>
          <w:sz w:val="30"/>
          <w:szCs w:val="30"/>
        </w:rPr>
        <w:t>3</w:t>
      </w:r>
      <w:r w:rsidR="00E06AE6" w:rsidRPr="00A67E56">
        <w:rPr>
          <w:rFonts w:ascii="Times New Roman" w:eastAsia="仿宋_GB2312" w:hAnsi="Times New Roman" w:cs="Times New Roman" w:hint="eastAsia"/>
          <w:sz w:val="30"/>
          <w:szCs w:val="30"/>
        </w:rPr>
        <w:t>个月内</w:t>
      </w:r>
      <w:r w:rsidR="00B53572" w:rsidRPr="00A67E56">
        <w:rPr>
          <w:rFonts w:ascii="仿宋_GB2312" w:eastAsia="仿宋_GB2312" w:hAnsi="宋体" w:cs="宋体" w:hint="eastAsia"/>
          <w:sz w:val="30"/>
          <w:szCs w:val="30"/>
        </w:rPr>
        <w:t>完成</w:t>
      </w:r>
      <w:r w:rsidR="00020678" w:rsidRPr="00877FB9">
        <w:rPr>
          <w:rFonts w:ascii="仿宋_GB2312" w:eastAsia="仿宋_GB2312" w:hAnsi="Times New Roman" w:cs="Times New Roman" w:hint="eastAsia"/>
          <w:sz w:val="30"/>
          <w:szCs w:val="30"/>
          <w:shd w:val="clear" w:color="auto" w:fill="FFFFFF"/>
        </w:rPr>
        <w:t>《中国保护地网络空间格局优化及国家生态廊道规划设计项目</w:t>
      </w:r>
      <w:r w:rsidR="00020678" w:rsidRPr="00877FB9">
        <w:rPr>
          <w:rFonts w:ascii="仿宋_GB2312" w:eastAsia="仿宋_GB2312" w:hAnsi="Times New Roman" w:cs="Times New Roman" w:hint="eastAsia"/>
          <w:sz w:val="30"/>
          <w:szCs w:val="30"/>
        </w:rPr>
        <w:t>实施方案</w:t>
      </w:r>
      <w:r w:rsidR="00020678" w:rsidRPr="00877FB9">
        <w:rPr>
          <w:rFonts w:ascii="仿宋_GB2312" w:eastAsia="仿宋_GB2312" w:hAnsi="Times New Roman" w:cs="Times New Roman" w:hint="eastAsia"/>
          <w:sz w:val="30"/>
          <w:szCs w:val="30"/>
          <w:shd w:val="clear" w:color="auto" w:fill="FFFFFF"/>
        </w:rPr>
        <w:t>》</w:t>
      </w:r>
      <w:r w:rsidR="00020678">
        <w:rPr>
          <w:rFonts w:ascii="仿宋_GB2312" w:eastAsia="仿宋_GB2312" w:hAnsi="Times New Roman" w:cs="Times New Roman" w:hint="eastAsia"/>
          <w:sz w:val="30"/>
          <w:szCs w:val="30"/>
        </w:rPr>
        <w:t>（中文）、</w:t>
      </w:r>
      <w:r w:rsidR="00020678" w:rsidRPr="00133C12">
        <w:rPr>
          <w:rFonts w:ascii="仿宋_GB2312" w:eastAsia="仿宋_GB2312" w:hAnsi="Times New Roman" w:cs="Times New Roman" w:hint="eastAsia"/>
          <w:sz w:val="30"/>
          <w:szCs w:val="30"/>
          <w:shd w:val="clear" w:color="auto" w:fill="FFFFFF"/>
        </w:rPr>
        <w:t>《</w:t>
      </w:r>
      <w:r w:rsidR="00020678">
        <w:rPr>
          <w:rFonts w:ascii="仿宋_GB2312" w:eastAsia="仿宋_GB2312" w:hAnsi="Times New Roman" w:cs="Times New Roman" w:hint="eastAsia"/>
          <w:sz w:val="30"/>
          <w:szCs w:val="30"/>
          <w:shd w:val="clear" w:color="auto" w:fill="FFFFFF"/>
        </w:rPr>
        <w:t>国内外保护地人兽冲突问题现状和分析报告》《国内外保护地人兽冲突典型案例</w:t>
      </w:r>
      <w:r w:rsidR="00020678" w:rsidRPr="00133C12">
        <w:rPr>
          <w:rFonts w:ascii="仿宋_GB2312" w:eastAsia="仿宋_GB2312" w:hAnsi="Times New Roman" w:cs="Times New Roman" w:hint="eastAsia"/>
          <w:sz w:val="30"/>
          <w:szCs w:val="30"/>
          <w:shd w:val="clear" w:color="auto" w:fill="FFFFFF"/>
        </w:rPr>
        <w:t>》</w:t>
      </w:r>
      <w:r w:rsidR="00020678">
        <w:rPr>
          <w:rFonts w:ascii="仿宋_GB2312" w:eastAsia="仿宋_GB2312" w:hAnsi="Times New Roman" w:cs="Times New Roman" w:hint="eastAsia"/>
          <w:sz w:val="30"/>
          <w:szCs w:val="30"/>
          <w:shd w:val="clear" w:color="auto" w:fill="FFFFFF"/>
        </w:rPr>
        <w:t>（中文稿和中英文摘要）、</w:t>
      </w:r>
      <w:r w:rsidR="00020678">
        <w:rPr>
          <w:rFonts w:ascii="Times New Roman" w:eastAsia="仿宋_GB2312" w:hAnsi="Times New Roman" w:cs="Times New Roman" w:hint="eastAsia"/>
          <w:sz w:val="30"/>
          <w:szCs w:val="30"/>
        </w:rPr>
        <w:t>《建立国家</w:t>
      </w:r>
      <w:r w:rsidR="00020678">
        <w:rPr>
          <w:rFonts w:ascii="Times New Roman" w:eastAsia="仿宋_GB2312" w:hAnsi="Times New Roman" w:cs="Times New Roman" w:hint="eastAsia"/>
          <w:sz w:val="30"/>
          <w:szCs w:val="30"/>
        </w:rPr>
        <w:t>KBAs</w:t>
      </w:r>
      <w:r w:rsidR="00020678">
        <w:rPr>
          <w:rFonts w:ascii="Times New Roman" w:eastAsia="仿宋_GB2312" w:hAnsi="Times New Roman" w:cs="Times New Roman" w:hint="eastAsia"/>
          <w:sz w:val="30"/>
          <w:szCs w:val="30"/>
        </w:rPr>
        <w:t>协调小组的可行性报告》及</w:t>
      </w:r>
      <w:r w:rsidR="00020678" w:rsidRPr="00AB0B5E">
        <w:rPr>
          <w:rFonts w:ascii="Times New Roman" w:eastAsia="仿宋_GB2312" w:hAnsi="Times New Roman" w:cs="Times New Roman"/>
          <w:sz w:val="30"/>
          <w:szCs w:val="30"/>
          <w:shd w:val="clear" w:color="auto" w:fill="FFFFFF"/>
        </w:rPr>
        <w:t>《</w:t>
      </w:r>
      <w:r w:rsidR="00020678" w:rsidRPr="001520EC">
        <w:rPr>
          <w:rFonts w:ascii="Times New Roman" w:eastAsia="仿宋_GB2312" w:hAnsi="Times New Roman" w:cs="Times New Roman" w:hint="eastAsia"/>
          <w:sz w:val="30"/>
          <w:szCs w:val="30"/>
        </w:rPr>
        <w:t>生物多样性关键区（</w:t>
      </w:r>
      <w:r w:rsidR="00020678" w:rsidRPr="001520EC">
        <w:rPr>
          <w:rFonts w:ascii="Times New Roman" w:eastAsia="仿宋_GB2312" w:hAnsi="Times New Roman" w:cs="Times New Roman" w:hint="eastAsia"/>
          <w:sz w:val="30"/>
          <w:szCs w:val="30"/>
        </w:rPr>
        <w:t>KBAs</w:t>
      </w:r>
      <w:r w:rsidR="00020678" w:rsidRPr="001520EC">
        <w:rPr>
          <w:rFonts w:ascii="Times New Roman" w:eastAsia="仿宋_GB2312" w:hAnsi="Times New Roman" w:cs="Times New Roman" w:hint="eastAsia"/>
          <w:sz w:val="30"/>
          <w:szCs w:val="30"/>
        </w:rPr>
        <w:t>）在全国的</w:t>
      </w:r>
      <w:r w:rsidR="00020678">
        <w:rPr>
          <w:rFonts w:ascii="Times New Roman" w:eastAsia="仿宋_GB2312" w:hAnsi="Times New Roman" w:cs="Times New Roman" w:hint="eastAsia"/>
          <w:sz w:val="30"/>
          <w:szCs w:val="30"/>
        </w:rPr>
        <w:t>保护</w:t>
      </w:r>
      <w:r w:rsidR="00020678" w:rsidRPr="001520EC">
        <w:rPr>
          <w:rFonts w:ascii="Times New Roman" w:eastAsia="仿宋_GB2312" w:hAnsi="Times New Roman" w:cs="Times New Roman" w:hint="eastAsia"/>
          <w:sz w:val="30"/>
          <w:szCs w:val="30"/>
        </w:rPr>
        <w:t>空缺</w:t>
      </w:r>
      <w:r w:rsidR="00020678">
        <w:rPr>
          <w:rFonts w:ascii="Times New Roman" w:eastAsia="仿宋_GB2312" w:hAnsi="Times New Roman" w:cs="Times New Roman" w:hint="eastAsia"/>
          <w:sz w:val="30"/>
          <w:szCs w:val="30"/>
        </w:rPr>
        <w:t>分析</w:t>
      </w:r>
      <w:r w:rsidR="00020678" w:rsidRPr="001520EC">
        <w:rPr>
          <w:rFonts w:ascii="Times New Roman" w:eastAsia="仿宋_GB2312" w:hAnsi="Times New Roman" w:cs="Times New Roman" w:hint="eastAsia"/>
          <w:sz w:val="30"/>
          <w:szCs w:val="30"/>
        </w:rPr>
        <w:t>及</w:t>
      </w:r>
      <w:r w:rsidR="00020678">
        <w:rPr>
          <w:rFonts w:ascii="Times New Roman" w:eastAsia="仿宋_GB2312" w:hAnsi="Times New Roman" w:cs="Times New Roman" w:hint="eastAsia"/>
          <w:sz w:val="30"/>
          <w:szCs w:val="30"/>
        </w:rPr>
        <w:t>将</w:t>
      </w:r>
      <w:r w:rsidR="00020678">
        <w:rPr>
          <w:rFonts w:ascii="Times New Roman" w:eastAsia="仿宋_GB2312" w:hAnsi="Times New Roman" w:cs="Times New Roman" w:hint="eastAsia"/>
          <w:sz w:val="30"/>
          <w:szCs w:val="30"/>
        </w:rPr>
        <w:t>KBAs</w:t>
      </w:r>
      <w:r w:rsidR="00020678" w:rsidRPr="001520EC">
        <w:rPr>
          <w:rFonts w:ascii="Times New Roman" w:eastAsia="仿宋_GB2312" w:hAnsi="Times New Roman" w:cs="Times New Roman" w:hint="eastAsia"/>
          <w:sz w:val="30"/>
          <w:szCs w:val="30"/>
        </w:rPr>
        <w:t>纳入保护规划战略的研究建议</w:t>
      </w:r>
      <w:r w:rsidR="00020678" w:rsidRPr="002A7813">
        <w:rPr>
          <w:rFonts w:ascii="Times New Roman" w:eastAsia="仿宋_GB2312" w:hAnsi="Times New Roman" w:cs="Times New Roman" w:hint="eastAsia"/>
          <w:sz w:val="30"/>
          <w:szCs w:val="30"/>
        </w:rPr>
        <w:t>》（中英文）</w:t>
      </w:r>
      <w:r w:rsidR="00020678">
        <w:rPr>
          <w:rFonts w:ascii="Times New Roman" w:eastAsia="仿宋_GB2312" w:hAnsi="Times New Roman" w:cs="Times New Roman" w:hint="eastAsia"/>
          <w:sz w:val="30"/>
          <w:szCs w:val="30"/>
        </w:rPr>
        <w:t>、</w:t>
      </w:r>
      <w:r w:rsidR="00020678">
        <w:rPr>
          <w:rFonts w:ascii="Times New Roman" w:eastAsia="仿宋_GB2312" w:hAnsi="Times New Roman" w:cs="Times New Roman"/>
          <w:sz w:val="30"/>
          <w:szCs w:val="30"/>
          <w:shd w:val="clear" w:color="auto" w:fill="FFFFFF"/>
        </w:rPr>
        <w:t>《</w:t>
      </w:r>
      <w:r w:rsidR="00020678">
        <w:rPr>
          <w:rFonts w:ascii="Times New Roman" w:eastAsia="仿宋_GB2312" w:hAnsi="Times New Roman" w:cs="Times New Roman" w:hint="eastAsia"/>
          <w:sz w:val="30"/>
          <w:szCs w:val="30"/>
          <w:shd w:val="clear" w:color="auto" w:fill="FFFFFF"/>
        </w:rPr>
        <w:t>国家级自然保护地水电、采矿项目环境影响分析和对策措施研究</w:t>
      </w:r>
      <w:r w:rsidR="00020678">
        <w:rPr>
          <w:rFonts w:ascii="Times New Roman" w:eastAsia="仿宋_GB2312" w:hAnsi="Times New Roman" w:cs="Times New Roman"/>
          <w:sz w:val="30"/>
          <w:szCs w:val="30"/>
          <w:shd w:val="clear" w:color="auto" w:fill="FFFFFF"/>
        </w:rPr>
        <w:t>》</w:t>
      </w:r>
      <w:r w:rsidR="00020678">
        <w:rPr>
          <w:rFonts w:ascii="Times New Roman" w:eastAsia="仿宋_GB2312" w:hAnsi="Times New Roman" w:cs="Times New Roman" w:hint="eastAsia"/>
          <w:sz w:val="30"/>
          <w:szCs w:val="30"/>
          <w:shd w:val="clear" w:color="auto" w:fill="FFFFFF"/>
        </w:rPr>
        <w:t>的研究大纲、</w:t>
      </w:r>
      <w:r w:rsidR="00F5651A">
        <w:rPr>
          <w:rFonts w:ascii="Times New Roman" w:eastAsia="仿宋_GB2312" w:hAnsi="Times New Roman" w:cs="Times New Roman"/>
          <w:sz w:val="30"/>
          <w:szCs w:val="30"/>
          <w:shd w:val="clear" w:color="auto" w:fill="FFFFFF"/>
        </w:rPr>
        <w:t>《</w:t>
      </w:r>
      <w:r w:rsidR="00F5651A">
        <w:rPr>
          <w:rFonts w:ascii="Times New Roman" w:eastAsia="仿宋_GB2312" w:hAnsi="Times New Roman" w:cs="Times New Roman" w:hint="eastAsia"/>
          <w:sz w:val="30"/>
          <w:szCs w:val="30"/>
          <w:shd w:val="clear" w:color="auto" w:fill="FFFFFF"/>
        </w:rPr>
        <w:t>国家级自然保护地水电项目环境影响分析和对策措施研究</w:t>
      </w:r>
      <w:r w:rsidR="00F5651A">
        <w:rPr>
          <w:rFonts w:ascii="Times New Roman" w:eastAsia="仿宋_GB2312" w:hAnsi="Times New Roman" w:cs="Times New Roman"/>
          <w:sz w:val="30"/>
          <w:szCs w:val="30"/>
          <w:shd w:val="clear" w:color="auto" w:fill="FFFFFF"/>
        </w:rPr>
        <w:t>》</w:t>
      </w:r>
      <w:r w:rsidR="00F5651A">
        <w:rPr>
          <w:rFonts w:ascii="Times New Roman" w:eastAsia="仿宋_GB2312" w:hAnsi="Times New Roman" w:cs="Times New Roman" w:hint="eastAsia"/>
          <w:sz w:val="30"/>
          <w:szCs w:val="30"/>
          <w:shd w:val="clear" w:color="auto" w:fill="FFFFFF"/>
        </w:rPr>
        <w:t>和</w:t>
      </w:r>
      <w:r w:rsidR="00F5651A">
        <w:rPr>
          <w:rFonts w:ascii="Times New Roman" w:eastAsia="仿宋_GB2312" w:hAnsi="Times New Roman" w:cs="Times New Roman"/>
          <w:sz w:val="30"/>
          <w:szCs w:val="30"/>
          <w:shd w:val="clear" w:color="auto" w:fill="FFFFFF"/>
        </w:rPr>
        <w:t>《</w:t>
      </w:r>
      <w:r w:rsidR="00F5651A">
        <w:rPr>
          <w:rFonts w:ascii="Times New Roman" w:eastAsia="仿宋_GB2312" w:hAnsi="Times New Roman" w:cs="Times New Roman" w:hint="eastAsia"/>
          <w:sz w:val="30"/>
          <w:szCs w:val="30"/>
          <w:shd w:val="clear" w:color="auto" w:fill="FFFFFF"/>
        </w:rPr>
        <w:t>国家级自然保护地矿山项目环境影响分析和对策措施研究</w:t>
      </w:r>
      <w:r w:rsidR="00F5651A">
        <w:rPr>
          <w:rFonts w:ascii="Times New Roman" w:eastAsia="仿宋_GB2312" w:hAnsi="Times New Roman" w:cs="Times New Roman"/>
          <w:sz w:val="30"/>
          <w:szCs w:val="30"/>
          <w:shd w:val="clear" w:color="auto" w:fill="FFFFFF"/>
        </w:rPr>
        <w:t>》</w:t>
      </w:r>
      <w:r w:rsidR="00F5651A">
        <w:rPr>
          <w:rFonts w:ascii="Times New Roman" w:eastAsia="仿宋_GB2312" w:hAnsi="Times New Roman" w:cs="Times New Roman" w:hint="eastAsia"/>
          <w:sz w:val="30"/>
          <w:szCs w:val="30"/>
          <w:shd w:val="clear" w:color="auto" w:fill="FFFFFF"/>
        </w:rPr>
        <w:t>分项报告初稿和研究简报</w:t>
      </w:r>
      <w:r w:rsidR="00020678">
        <w:rPr>
          <w:rFonts w:ascii="Times New Roman" w:eastAsia="仿宋_GB2312" w:hAnsi="Times New Roman" w:cs="Times New Roman" w:hint="eastAsia"/>
          <w:sz w:val="30"/>
          <w:szCs w:val="30"/>
          <w:shd w:val="clear" w:color="auto" w:fill="FFFFFF"/>
        </w:rPr>
        <w:t>、</w:t>
      </w:r>
      <w:r w:rsidR="00020678">
        <w:rPr>
          <w:rFonts w:ascii="Times New Roman" w:eastAsia="仿宋_GB2312" w:hAnsi="Times New Roman" w:cs="Times New Roman"/>
          <w:sz w:val="30"/>
          <w:szCs w:val="30"/>
          <w:shd w:val="clear" w:color="auto" w:fill="FFFFFF"/>
        </w:rPr>
        <w:t>《</w:t>
      </w:r>
      <w:r w:rsidR="00020678">
        <w:rPr>
          <w:rFonts w:ascii="Times New Roman" w:eastAsia="仿宋_GB2312" w:hAnsi="Times New Roman" w:cs="Times New Roman" w:hint="eastAsia"/>
          <w:sz w:val="30"/>
          <w:szCs w:val="30"/>
          <w:shd w:val="clear" w:color="auto" w:fill="FFFFFF"/>
        </w:rPr>
        <w:t>国家级自然保护地水电项目环境影响分析和对策措施研究</w:t>
      </w:r>
      <w:r w:rsidR="00020678">
        <w:rPr>
          <w:rFonts w:ascii="Times New Roman" w:eastAsia="仿宋_GB2312" w:hAnsi="Times New Roman" w:cs="Times New Roman"/>
          <w:sz w:val="30"/>
          <w:szCs w:val="30"/>
          <w:shd w:val="clear" w:color="auto" w:fill="FFFFFF"/>
        </w:rPr>
        <w:t>》</w:t>
      </w:r>
      <w:r w:rsidR="00020678">
        <w:rPr>
          <w:rFonts w:ascii="Times New Roman" w:eastAsia="仿宋_GB2312" w:hAnsi="Times New Roman" w:cs="Times New Roman" w:hint="eastAsia"/>
          <w:sz w:val="30"/>
          <w:szCs w:val="30"/>
          <w:shd w:val="clear" w:color="auto" w:fill="FFFFFF"/>
        </w:rPr>
        <w:t>和</w:t>
      </w:r>
      <w:r w:rsidR="00020678">
        <w:rPr>
          <w:rFonts w:ascii="Times New Roman" w:eastAsia="仿宋_GB2312" w:hAnsi="Times New Roman" w:cs="Times New Roman"/>
          <w:sz w:val="30"/>
          <w:szCs w:val="30"/>
          <w:shd w:val="clear" w:color="auto" w:fill="FFFFFF"/>
        </w:rPr>
        <w:t>《</w:t>
      </w:r>
      <w:r w:rsidR="00020678">
        <w:rPr>
          <w:rFonts w:ascii="Times New Roman" w:eastAsia="仿宋_GB2312" w:hAnsi="Times New Roman" w:cs="Times New Roman" w:hint="eastAsia"/>
          <w:sz w:val="30"/>
          <w:szCs w:val="30"/>
          <w:shd w:val="clear" w:color="auto" w:fill="FFFFFF"/>
        </w:rPr>
        <w:t>国家级自然保护地矿山项目环境影响分析和对策措施研究</w:t>
      </w:r>
      <w:r w:rsidR="00020678">
        <w:rPr>
          <w:rFonts w:ascii="Times New Roman" w:eastAsia="仿宋_GB2312" w:hAnsi="Times New Roman" w:cs="Times New Roman"/>
          <w:sz w:val="30"/>
          <w:szCs w:val="30"/>
          <w:shd w:val="clear" w:color="auto" w:fill="FFFFFF"/>
        </w:rPr>
        <w:t>》</w:t>
      </w:r>
      <w:r w:rsidR="00020678">
        <w:rPr>
          <w:rFonts w:ascii="Times New Roman" w:eastAsia="仿宋_GB2312" w:hAnsi="Times New Roman" w:cs="Times New Roman" w:hint="eastAsia"/>
          <w:sz w:val="30"/>
          <w:szCs w:val="30"/>
          <w:shd w:val="clear" w:color="auto" w:fill="FFFFFF"/>
        </w:rPr>
        <w:t>报告终稿和报告摘要</w:t>
      </w:r>
      <w:r w:rsidR="00181C54" w:rsidRPr="00A67E56">
        <w:rPr>
          <w:rFonts w:ascii="仿宋_GB2312" w:eastAsia="仿宋_GB2312" w:hAnsi="Times New Roman" w:cs="Times New Roman" w:hint="eastAsia"/>
          <w:sz w:val="30"/>
          <w:szCs w:val="30"/>
          <w:shd w:val="clear" w:color="auto" w:fill="FFFFFF"/>
        </w:rPr>
        <w:t>的</w:t>
      </w:r>
      <w:r w:rsidR="003C40D9" w:rsidRPr="00A67E56">
        <w:rPr>
          <w:rFonts w:ascii="Times New Roman" w:eastAsia="仿宋_GB2312" w:hAnsi="Times New Roman" w:cs="Times New Roman" w:hint="eastAsia"/>
          <w:bCs/>
          <w:sz w:val="30"/>
          <w:szCs w:val="30"/>
          <w:lang w:val="en-GB"/>
        </w:rPr>
        <w:t>成果</w:t>
      </w:r>
      <w:r w:rsidR="00235E77">
        <w:rPr>
          <w:rFonts w:ascii="Times New Roman" w:eastAsia="仿宋_GB2312" w:hAnsi="Times New Roman" w:cs="Times New Roman" w:hint="eastAsia"/>
          <w:bCs/>
          <w:sz w:val="30"/>
          <w:szCs w:val="30"/>
          <w:lang w:val="en-GB"/>
        </w:rPr>
        <w:t>评审</w:t>
      </w:r>
      <w:r w:rsidR="003C40D9" w:rsidRPr="00A67E56">
        <w:rPr>
          <w:rFonts w:ascii="Times New Roman" w:eastAsia="仿宋_GB2312" w:hAnsi="Times New Roman" w:cs="Times New Roman" w:hint="eastAsia"/>
          <w:bCs/>
          <w:sz w:val="30"/>
          <w:szCs w:val="30"/>
          <w:lang w:val="en-GB"/>
        </w:rPr>
        <w:t>意见</w:t>
      </w:r>
      <w:r w:rsidR="00235E77">
        <w:rPr>
          <w:rFonts w:ascii="Times New Roman" w:eastAsia="仿宋_GB2312" w:hAnsi="Times New Roman" w:cs="Times New Roman" w:hint="eastAsia"/>
          <w:bCs/>
          <w:sz w:val="30"/>
          <w:szCs w:val="30"/>
          <w:lang w:val="en-GB"/>
        </w:rPr>
        <w:t>（评审</w:t>
      </w:r>
      <w:r w:rsidR="00235E77">
        <w:rPr>
          <w:rFonts w:ascii="Times New Roman" w:eastAsia="仿宋_GB2312" w:hAnsi="Times New Roman" w:cs="Times New Roman"/>
          <w:bCs/>
          <w:sz w:val="30"/>
          <w:szCs w:val="30"/>
          <w:lang w:val="en-GB"/>
        </w:rPr>
        <w:t>意见</w:t>
      </w:r>
      <w:r w:rsidR="00235E77">
        <w:rPr>
          <w:rFonts w:ascii="Times New Roman" w:eastAsia="仿宋_GB2312" w:hAnsi="Times New Roman" w:cs="Times New Roman" w:hint="eastAsia"/>
          <w:bCs/>
          <w:sz w:val="30"/>
          <w:szCs w:val="30"/>
          <w:lang w:val="en-GB"/>
        </w:rPr>
        <w:t>包括</w:t>
      </w:r>
      <w:r w:rsidR="00235E77">
        <w:rPr>
          <w:rFonts w:ascii="Times New Roman" w:eastAsia="仿宋_GB2312" w:hAnsi="Times New Roman" w:cs="Times New Roman"/>
          <w:bCs/>
          <w:sz w:val="30"/>
          <w:szCs w:val="30"/>
          <w:lang w:val="en-GB"/>
        </w:rPr>
        <w:t>但不限于</w:t>
      </w:r>
      <w:r w:rsidR="00235E77">
        <w:rPr>
          <w:rFonts w:ascii="Times New Roman" w:eastAsia="仿宋_GB2312" w:hAnsi="Times New Roman" w:cs="Times New Roman" w:hint="eastAsia"/>
          <w:bCs/>
          <w:sz w:val="30"/>
          <w:szCs w:val="30"/>
          <w:lang w:val="en-GB"/>
        </w:rPr>
        <w:t>项目评审</w:t>
      </w:r>
      <w:r w:rsidR="00235E77">
        <w:rPr>
          <w:rFonts w:ascii="Times New Roman" w:eastAsia="仿宋_GB2312" w:hAnsi="Times New Roman" w:cs="Times New Roman"/>
          <w:bCs/>
          <w:sz w:val="30"/>
          <w:szCs w:val="30"/>
          <w:lang w:val="en-GB"/>
        </w:rPr>
        <w:t>总体</w:t>
      </w:r>
      <w:r w:rsidR="00235E77">
        <w:rPr>
          <w:rFonts w:ascii="Times New Roman" w:eastAsia="仿宋_GB2312" w:hAnsi="Times New Roman" w:cs="Times New Roman" w:hint="eastAsia"/>
          <w:bCs/>
          <w:sz w:val="30"/>
          <w:szCs w:val="30"/>
          <w:lang w:val="en-GB"/>
        </w:rPr>
        <w:t>意见</w:t>
      </w:r>
      <w:r w:rsidR="00235E77">
        <w:rPr>
          <w:rFonts w:ascii="Times New Roman" w:eastAsia="仿宋_GB2312" w:hAnsi="Times New Roman" w:cs="Times New Roman"/>
          <w:bCs/>
          <w:sz w:val="30"/>
          <w:szCs w:val="30"/>
          <w:lang w:val="en-GB"/>
        </w:rPr>
        <w:t>、</w:t>
      </w:r>
      <w:r w:rsidR="00C72770">
        <w:rPr>
          <w:rFonts w:ascii="Times New Roman" w:eastAsia="仿宋_GB2312" w:hAnsi="Times New Roman" w:cs="Times New Roman" w:hint="eastAsia"/>
          <w:bCs/>
          <w:sz w:val="30"/>
          <w:szCs w:val="30"/>
          <w:lang w:val="en-GB"/>
        </w:rPr>
        <w:t>项目</w:t>
      </w:r>
      <w:r w:rsidR="00C72770">
        <w:rPr>
          <w:rFonts w:ascii="Times New Roman" w:eastAsia="仿宋_GB2312" w:hAnsi="Times New Roman" w:cs="Times New Roman"/>
          <w:bCs/>
          <w:sz w:val="30"/>
          <w:szCs w:val="30"/>
          <w:lang w:val="en-GB"/>
        </w:rPr>
        <w:t>研究存在的</w:t>
      </w:r>
      <w:r w:rsidR="00235E77">
        <w:rPr>
          <w:rFonts w:ascii="Times New Roman" w:eastAsia="仿宋_GB2312" w:hAnsi="Times New Roman" w:cs="Times New Roman"/>
          <w:bCs/>
          <w:sz w:val="30"/>
          <w:szCs w:val="30"/>
          <w:lang w:val="en-GB"/>
        </w:rPr>
        <w:t>不足和</w:t>
      </w:r>
      <w:r w:rsidR="00C72770">
        <w:rPr>
          <w:rFonts w:ascii="Times New Roman" w:eastAsia="仿宋_GB2312" w:hAnsi="Times New Roman" w:cs="Times New Roman" w:hint="eastAsia"/>
          <w:bCs/>
          <w:sz w:val="30"/>
          <w:szCs w:val="30"/>
          <w:lang w:val="en-GB"/>
        </w:rPr>
        <w:t>具体</w:t>
      </w:r>
      <w:r w:rsidR="00235E77">
        <w:rPr>
          <w:rFonts w:ascii="Times New Roman" w:eastAsia="仿宋_GB2312" w:hAnsi="Times New Roman" w:cs="Times New Roman"/>
          <w:bCs/>
          <w:sz w:val="30"/>
          <w:szCs w:val="30"/>
          <w:lang w:val="en-GB"/>
        </w:rPr>
        <w:t>建议等</w:t>
      </w:r>
      <w:r w:rsidR="00235E77">
        <w:rPr>
          <w:rFonts w:ascii="Times New Roman" w:eastAsia="仿宋_GB2312" w:hAnsi="Times New Roman" w:cs="Times New Roman" w:hint="eastAsia"/>
          <w:bCs/>
          <w:sz w:val="30"/>
          <w:szCs w:val="30"/>
          <w:lang w:val="en-GB"/>
        </w:rPr>
        <w:t>，</w:t>
      </w:r>
      <w:r w:rsidR="00235E77">
        <w:rPr>
          <w:rFonts w:ascii="Times New Roman" w:eastAsia="仿宋_GB2312" w:hAnsi="Times New Roman" w:cs="Times New Roman"/>
          <w:bCs/>
          <w:sz w:val="30"/>
          <w:szCs w:val="30"/>
          <w:lang w:val="en-GB"/>
        </w:rPr>
        <w:t>以下类同</w:t>
      </w:r>
      <w:r w:rsidR="00235E77">
        <w:rPr>
          <w:rFonts w:ascii="Times New Roman" w:eastAsia="仿宋_GB2312" w:hAnsi="Times New Roman" w:cs="Times New Roman" w:hint="eastAsia"/>
          <w:bCs/>
          <w:sz w:val="30"/>
          <w:szCs w:val="30"/>
          <w:lang w:val="en-GB"/>
        </w:rPr>
        <w:t>）</w:t>
      </w:r>
      <w:r w:rsidR="003F0D87" w:rsidRPr="00A67E56">
        <w:rPr>
          <w:rFonts w:ascii="Times New Roman" w:eastAsia="仿宋_GB2312" w:hAnsi="Times New Roman" w:cs="Times New Roman" w:hint="eastAsia"/>
          <w:sz w:val="30"/>
          <w:szCs w:val="30"/>
          <w:shd w:val="clear" w:color="auto" w:fill="FFFFFF"/>
        </w:rPr>
        <w:t>，</w:t>
      </w:r>
      <w:r w:rsidR="00687B15" w:rsidRPr="00A67E56">
        <w:rPr>
          <w:rFonts w:ascii="Times New Roman" w:eastAsia="仿宋_GB2312" w:hAnsi="Times New Roman" w:cs="Times New Roman" w:hint="eastAsia"/>
          <w:sz w:val="30"/>
          <w:szCs w:val="30"/>
          <w:shd w:val="clear" w:color="auto" w:fill="FFFFFF"/>
        </w:rPr>
        <w:t>并获得项目办认可</w:t>
      </w:r>
      <w:r w:rsidR="00687B15">
        <w:rPr>
          <w:rFonts w:ascii="Times New Roman" w:eastAsia="仿宋_GB2312" w:hAnsi="Times New Roman" w:cs="Times New Roman" w:hint="eastAsia"/>
          <w:sz w:val="30"/>
          <w:szCs w:val="30"/>
          <w:shd w:val="clear" w:color="auto" w:fill="FFFFFF"/>
        </w:rPr>
        <w:t>；</w:t>
      </w:r>
      <w:r w:rsidR="00687B15">
        <w:rPr>
          <w:rFonts w:ascii="仿宋_GB2312" w:eastAsia="仿宋_GB2312" w:hAnsi="Times New Roman" w:cs="Times New Roman" w:hint="eastAsia"/>
          <w:sz w:val="30"/>
          <w:szCs w:val="30"/>
        </w:rPr>
        <w:t>同时</w:t>
      </w:r>
      <w:r w:rsidR="00687B15">
        <w:rPr>
          <w:rFonts w:ascii="Times New Roman" w:eastAsia="仿宋_GB2312" w:hAnsi="Times New Roman" w:cs="Times New Roman" w:hint="eastAsia"/>
          <w:sz w:val="30"/>
          <w:szCs w:val="30"/>
          <w:shd w:val="clear" w:color="auto" w:fill="FFFFFF"/>
        </w:rPr>
        <w:t>为产出</w:t>
      </w:r>
      <w:r w:rsidR="00687B15">
        <w:rPr>
          <w:rFonts w:ascii="Times New Roman" w:eastAsia="仿宋_GB2312" w:hAnsi="Times New Roman" w:cs="Times New Roman" w:hint="eastAsia"/>
          <w:sz w:val="30"/>
          <w:szCs w:val="30"/>
          <w:shd w:val="clear" w:color="auto" w:fill="FFFFFF"/>
        </w:rPr>
        <w:t>1.2</w:t>
      </w:r>
      <w:r w:rsidR="00687B15">
        <w:rPr>
          <w:rFonts w:ascii="Times New Roman" w:eastAsia="仿宋_GB2312" w:hAnsi="Times New Roman" w:cs="Times New Roman" w:hint="eastAsia"/>
          <w:sz w:val="30"/>
          <w:szCs w:val="30"/>
          <w:shd w:val="clear" w:color="auto" w:fill="FFFFFF"/>
        </w:rPr>
        <w:t>提供其他技术支持</w:t>
      </w:r>
      <w:r w:rsidR="003F0D87" w:rsidRPr="00A67E56">
        <w:rPr>
          <w:rFonts w:ascii="Times New Roman" w:eastAsia="仿宋_GB2312" w:hAnsi="Times New Roman" w:cs="Times New Roman" w:hint="eastAsia"/>
          <w:sz w:val="30"/>
          <w:szCs w:val="30"/>
          <w:shd w:val="clear" w:color="auto" w:fill="FFFFFF"/>
        </w:rPr>
        <w:t>。</w:t>
      </w:r>
    </w:p>
    <w:p w14:paraId="743CF67E" w14:textId="1E397959" w:rsidR="00687B15" w:rsidRPr="00A67E56" w:rsidRDefault="00770639" w:rsidP="00687B15">
      <w:pPr>
        <w:spacing w:line="360" w:lineRule="auto"/>
        <w:ind w:firstLineChars="200" w:firstLine="600"/>
        <w:jc w:val="both"/>
        <w:rPr>
          <w:rFonts w:ascii="Times New Roman" w:eastAsia="仿宋_GB2312" w:hAnsi="Times New Roman" w:cs="Times New Roman"/>
          <w:sz w:val="30"/>
          <w:szCs w:val="30"/>
          <w:shd w:val="clear" w:color="auto" w:fill="FFFFFF"/>
        </w:rPr>
      </w:pPr>
      <w:bookmarkStart w:id="0" w:name="_Hlk35446157"/>
      <w:r w:rsidRPr="00A67E56">
        <w:rPr>
          <w:rFonts w:ascii="Times New Roman" w:eastAsia="仿宋_GB2312" w:hAnsi="Times New Roman" w:cs="Times New Roman"/>
          <w:sz w:val="30"/>
          <w:szCs w:val="30"/>
          <w:lang w:val="en-GB"/>
        </w:rPr>
        <w:t>2</w:t>
      </w:r>
      <w:r w:rsidR="00B20B1B" w:rsidRPr="00A67E56">
        <w:rPr>
          <w:rFonts w:ascii="Times New Roman" w:eastAsia="仿宋_GB2312" w:hAnsi="Times New Roman" w:cs="Times New Roman"/>
          <w:sz w:val="30"/>
          <w:szCs w:val="30"/>
          <w:lang w:val="en-GB"/>
        </w:rPr>
        <w:t>.</w:t>
      </w:r>
      <w:bookmarkEnd w:id="0"/>
      <w:r w:rsidR="009449CD" w:rsidRPr="00A67E56">
        <w:rPr>
          <w:rFonts w:ascii="Times New Roman" w:eastAsia="仿宋_GB2312" w:hAnsi="Times New Roman" w:cs="Times New Roman"/>
          <w:sz w:val="30"/>
          <w:szCs w:val="30"/>
          <w:lang w:val="en-GB"/>
        </w:rPr>
        <w:t xml:space="preserve"> </w:t>
      </w:r>
      <w:r w:rsidR="00E06AE6" w:rsidRPr="00A67E56">
        <w:rPr>
          <w:rFonts w:ascii="Times New Roman" w:eastAsia="仿宋_GB2312" w:hAnsi="Times New Roman" w:cs="Times New Roman" w:hint="eastAsia"/>
          <w:sz w:val="30"/>
          <w:szCs w:val="30"/>
        </w:rPr>
        <w:t>合同签署</w:t>
      </w:r>
      <w:r w:rsidR="003C40D9" w:rsidRPr="00A67E56">
        <w:rPr>
          <w:rFonts w:ascii="Times New Roman" w:eastAsia="仿宋_GB2312" w:hAnsi="Times New Roman" w:cs="Times New Roman"/>
          <w:sz w:val="30"/>
          <w:szCs w:val="30"/>
        </w:rPr>
        <w:t>1</w:t>
      </w:r>
      <w:r w:rsidR="00020678">
        <w:rPr>
          <w:rFonts w:ascii="Times New Roman" w:eastAsia="仿宋_GB2312" w:hAnsi="Times New Roman" w:cs="Times New Roman" w:hint="eastAsia"/>
          <w:sz w:val="30"/>
          <w:szCs w:val="30"/>
        </w:rPr>
        <w:t>5</w:t>
      </w:r>
      <w:r w:rsidR="00E06AE6" w:rsidRPr="00A67E56">
        <w:rPr>
          <w:rFonts w:ascii="Times New Roman" w:eastAsia="仿宋_GB2312" w:hAnsi="Times New Roman" w:cs="Times New Roman" w:hint="eastAsia"/>
          <w:sz w:val="30"/>
          <w:szCs w:val="30"/>
        </w:rPr>
        <w:t>个月内</w:t>
      </w:r>
      <w:r w:rsidR="00B53572" w:rsidRPr="00A67E56">
        <w:rPr>
          <w:rFonts w:ascii="仿宋_GB2312" w:eastAsia="仿宋_GB2312" w:hAnsi="宋体" w:cs="宋体" w:hint="eastAsia"/>
          <w:sz w:val="30"/>
          <w:szCs w:val="30"/>
        </w:rPr>
        <w:t>完成</w:t>
      </w:r>
      <w:r w:rsidR="00020678" w:rsidRPr="00877FB9">
        <w:rPr>
          <w:rFonts w:ascii="仿宋_GB2312" w:eastAsia="仿宋_GB2312" w:hAnsi="Times New Roman" w:cs="Times New Roman" w:hint="eastAsia"/>
          <w:sz w:val="30"/>
          <w:szCs w:val="30"/>
        </w:rPr>
        <w:t>《</w:t>
      </w:r>
      <w:r w:rsidR="00020678" w:rsidRPr="00877FB9">
        <w:rPr>
          <w:rFonts w:ascii="仿宋_GB2312" w:eastAsia="仿宋_GB2312" w:hAnsi="Times New Roman" w:cs="Times New Roman" w:hint="eastAsia"/>
          <w:sz w:val="30"/>
          <w:szCs w:val="30"/>
          <w:shd w:val="clear" w:color="auto" w:fill="FFFFFF"/>
        </w:rPr>
        <w:t>中国</w:t>
      </w:r>
      <w:r w:rsidR="00020678" w:rsidRPr="00877FB9">
        <w:rPr>
          <w:rFonts w:ascii="仿宋_GB2312" w:eastAsia="仿宋_GB2312" w:hAnsi="Times New Roman" w:cs="Times New Roman" w:hint="eastAsia"/>
          <w:sz w:val="30"/>
          <w:szCs w:val="30"/>
        </w:rPr>
        <w:t>保护地保护空缺分析报告》</w:t>
      </w:r>
      <w:r w:rsidR="00020678">
        <w:rPr>
          <w:rFonts w:ascii="仿宋_GB2312" w:eastAsia="仿宋_GB2312" w:hAnsi="Times New Roman" w:cs="Times New Roman" w:hint="eastAsia"/>
          <w:sz w:val="30"/>
          <w:szCs w:val="30"/>
        </w:rPr>
        <w:t>（中文）</w:t>
      </w:r>
      <w:r w:rsidR="00020678" w:rsidRPr="00877FB9">
        <w:rPr>
          <w:rFonts w:ascii="仿宋_GB2312" w:eastAsia="仿宋_GB2312" w:hAnsi="Times New Roman" w:cs="Times New Roman" w:hint="eastAsia"/>
          <w:sz w:val="30"/>
          <w:szCs w:val="30"/>
        </w:rPr>
        <w:t>和报告摘要（中英文）</w:t>
      </w:r>
      <w:r w:rsidR="00020678">
        <w:rPr>
          <w:rFonts w:ascii="仿宋_GB2312" w:eastAsia="仿宋_GB2312" w:hAnsi="Times New Roman" w:cs="Times New Roman" w:hint="eastAsia"/>
          <w:sz w:val="30"/>
          <w:szCs w:val="30"/>
        </w:rPr>
        <w:t>、</w:t>
      </w:r>
      <w:r w:rsidR="00020678" w:rsidRPr="00877FB9">
        <w:rPr>
          <w:rFonts w:ascii="仿宋_GB2312" w:eastAsia="仿宋_GB2312" w:hAnsi="Times New Roman" w:cs="Times New Roman" w:hint="eastAsia"/>
          <w:sz w:val="30"/>
          <w:szCs w:val="30"/>
        </w:rPr>
        <w:t>《国家层面生态廊道规划设计方案报告》</w:t>
      </w:r>
      <w:r w:rsidR="00020678">
        <w:rPr>
          <w:rFonts w:ascii="仿宋_GB2312" w:eastAsia="仿宋_GB2312" w:hAnsi="Times New Roman" w:cs="Times New Roman" w:hint="eastAsia"/>
          <w:sz w:val="30"/>
          <w:szCs w:val="30"/>
        </w:rPr>
        <w:t>（中文）</w:t>
      </w:r>
      <w:r w:rsidR="00020678" w:rsidRPr="00877FB9">
        <w:rPr>
          <w:rFonts w:ascii="仿宋_GB2312" w:eastAsia="仿宋_GB2312" w:hAnsi="Times New Roman" w:cs="Times New Roman" w:hint="eastAsia"/>
          <w:sz w:val="30"/>
          <w:szCs w:val="30"/>
        </w:rPr>
        <w:t>和报告摘要（中英文）</w:t>
      </w:r>
      <w:r w:rsidR="00020678">
        <w:rPr>
          <w:rFonts w:ascii="仿宋_GB2312" w:eastAsia="仿宋_GB2312" w:hAnsi="Times New Roman" w:cs="Times New Roman" w:hint="eastAsia"/>
          <w:sz w:val="30"/>
          <w:szCs w:val="30"/>
        </w:rPr>
        <w:t>、《保护地</w:t>
      </w:r>
      <w:r w:rsidR="00020678">
        <w:rPr>
          <w:rFonts w:ascii="仿宋_GB2312" w:eastAsia="仿宋_GB2312" w:hAnsi="Times New Roman" w:cs="Times New Roman" w:hint="eastAsia"/>
          <w:sz w:val="30"/>
          <w:szCs w:val="30"/>
          <w:shd w:val="clear" w:color="auto" w:fill="FFFFFF"/>
        </w:rPr>
        <w:t>人兽冲突</w:t>
      </w:r>
      <w:r w:rsidR="00020678">
        <w:rPr>
          <w:rFonts w:ascii="仿宋_GB2312" w:eastAsia="仿宋_GB2312" w:hAnsi="Times New Roman" w:cs="Times New Roman" w:hint="eastAsia"/>
          <w:sz w:val="30"/>
          <w:szCs w:val="30"/>
        </w:rPr>
        <w:t>调研分析报告》</w:t>
      </w:r>
      <w:r w:rsidR="00020678">
        <w:rPr>
          <w:rFonts w:ascii="仿宋_GB2312" w:eastAsia="仿宋_GB2312" w:hAnsi="Times New Roman" w:cs="Times New Roman" w:hint="eastAsia"/>
          <w:sz w:val="30"/>
          <w:szCs w:val="30"/>
          <w:shd w:val="clear" w:color="auto" w:fill="FFFFFF"/>
        </w:rPr>
        <w:t>（中文稿和中英文摘要）、</w:t>
      </w:r>
      <w:r w:rsidR="00020678">
        <w:rPr>
          <w:rFonts w:ascii="仿宋_GB2312" w:eastAsia="仿宋_GB2312" w:hAnsi="Times New Roman" w:cs="Times New Roman" w:hint="eastAsia"/>
          <w:sz w:val="30"/>
          <w:szCs w:val="30"/>
        </w:rPr>
        <w:t>《三江源国家公园人兽冲突试点方案》（</w:t>
      </w:r>
      <w:r w:rsidR="00020678">
        <w:rPr>
          <w:rFonts w:ascii="仿宋_GB2312" w:eastAsia="仿宋_GB2312" w:hAnsi="Times New Roman" w:cs="Times New Roman" w:hint="eastAsia"/>
          <w:sz w:val="30"/>
          <w:szCs w:val="30"/>
          <w:shd w:val="clear" w:color="auto" w:fill="FFFFFF"/>
        </w:rPr>
        <w:t>中文稿和中英文摘要）、</w:t>
      </w:r>
      <w:r w:rsidR="00020678">
        <w:rPr>
          <w:rFonts w:ascii="仿宋_GB2312" w:eastAsia="仿宋_GB2312" w:hAnsi="Times New Roman" w:cs="Times New Roman" w:hint="eastAsia"/>
          <w:sz w:val="30"/>
          <w:szCs w:val="30"/>
        </w:rPr>
        <w:t>《人兽冲</w:t>
      </w:r>
      <w:r w:rsidR="00020678">
        <w:rPr>
          <w:rFonts w:ascii="仿宋_GB2312" w:eastAsia="仿宋_GB2312" w:hAnsi="Times New Roman" w:cs="Times New Roman" w:hint="eastAsia"/>
          <w:sz w:val="30"/>
          <w:szCs w:val="30"/>
        </w:rPr>
        <w:lastRenderedPageBreak/>
        <w:t>突管理政策和指南》（中英文）、生物多样性平台用人兽冲突案例（</w:t>
      </w:r>
      <w:r w:rsidR="00020678">
        <w:rPr>
          <w:rFonts w:ascii="仿宋_GB2312" w:eastAsia="仿宋_GB2312" w:hAnsi="Times New Roman" w:cs="Times New Roman" w:hint="eastAsia"/>
          <w:sz w:val="30"/>
          <w:szCs w:val="30"/>
          <w:shd w:val="clear" w:color="auto" w:fill="FFFFFF"/>
        </w:rPr>
        <w:t>中文稿和中英文摘要</w:t>
      </w:r>
      <w:r w:rsidR="00020678">
        <w:rPr>
          <w:rFonts w:ascii="仿宋_GB2312" w:eastAsia="仿宋_GB2312" w:hAnsi="Times New Roman" w:cs="Times New Roman" w:hint="eastAsia"/>
          <w:sz w:val="30"/>
          <w:szCs w:val="30"/>
        </w:rPr>
        <w:t>）</w:t>
      </w:r>
      <w:r w:rsidR="00687B15">
        <w:rPr>
          <w:rFonts w:ascii="仿宋_GB2312" w:eastAsia="仿宋_GB2312" w:hAnsi="Times New Roman" w:cs="Times New Roman" w:hint="eastAsia"/>
          <w:sz w:val="30"/>
          <w:szCs w:val="30"/>
        </w:rPr>
        <w:t>、</w:t>
      </w:r>
      <w:r w:rsidR="00687B15" w:rsidRPr="002A7813">
        <w:rPr>
          <w:rFonts w:ascii="Times New Roman" w:eastAsia="仿宋_GB2312" w:hAnsi="Times New Roman" w:cs="Times New Roman"/>
          <w:sz w:val="30"/>
          <w:szCs w:val="30"/>
        </w:rPr>
        <w:t>《</w:t>
      </w:r>
      <w:r w:rsidR="00687B15">
        <w:rPr>
          <w:rFonts w:ascii="Times New Roman" w:eastAsia="仿宋_GB2312" w:hAnsi="Times New Roman" w:cs="Times New Roman" w:hint="eastAsia"/>
          <w:sz w:val="30"/>
          <w:szCs w:val="30"/>
        </w:rPr>
        <w:t>试点</w:t>
      </w:r>
      <w:r w:rsidR="00687B15" w:rsidRPr="002A7813">
        <w:rPr>
          <w:rFonts w:ascii="Times New Roman" w:eastAsia="仿宋_GB2312" w:hAnsi="Times New Roman" w:cs="Times New Roman" w:hint="eastAsia"/>
          <w:sz w:val="30"/>
          <w:szCs w:val="30"/>
        </w:rPr>
        <w:t>申请</w:t>
      </w:r>
      <w:r w:rsidR="00687B15" w:rsidRPr="002A7813">
        <w:rPr>
          <w:rFonts w:ascii="Times New Roman" w:eastAsia="仿宋_GB2312" w:hAnsi="Times New Roman" w:cs="Times New Roman" w:hint="eastAsia"/>
          <w:sz w:val="30"/>
          <w:szCs w:val="30"/>
        </w:rPr>
        <w:t>K</w:t>
      </w:r>
      <w:r w:rsidR="00687B15" w:rsidRPr="002A7813">
        <w:rPr>
          <w:rFonts w:ascii="Times New Roman" w:eastAsia="仿宋_GB2312" w:hAnsi="Times New Roman" w:cs="Times New Roman"/>
          <w:sz w:val="30"/>
          <w:szCs w:val="30"/>
        </w:rPr>
        <w:t>BA</w:t>
      </w:r>
      <w:r w:rsidR="00687B15">
        <w:rPr>
          <w:rFonts w:ascii="Times New Roman" w:eastAsia="仿宋_GB2312" w:hAnsi="Times New Roman" w:cs="Times New Roman"/>
          <w:sz w:val="30"/>
          <w:szCs w:val="30"/>
        </w:rPr>
        <w:t>s</w:t>
      </w:r>
      <w:r w:rsidR="00687B15" w:rsidRPr="002A7813">
        <w:rPr>
          <w:rFonts w:ascii="Times New Roman" w:eastAsia="仿宋_GB2312" w:hAnsi="Times New Roman" w:cs="Times New Roman" w:hint="eastAsia"/>
          <w:sz w:val="30"/>
          <w:szCs w:val="30"/>
        </w:rPr>
        <w:t>的实施方案</w:t>
      </w:r>
      <w:r w:rsidR="00687B15" w:rsidRPr="002A7813">
        <w:rPr>
          <w:rFonts w:ascii="Times New Roman" w:eastAsia="仿宋_GB2312" w:hAnsi="Times New Roman" w:cs="Times New Roman"/>
          <w:sz w:val="30"/>
          <w:szCs w:val="30"/>
        </w:rPr>
        <w:t>》</w:t>
      </w:r>
      <w:r w:rsidR="00687B15" w:rsidRPr="002A7813">
        <w:rPr>
          <w:rFonts w:ascii="Times New Roman" w:eastAsia="仿宋_GB2312" w:hAnsi="Times New Roman" w:cs="Times New Roman" w:hint="eastAsia"/>
          <w:sz w:val="30"/>
          <w:szCs w:val="30"/>
        </w:rPr>
        <w:t>（</w:t>
      </w:r>
      <w:r w:rsidR="00687B15" w:rsidRPr="002A7813">
        <w:rPr>
          <w:rFonts w:ascii="Times New Roman" w:eastAsia="仿宋_GB2312" w:hAnsi="Times New Roman" w:cs="Times New Roman"/>
          <w:sz w:val="30"/>
          <w:szCs w:val="30"/>
        </w:rPr>
        <w:t>中文</w:t>
      </w:r>
      <w:r w:rsidR="00687B15" w:rsidRPr="002A7813">
        <w:rPr>
          <w:rFonts w:ascii="Times New Roman" w:eastAsia="仿宋_GB2312" w:hAnsi="Times New Roman" w:cs="Times New Roman" w:hint="eastAsia"/>
          <w:sz w:val="30"/>
          <w:szCs w:val="30"/>
        </w:rPr>
        <w:t>）</w:t>
      </w:r>
      <w:r w:rsidR="00687B15">
        <w:rPr>
          <w:rFonts w:ascii="Times New Roman" w:eastAsia="仿宋_GB2312" w:hAnsi="Times New Roman" w:cs="Times New Roman" w:hint="eastAsia"/>
          <w:sz w:val="30"/>
          <w:szCs w:val="30"/>
        </w:rPr>
        <w:t>、《试点申请</w:t>
      </w:r>
      <w:r w:rsidR="00687B15">
        <w:rPr>
          <w:rFonts w:ascii="Times New Roman" w:eastAsia="仿宋_GB2312" w:hAnsi="Times New Roman" w:cs="Times New Roman" w:hint="eastAsia"/>
          <w:sz w:val="30"/>
          <w:szCs w:val="30"/>
        </w:rPr>
        <w:t>KBAs</w:t>
      </w:r>
      <w:r w:rsidR="00687B15">
        <w:rPr>
          <w:rFonts w:ascii="Times New Roman" w:eastAsia="仿宋_GB2312" w:hAnsi="Times New Roman" w:cs="Times New Roman" w:hint="eastAsia"/>
          <w:sz w:val="30"/>
          <w:szCs w:val="30"/>
        </w:rPr>
        <w:t>文件》（中英文）</w:t>
      </w:r>
      <w:r w:rsidR="00181C54" w:rsidRPr="00A67E56">
        <w:rPr>
          <w:rFonts w:ascii="仿宋_GB2312" w:eastAsia="仿宋_GB2312" w:hAnsi="Times New Roman" w:cs="Times New Roman" w:hint="eastAsia"/>
          <w:sz w:val="30"/>
          <w:szCs w:val="30"/>
          <w:shd w:val="clear" w:color="auto" w:fill="FFFFFF"/>
        </w:rPr>
        <w:t>的</w:t>
      </w:r>
      <w:r w:rsidR="003C40D9" w:rsidRPr="00A67E56">
        <w:rPr>
          <w:rFonts w:ascii="Times New Roman" w:eastAsia="仿宋_GB2312" w:hAnsi="Times New Roman" w:cs="Times New Roman" w:hint="eastAsia"/>
          <w:bCs/>
          <w:sz w:val="30"/>
          <w:szCs w:val="30"/>
          <w:lang w:val="en-GB"/>
        </w:rPr>
        <w:t>成果</w:t>
      </w:r>
      <w:r w:rsidR="00235E77">
        <w:rPr>
          <w:rFonts w:ascii="Times New Roman" w:eastAsia="仿宋_GB2312" w:hAnsi="Times New Roman" w:cs="Times New Roman" w:hint="eastAsia"/>
          <w:bCs/>
          <w:sz w:val="30"/>
          <w:szCs w:val="30"/>
          <w:lang w:val="en-GB"/>
        </w:rPr>
        <w:t>评审</w:t>
      </w:r>
      <w:r w:rsidR="003C40D9" w:rsidRPr="00A67E56">
        <w:rPr>
          <w:rFonts w:ascii="Times New Roman" w:eastAsia="仿宋_GB2312" w:hAnsi="Times New Roman" w:cs="Times New Roman" w:hint="eastAsia"/>
          <w:bCs/>
          <w:sz w:val="30"/>
          <w:szCs w:val="30"/>
          <w:lang w:val="en-GB"/>
        </w:rPr>
        <w:t>意见</w:t>
      </w:r>
      <w:r w:rsidR="00687B15">
        <w:rPr>
          <w:rFonts w:ascii="Times New Roman" w:eastAsia="仿宋_GB2312" w:hAnsi="Times New Roman" w:cs="Times New Roman" w:hint="eastAsia"/>
          <w:bCs/>
          <w:sz w:val="30"/>
          <w:szCs w:val="30"/>
          <w:lang w:val="en-GB"/>
        </w:rPr>
        <w:t>，</w:t>
      </w:r>
      <w:r w:rsidR="00687B15" w:rsidRPr="00A67E56">
        <w:rPr>
          <w:rFonts w:ascii="Times New Roman" w:eastAsia="仿宋_GB2312" w:hAnsi="Times New Roman" w:cs="Times New Roman" w:hint="eastAsia"/>
          <w:sz w:val="30"/>
          <w:szCs w:val="30"/>
          <w:shd w:val="clear" w:color="auto" w:fill="FFFFFF"/>
        </w:rPr>
        <w:t>并获得项目办认可</w:t>
      </w:r>
      <w:r w:rsidR="00687B15">
        <w:rPr>
          <w:rFonts w:ascii="Times New Roman" w:eastAsia="仿宋_GB2312" w:hAnsi="Times New Roman" w:cs="Times New Roman" w:hint="eastAsia"/>
          <w:sz w:val="30"/>
          <w:szCs w:val="30"/>
          <w:shd w:val="clear" w:color="auto" w:fill="FFFFFF"/>
        </w:rPr>
        <w:t>；</w:t>
      </w:r>
      <w:r w:rsidR="00BC1E6C">
        <w:rPr>
          <w:rFonts w:ascii="Times New Roman" w:eastAsia="仿宋_GB2312" w:hAnsi="Times New Roman" w:cs="Times New Roman" w:hint="eastAsia"/>
          <w:sz w:val="30"/>
          <w:szCs w:val="30"/>
          <w:shd w:val="clear" w:color="auto" w:fill="FFFFFF"/>
        </w:rPr>
        <w:t>完成产出</w:t>
      </w:r>
      <w:r w:rsidR="00BC1E6C">
        <w:rPr>
          <w:rFonts w:ascii="Times New Roman" w:eastAsia="仿宋_GB2312" w:hAnsi="Times New Roman" w:cs="Times New Roman" w:hint="eastAsia"/>
          <w:sz w:val="30"/>
          <w:szCs w:val="30"/>
          <w:shd w:val="clear" w:color="auto" w:fill="FFFFFF"/>
        </w:rPr>
        <w:t>1.2</w:t>
      </w:r>
      <w:r w:rsidR="00BC1E6C">
        <w:rPr>
          <w:rFonts w:ascii="Times New Roman" w:eastAsia="仿宋_GB2312" w:hAnsi="Times New Roman" w:cs="Times New Roman" w:hint="eastAsia"/>
          <w:sz w:val="30"/>
          <w:szCs w:val="30"/>
          <w:shd w:val="clear" w:color="auto" w:fill="FFFFFF"/>
        </w:rPr>
        <w:t>下的成果总结提炼，供项目中期评估时使用；</w:t>
      </w:r>
      <w:r w:rsidR="00687B15">
        <w:rPr>
          <w:rFonts w:ascii="Times New Roman" w:eastAsia="仿宋_GB2312" w:hAnsi="Times New Roman" w:cs="Times New Roman" w:hint="eastAsia"/>
          <w:sz w:val="30"/>
          <w:szCs w:val="30"/>
          <w:shd w:val="clear" w:color="auto" w:fill="FFFFFF"/>
        </w:rPr>
        <w:t>为产出</w:t>
      </w:r>
      <w:r w:rsidR="00687B15">
        <w:rPr>
          <w:rFonts w:ascii="Times New Roman" w:eastAsia="仿宋_GB2312" w:hAnsi="Times New Roman" w:cs="Times New Roman" w:hint="eastAsia"/>
          <w:sz w:val="30"/>
          <w:szCs w:val="30"/>
          <w:shd w:val="clear" w:color="auto" w:fill="FFFFFF"/>
        </w:rPr>
        <w:t>1.2</w:t>
      </w:r>
      <w:r w:rsidR="00687B15">
        <w:rPr>
          <w:rFonts w:ascii="Times New Roman" w:eastAsia="仿宋_GB2312" w:hAnsi="Times New Roman" w:cs="Times New Roman" w:hint="eastAsia"/>
          <w:sz w:val="30"/>
          <w:szCs w:val="30"/>
          <w:shd w:val="clear" w:color="auto" w:fill="FFFFFF"/>
        </w:rPr>
        <w:t>提供其他技术支持</w:t>
      </w:r>
      <w:r w:rsidR="00687B15" w:rsidRPr="00A67E56">
        <w:rPr>
          <w:rFonts w:ascii="Times New Roman" w:eastAsia="仿宋_GB2312" w:hAnsi="Times New Roman" w:cs="Times New Roman" w:hint="eastAsia"/>
          <w:sz w:val="30"/>
          <w:szCs w:val="30"/>
          <w:shd w:val="clear" w:color="auto" w:fill="FFFFFF"/>
        </w:rPr>
        <w:t>。</w:t>
      </w:r>
    </w:p>
    <w:p w14:paraId="3C462E74" w14:textId="5EF83F34" w:rsidR="003F0D87" w:rsidRPr="00A67E56" w:rsidRDefault="00770639" w:rsidP="006C07E1">
      <w:pPr>
        <w:spacing w:line="360" w:lineRule="auto"/>
        <w:ind w:firstLineChars="200" w:firstLine="600"/>
        <w:jc w:val="both"/>
        <w:rPr>
          <w:rFonts w:ascii="Times New Roman" w:eastAsia="仿宋_GB2312" w:hAnsi="Times New Roman" w:cs="Times New Roman"/>
          <w:sz w:val="30"/>
          <w:szCs w:val="30"/>
          <w:shd w:val="clear" w:color="auto" w:fill="FFFFFF"/>
        </w:rPr>
      </w:pPr>
      <w:r w:rsidRPr="00A67E56">
        <w:rPr>
          <w:rFonts w:ascii="Times New Roman" w:eastAsia="仿宋_GB2312" w:hAnsi="Times New Roman" w:cs="Times New Roman"/>
          <w:sz w:val="30"/>
          <w:szCs w:val="30"/>
          <w:lang w:val="en-GB"/>
        </w:rPr>
        <w:t>3</w:t>
      </w:r>
      <w:r w:rsidR="00B20B1B" w:rsidRPr="00A67E56">
        <w:rPr>
          <w:rFonts w:ascii="Times New Roman" w:eastAsia="仿宋_GB2312" w:hAnsi="Times New Roman" w:cs="Times New Roman"/>
          <w:sz w:val="30"/>
          <w:szCs w:val="30"/>
          <w:lang w:val="en-GB"/>
        </w:rPr>
        <w:t>.</w:t>
      </w:r>
      <w:r w:rsidR="009449CD" w:rsidRPr="00A67E56">
        <w:rPr>
          <w:rFonts w:ascii="Times New Roman" w:eastAsia="仿宋_GB2312" w:hAnsi="Times New Roman" w:cs="Times New Roman"/>
          <w:sz w:val="30"/>
          <w:szCs w:val="30"/>
          <w:lang w:val="en-GB"/>
        </w:rPr>
        <w:t xml:space="preserve"> </w:t>
      </w:r>
      <w:r w:rsidR="00E06AE6" w:rsidRPr="00A67E56">
        <w:rPr>
          <w:rFonts w:ascii="Times New Roman" w:eastAsia="仿宋_GB2312" w:hAnsi="Times New Roman" w:cs="Times New Roman" w:hint="eastAsia"/>
          <w:sz w:val="30"/>
          <w:szCs w:val="30"/>
        </w:rPr>
        <w:t>合同签署</w:t>
      </w:r>
      <w:r w:rsidR="00687B15">
        <w:rPr>
          <w:rFonts w:ascii="Times New Roman" w:eastAsia="仿宋_GB2312" w:hAnsi="Times New Roman" w:cs="Times New Roman" w:hint="eastAsia"/>
          <w:sz w:val="30"/>
          <w:szCs w:val="30"/>
        </w:rPr>
        <w:t>27</w:t>
      </w:r>
      <w:r w:rsidR="00E06AE6" w:rsidRPr="00A67E56">
        <w:rPr>
          <w:rFonts w:ascii="Times New Roman" w:eastAsia="仿宋_GB2312" w:hAnsi="Times New Roman" w:cs="Times New Roman" w:hint="eastAsia"/>
          <w:sz w:val="30"/>
          <w:szCs w:val="30"/>
        </w:rPr>
        <w:t>个月内</w:t>
      </w:r>
      <w:r w:rsidR="00B53572" w:rsidRPr="00A67E56">
        <w:rPr>
          <w:rFonts w:ascii="仿宋_GB2312" w:eastAsia="仿宋_GB2312" w:hAnsi="宋体" w:cs="宋体" w:hint="eastAsia"/>
          <w:sz w:val="30"/>
          <w:szCs w:val="30"/>
        </w:rPr>
        <w:t>完成</w:t>
      </w:r>
      <w:r w:rsidR="00687B15" w:rsidRPr="00877FB9">
        <w:rPr>
          <w:rFonts w:ascii="仿宋_GB2312" w:eastAsia="仿宋_GB2312" w:hAnsi="Times New Roman" w:cs="Times New Roman" w:hint="eastAsia"/>
          <w:sz w:val="30"/>
          <w:szCs w:val="30"/>
        </w:rPr>
        <w:t>《保护地气候变化响应规划与监测指南》</w:t>
      </w:r>
      <w:r w:rsidR="00687B15">
        <w:rPr>
          <w:rFonts w:ascii="仿宋_GB2312" w:eastAsia="仿宋_GB2312" w:hAnsi="Times New Roman" w:cs="Times New Roman" w:hint="eastAsia"/>
          <w:sz w:val="30"/>
          <w:szCs w:val="30"/>
        </w:rPr>
        <w:t>（中文）</w:t>
      </w:r>
      <w:r w:rsidR="00687B15" w:rsidRPr="00877FB9">
        <w:rPr>
          <w:rFonts w:ascii="仿宋_GB2312" w:eastAsia="仿宋_GB2312" w:hAnsi="Times New Roman" w:cs="Times New Roman" w:hint="eastAsia"/>
          <w:sz w:val="30"/>
          <w:szCs w:val="30"/>
        </w:rPr>
        <w:t>和</w:t>
      </w:r>
      <w:r w:rsidR="00687B15">
        <w:rPr>
          <w:rFonts w:ascii="仿宋_GB2312" w:eastAsia="仿宋_GB2312" w:hAnsi="Times New Roman" w:cs="Times New Roman" w:hint="eastAsia"/>
          <w:sz w:val="30"/>
          <w:szCs w:val="30"/>
        </w:rPr>
        <w:t>中英文</w:t>
      </w:r>
      <w:r w:rsidR="00687B15" w:rsidRPr="00877FB9">
        <w:rPr>
          <w:rFonts w:ascii="仿宋_GB2312" w:eastAsia="仿宋_GB2312" w:hAnsi="Times New Roman" w:cs="Times New Roman" w:hint="eastAsia"/>
          <w:sz w:val="30"/>
          <w:szCs w:val="30"/>
        </w:rPr>
        <w:t>报告摘要</w:t>
      </w:r>
      <w:r w:rsidR="00687B15">
        <w:rPr>
          <w:rFonts w:ascii="仿宋_GB2312" w:eastAsia="仿宋_GB2312" w:hAnsi="Times New Roman" w:cs="Times New Roman" w:hint="eastAsia"/>
          <w:sz w:val="30"/>
          <w:szCs w:val="30"/>
        </w:rPr>
        <w:t>、</w:t>
      </w:r>
      <w:r w:rsidR="00687B15" w:rsidRPr="00877FB9">
        <w:rPr>
          <w:rFonts w:ascii="仿宋_GB2312" w:eastAsia="仿宋_GB2312" w:hAnsi="Times New Roman" w:cs="Times New Roman" w:hint="eastAsia"/>
          <w:sz w:val="30"/>
          <w:szCs w:val="30"/>
        </w:rPr>
        <w:t>《中国保护地网络空间格局优化及国家生态廊道规划设计项目报告》</w:t>
      </w:r>
      <w:r w:rsidR="00687B15">
        <w:rPr>
          <w:rFonts w:ascii="仿宋_GB2312" w:eastAsia="仿宋_GB2312" w:hAnsi="Times New Roman" w:cs="Times New Roman" w:hint="eastAsia"/>
          <w:sz w:val="30"/>
          <w:szCs w:val="30"/>
        </w:rPr>
        <w:t>（中文）</w:t>
      </w:r>
      <w:r w:rsidR="00687B15" w:rsidRPr="00877FB9">
        <w:rPr>
          <w:rFonts w:ascii="仿宋_GB2312" w:eastAsia="仿宋_GB2312" w:hAnsi="Times New Roman" w:cs="Times New Roman" w:hint="eastAsia"/>
          <w:sz w:val="30"/>
          <w:szCs w:val="30"/>
        </w:rPr>
        <w:t>和中英文报告摘要</w:t>
      </w:r>
      <w:r w:rsidR="00687B15">
        <w:rPr>
          <w:rFonts w:ascii="仿宋_GB2312" w:eastAsia="仿宋_GB2312" w:hAnsi="Times New Roman" w:cs="Times New Roman" w:hint="eastAsia"/>
          <w:sz w:val="30"/>
          <w:szCs w:val="30"/>
        </w:rPr>
        <w:t>、</w:t>
      </w:r>
      <w:r w:rsidR="00BC1E6C" w:rsidRPr="002A7813">
        <w:rPr>
          <w:rFonts w:ascii="Times New Roman" w:eastAsia="仿宋_GB2312" w:hAnsi="Times New Roman" w:cs="Times New Roman" w:hint="eastAsia"/>
          <w:sz w:val="30"/>
          <w:szCs w:val="30"/>
        </w:rPr>
        <w:t>《</w:t>
      </w:r>
      <w:r w:rsidR="00BC1E6C">
        <w:rPr>
          <w:rFonts w:ascii="Times New Roman" w:eastAsia="仿宋_GB2312" w:hAnsi="Times New Roman" w:cs="Times New Roman" w:hint="eastAsia"/>
          <w:sz w:val="30"/>
          <w:szCs w:val="30"/>
        </w:rPr>
        <w:t>中国</w:t>
      </w:r>
      <w:r w:rsidR="00BC1E6C" w:rsidRPr="002A7813">
        <w:rPr>
          <w:rFonts w:ascii="Times New Roman" w:eastAsia="仿宋_GB2312" w:hAnsi="Times New Roman" w:cs="Times New Roman" w:hint="eastAsia"/>
          <w:sz w:val="30"/>
          <w:szCs w:val="30"/>
        </w:rPr>
        <w:t>申请</w:t>
      </w:r>
      <w:r w:rsidR="00BC1E6C" w:rsidRPr="002A7813">
        <w:rPr>
          <w:rFonts w:ascii="Times New Roman" w:eastAsia="仿宋_GB2312" w:hAnsi="Times New Roman" w:cs="Times New Roman" w:hint="eastAsia"/>
          <w:sz w:val="30"/>
          <w:szCs w:val="30"/>
        </w:rPr>
        <w:t>KBA</w:t>
      </w:r>
      <w:r w:rsidR="00BC1E6C">
        <w:rPr>
          <w:rFonts w:ascii="Times New Roman" w:eastAsia="仿宋_GB2312" w:hAnsi="Times New Roman" w:cs="Times New Roman"/>
          <w:sz w:val="30"/>
          <w:szCs w:val="30"/>
        </w:rPr>
        <w:t>s</w:t>
      </w:r>
      <w:r w:rsidR="00BC1E6C" w:rsidRPr="002A7813">
        <w:rPr>
          <w:rFonts w:ascii="Times New Roman" w:eastAsia="仿宋_GB2312" w:hAnsi="Times New Roman" w:cs="Times New Roman" w:hint="eastAsia"/>
          <w:sz w:val="30"/>
          <w:szCs w:val="30"/>
        </w:rPr>
        <w:t>的指南文件》（</w:t>
      </w:r>
      <w:r w:rsidR="00BC1E6C" w:rsidRPr="002A7813">
        <w:rPr>
          <w:rFonts w:ascii="Times New Roman" w:eastAsia="仿宋_GB2312" w:hAnsi="Times New Roman" w:cs="Times New Roman"/>
          <w:sz w:val="30"/>
          <w:szCs w:val="30"/>
        </w:rPr>
        <w:t>中英文</w:t>
      </w:r>
      <w:r w:rsidR="00BC1E6C" w:rsidRPr="002A7813">
        <w:rPr>
          <w:rFonts w:ascii="Times New Roman" w:eastAsia="仿宋_GB2312" w:hAnsi="Times New Roman" w:cs="Times New Roman" w:hint="eastAsia"/>
          <w:sz w:val="30"/>
          <w:szCs w:val="30"/>
        </w:rPr>
        <w:t>）</w:t>
      </w:r>
      <w:r w:rsidR="00181C54" w:rsidRPr="00A67E56">
        <w:rPr>
          <w:rFonts w:ascii="Times New Roman" w:eastAsia="仿宋_GB2312" w:hAnsi="Times New Roman" w:cs="Times New Roman" w:hint="eastAsia"/>
          <w:sz w:val="30"/>
          <w:szCs w:val="30"/>
        </w:rPr>
        <w:t>的</w:t>
      </w:r>
      <w:r w:rsidR="00235E77">
        <w:rPr>
          <w:rFonts w:ascii="Times New Roman" w:eastAsia="仿宋_GB2312" w:hAnsi="Times New Roman" w:cs="Times New Roman" w:hint="eastAsia"/>
          <w:bCs/>
          <w:sz w:val="30"/>
          <w:szCs w:val="30"/>
          <w:lang w:val="en-GB"/>
        </w:rPr>
        <w:t>成果评审</w:t>
      </w:r>
      <w:r w:rsidR="003C40D9" w:rsidRPr="00A67E56">
        <w:rPr>
          <w:rFonts w:ascii="Times New Roman" w:eastAsia="仿宋_GB2312" w:hAnsi="Times New Roman" w:cs="Times New Roman" w:hint="eastAsia"/>
          <w:bCs/>
          <w:sz w:val="30"/>
          <w:szCs w:val="30"/>
          <w:lang w:val="en-GB"/>
        </w:rPr>
        <w:t>意见</w:t>
      </w:r>
      <w:r w:rsidR="00DB34E4" w:rsidRPr="00A67E56">
        <w:rPr>
          <w:rFonts w:ascii="Times New Roman" w:eastAsia="仿宋_GB2312" w:hAnsi="Times New Roman" w:cs="Times New Roman" w:hint="eastAsia"/>
          <w:sz w:val="30"/>
          <w:szCs w:val="30"/>
          <w:shd w:val="clear" w:color="auto" w:fill="FFFFFF"/>
        </w:rPr>
        <w:t>，</w:t>
      </w:r>
      <w:r w:rsidR="00F71006" w:rsidRPr="00A67E56">
        <w:rPr>
          <w:rFonts w:ascii="Times New Roman" w:eastAsia="仿宋_GB2312" w:hAnsi="Times New Roman" w:cs="Times New Roman" w:hint="eastAsia"/>
          <w:sz w:val="30"/>
          <w:szCs w:val="30"/>
          <w:shd w:val="clear" w:color="auto" w:fill="FFFFFF"/>
        </w:rPr>
        <w:t>并</w:t>
      </w:r>
      <w:r w:rsidR="003F0D87" w:rsidRPr="00A67E56">
        <w:rPr>
          <w:rFonts w:ascii="Times New Roman" w:eastAsia="仿宋_GB2312" w:hAnsi="Times New Roman" w:cs="Times New Roman" w:hint="eastAsia"/>
          <w:sz w:val="30"/>
          <w:szCs w:val="30"/>
          <w:shd w:val="clear" w:color="auto" w:fill="FFFFFF"/>
        </w:rPr>
        <w:t>获得项目办认可</w:t>
      </w:r>
      <w:r w:rsidR="00BC1E6C">
        <w:rPr>
          <w:rFonts w:ascii="Times New Roman" w:eastAsia="仿宋_GB2312" w:hAnsi="Times New Roman" w:cs="Times New Roman" w:hint="eastAsia"/>
          <w:sz w:val="30"/>
          <w:szCs w:val="30"/>
          <w:shd w:val="clear" w:color="auto" w:fill="FFFFFF"/>
        </w:rPr>
        <w:t>；根据项目中期评估结果，起草产出</w:t>
      </w:r>
      <w:r w:rsidR="00BC1E6C">
        <w:rPr>
          <w:rFonts w:ascii="Times New Roman" w:eastAsia="仿宋_GB2312" w:hAnsi="Times New Roman" w:cs="Times New Roman" w:hint="eastAsia"/>
          <w:sz w:val="30"/>
          <w:szCs w:val="30"/>
          <w:shd w:val="clear" w:color="auto" w:fill="FFFFFF"/>
        </w:rPr>
        <w:t>1.2</w:t>
      </w:r>
      <w:r w:rsidR="00BC1E6C">
        <w:rPr>
          <w:rFonts w:ascii="Times New Roman" w:eastAsia="仿宋_GB2312" w:hAnsi="Times New Roman" w:cs="Times New Roman" w:hint="eastAsia"/>
          <w:sz w:val="30"/>
          <w:szCs w:val="30"/>
          <w:shd w:val="clear" w:color="auto" w:fill="FFFFFF"/>
        </w:rPr>
        <w:t>下的活动工作大纲，并完成活动成果</w:t>
      </w:r>
      <w:r w:rsidR="00235E77">
        <w:rPr>
          <w:rFonts w:ascii="Times New Roman" w:eastAsia="仿宋_GB2312" w:hAnsi="Times New Roman" w:cs="Times New Roman" w:hint="eastAsia"/>
          <w:sz w:val="30"/>
          <w:szCs w:val="30"/>
          <w:shd w:val="clear" w:color="auto" w:fill="FFFFFF"/>
        </w:rPr>
        <w:t>评审</w:t>
      </w:r>
      <w:r w:rsidR="00BC1E6C">
        <w:rPr>
          <w:rFonts w:ascii="Times New Roman" w:eastAsia="仿宋_GB2312" w:hAnsi="Times New Roman" w:cs="Times New Roman" w:hint="eastAsia"/>
          <w:sz w:val="30"/>
          <w:szCs w:val="30"/>
          <w:shd w:val="clear" w:color="auto" w:fill="FFFFFF"/>
        </w:rPr>
        <w:t>意见，并获得项目办的认可；为产出</w:t>
      </w:r>
      <w:r w:rsidR="00BC1E6C">
        <w:rPr>
          <w:rFonts w:ascii="Times New Roman" w:eastAsia="仿宋_GB2312" w:hAnsi="Times New Roman" w:cs="Times New Roman" w:hint="eastAsia"/>
          <w:sz w:val="30"/>
          <w:szCs w:val="30"/>
          <w:shd w:val="clear" w:color="auto" w:fill="FFFFFF"/>
        </w:rPr>
        <w:t>1.2</w:t>
      </w:r>
      <w:r w:rsidR="00BC1E6C">
        <w:rPr>
          <w:rFonts w:ascii="Times New Roman" w:eastAsia="仿宋_GB2312" w:hAnsi="Times New Roman" w:cs="Times New Roman" w:hint="eastAsia"/>
          <w:sz w:val="30"/>
          <w:szCs w:val="30"/>
          <w:shd w:val="clear" w:color="auto" w:fill="FFFFFF"/>
        </w:rPr>
        <w:t>项目活动提供</w:t>
      </w:r>
      <w:r w:rsidR="00B72C71">
        <w:rPr>
          <w:rFonts w:ascii="Times New Roman" w:eastAsia="仿宋_GB2312" w:hAnsi="Times New Roman" w:cs="Times New Roman" w:hint="eastAsia"/>
          <w:sz w:val="30"/>
          <w:szCs w:val="30"/>
          <w:shd w:val="clear" w:color="auto" w:fill="FFFFFF"/>
        </w:rPr>
        <w:t>其他</w:t>
      </w:r>
      <w:r w:rsidR="00BC1E6C">
        <w:rPr>
          <w:rFonts w:ascii="Times New Roman" w:eastAsia="仿宋_GB2312" w:hAnsi="Times New Roman" w:cs="Times New Roman" w:hint="eastAsia"/>
          <w:sz w:val="30"/>
          <w:szCs w:val="30"/>
          <w:shd w:val="clear" w:color="auto" w:fill="FFFFFF"/>
        </w:rPr>
        <w:t>技术支持</w:t>
      </w:r>
      <w:r w:rsidR="00BC1E6C" w:rsidRPr="00A67E56">
        <w:rPr>
          <w:rFonts w:ascii="Times New Roman" w:eastAsia="仿宋_GB2312" w:hAnsi="Times New Roman" w:cs="Times New Roman" w:hint="eastAsia"/>
          <w:sz w:val="30"/>
          <w:szCs w:val="30"/>
          <w:shd w:val="clear" w:color="auto" w:fill="FFFFFF"/>
        </w:rPr>
        <w:t>。</w:t>
      </w:r>
    </w:p>
    <w:p w14:paraId="32FAAD62" w14:textId="46969E72" w:rsidR="007D193B" w:rsidRDefault="00770639" w:rsidP="006C07E1">
      <w:pPr>
        <w:spacing w:line="360" w:lineRule="auto"/>
        <w:ind w:firstLineChars="200" w:firstLine="600"/>
        <w:jc w:val="both"/>
        <w:rPr>
          <w:rFonts w:ascii="Times New Roman" w:eastAsia="仿宋_GB2312" w:hAnsi="Times New Roman" w:cs="Times New Roman"/>
          <w:sz w:val="30"/>
          <w:szCs w:val="30"/>
          <w:shd w:val="clear" w:color="auto" w:fill="FFFFFF"/>
        </w:rPr>
      </w:pPr>
      <w:r w:rsidRPr="00A67E56">
        <w:rPr>
          <w:rFonts w:ascii="Times New Roman" w:eastAsia="仿宋_GB2312" w:hAnsi="Times New Roman" w:cs="Times New Roman"/>
          <w:sz w:val="30"/>
          <w:szCs w:val="30"/>
          <w:lang w:val="en-GB"/>
        </w:rPr>
        <w:t>4</w:t>
      </w:r>
      <w:r w:rsidR="00B20B1B" w:rsidRPr="00A67E56">
        <w:rPr>
          <w:rFonts w:ascii="Times New Roman" w:eastAsia="仿宋_GB2312" w:hAnsi="Times New Roman" w:cs="Times New Roman"/>
          <w:sz w:val="30"/>
          <w:szCs w:val="30"/>
          <w:lang w:val="en-GB"/>
        </w:rPr>
        <w:t>.</w:t>
      </w:r>
      <w:r w:rsidR="00BC1E6C">
        <w:rPr>
          <w:rFonts w:ascii="Times New Roman" w:eastAsia="仿宋_GB2312" w:hAnsi="Times New Roman" w:cs="Times New Roman"/>
          <w:sz w:val="30"/>
          <w:szCs w:val="30"/>
          <w:shd w:val="clear" w:color="auto" w:fill="FFFFFF"/>
        </w:rPr>
        <w:t xml:space="preserve"> </w:t>
      </w:r>
      <w:r w:rsidR="007D193B">
        <w:rPr>
          <w:rFonts w:ascii="Times New Roman" w:eastAsia="仿宋_GB2312" w:hAnsi="Times New Roman" w:cs="Times New Roman" w:hint="eastAsia"/>
          <w:sz w:val="30"/>
          <w:szCs w:val="30"/>
          <w:shd w:val="clear" w:color="auto" w:fill="FFFFFF"/>
        </w:rPr>
        <w:t>合同签署</w:t>
      </w:r>
      <w:r w:rsidR="00BC1E6C">
        <w:rPr>
          <w:rFonts w:ascii="Times New Roman" w:eastAsia="仿宋_GB2312" w:hAnsi="Times New Roman" w:cs="Times New Roman" w:hint="eastAsia"/>
          <w:sz w:val="30"/>
          <w:szCs w:val="30"/>
          <w:shd w:val="clear" w:color="auto" w:fill="FFFFFF"/>
        </w:rPr>
        <w:t>39</w:t>
      </w:r>
      <w:r w:rsidR="007D193B">
        <w:rPr>
          <w:rFonts w:ascii="Times New Roman" w:eastAsia="仿宋_GB2312" w:hAnsi="Times New Roman" w:cs="Times New Roman" w:hint="eastAsia"/>
          <w:sz w:val="30"/>
          <w:szCs w:val="30"/>
          <w:shd w:val="clear" w:color="auto" w:fill="FFFFFF"/>
        </w:rPr>
        <w:t>个月内</w:t>
      </w:r>
      <w:r w:rsidR="00BC1E6C">
        <w:rPr>
          <w:rFonts w:ascii="Times New Roman" w:eastAsia="仿宋_GB2312" w:hAnsi="Times New Roman" w:cs="Times New Roman" w:hint="eastAsia"/>
          <w:sz w:val="30"/>
          <w:szCs w:val="30"/>
          <w:shd w:val="clear" w:color="auto" w:fill="FFFFFF"/>
        </w:rPr>
        <w:t>，</w:t>
      </w:r>
      <w:r w:rsidR="000340AE">
        <w:rPr>
          <w:rFonts w:ascii="Times New Roman" w:eastAsia="仿宋_GB2312" w:hAnsi="Times New Roman" w:cs="Times New Roman" w:hint="eastAsia"/>
          <w:sz w:val="30"/>
          <w:szCs w:val="30"/>
          <w:shd w:val="clear" w:color="auto" w:fill="FFFFFF"/>
        </w:rPr>
        <w:t>完成产出</w:t>
      </w:r>
      <w:r w:rsidR="000340AE">
        <w:rPr>
          <w:rFonts w:ascii="Times New Roman" w:eastAsia="仿宋_GB2312" w:hAnsi="Times New Roman" w:cs="Times New Roman" w:hint="eastAsia"/>
          <w:sz w:val="30"/>
          <w:szCs w:val="30"/>
          <w:shd w:val="clear" w:color="auto" w:fill="FFFFFF"/>
        </w:rPr>
        <w:t>1.2</w:t>
      </w:r>
      <w:r w:rsidR="000340AE">
        <w:rPr>
          <w:rFonts w:ascii="Times New Roman" w:eastAsia="仿宋_GB2312" w:hAnsi="Times New Roman" w:cs="Times New Roman" w:hint="eastAsia"/>
          <w:sz w:val="30"/>
          <w:szCs w:val="30"/>
          <w:shd w:val="clear" w:color="auto" w:fill="FFFFFF"/>
        </w:rPr>
        <w:t>相关活动成果</w:t>
      </w:r>
      <w:r w:rsidR="00235E77">
        <w:rPr>
          <w:rFonts w:ascii="Times New Roman" w:eastAsia="仿宋_GB2312" w:hAnsi="Times New Roman" w:cs="Times New Roman" w:hint="eastAsia"/>
          <w:sz w:val="30"/>
          <w:szCs w:val="30"/>
          <w:shd w:val="clear" w:color="auto" w:fill="FFFFFF"/>
        </w:rPr>
        <w:t>评审</w:t>
      </w:r>
      <w:r w:rsidR="000340AE">
        <w:rPr>
          <w:rFonts w:ascii="Times New Roman" w:eastAsia="仿宋_GB2312" w:hAnsi="Times New Roman" w:cs="Times New Roman" w:hint="eastAsia"/>
          <w:sz w:val="30"/>
          <w:szCs w:val="30"/>
          <w:shd w:val="clear" w:color="auto" w:fill="FFFFFF"/>
        </w:rPr>
        <w:t>意见并获得项目办认可；为产出</w:t>
      </w:r>
      <w:r w:rsidR="000340AE">
        <w:rPr>
          <w:rFonts w:ascii="Times New Roman" w:eastAsia="仿宋_GB2312" w:hAnsi="Times New Roman" w:cs="Times New Roman" w:hint="eastAsia"/>
          <w:sz w:val="30"/>
          <w:szCs w:val="30"/>
          <w:shd w:val="clear" w:color="auto" w:fill="FFFFFF"/>
        </w:rPr>
        <w:t>1.2</w:t>
      </w:r>
      <w:r w:rsidR="000340AE">
        <w:rPr>
          <w:rFonts w:ascii="Times New Roman" w:eastAsia="仿宋_GB2312" w:hAnsi="Times New Roman" w:cs="Times New Roman" w:hint="eastAsia"/>
          <w:sz w:val="30"/>
          <w:szCs w:val="30"/>
          <w:shd w:val="clear" w:color="auto" w:fill="FFFFFF"/>
        </w:rPr>
        <w:t>项目活动提供</w:t>
      </w:r>
      <w:r w:rsidR="00B72C71">
        <w:rPr>
          <w:rFonts w:ascii="Times New Roman" w:eastAsia="仿宋_GB2312" w:hAnsi="Times New Roman" w:cs="Times New Roman" w:hint="eastAsia"/>
          <w:sz w:val="30"/>
          <w:szCs w:val="30"/>
          <w:shd w:val="clear" w:color="auto" w:fill="FFFFFF"/>
        </w:rPr>
        <w:t>其他</w:t>
      </w:r>
      <w:r w:rsidR="000340AE">
        <w:rPr>
          <w:rFonts w:ascii="Times New Roman" w:eastAsia="仿宋_GB2312" w:hAnsi="Times New Roman" w:cs="Times New Roman" w:hint="eastAsia"/>
          <w:sz w:val="30"/>
          <w:szCs w:val="30"/>
          <w:shd w:val="clear" w:color="auto" w:fill="FFFFFF"/>
        </w:rPr>
        <w:t>技术支持；受项目办委托，在相关国际国内会议上分享和推广项目产出</w:t>
      </w:r>
      <w:r w:rsidR="000340AE">
        <w:rPr>
          <w:rFonts w:ascii="Times New Roman" w:eastAsia="仿宋_GB2312" w:hAnsi="Times New Roman" w:cs="Times New Roman" w:hint="eastAsia"/>
          <w:sz w:val="30"/>
          <w:szCs w:val="30"/>
          <w:shd w:val="clear" w:color="auto" w:fill="FFFFFF"/>
        </w:rPr>
        <w:t>1.2</w:t>
      </w:r>
      <w:r w:rsidR="000340AE">
        <w:rPr>
          <w:rFonts w:ascii="Times New Roman" w:eastAsia="仿宋_GB2312" w:hAnsi="Times New Roman" w:cs="Times New Roman" w:hint="eastAsia"/>
          <w:sz w:val="30"/>
          <w:szCs w:val="30"/>
          <w:shd w:val="clear" w:color="auto" w:fill="FFFFFF"/>
        </w:rPr>
        <w:t>的成果。</w:t>
      </w:r>
    </w:p>
    <w:p w14:paraId="3F3943E8" w14:textId="48F6CB2D" w:rsidR="00BC1E6C" w:rsidRPr="007D193B" w:rsidRDefault="00BC1E6C" w:rsidP="006C07E1">
      <w:pPr>
        <w:spacing w:line="360" w:lineRule="auto"/>
        <w:ind w:firstLineChars="200" w:firstLine="600"/>
        <w:jc w:val="both"/>
        <w:rPr>
          <w:rFonts w:ascii="Times New Roman" w:eastAsia="仿宋_GB2312" w:hAnsi="Times New Roman" w:cs="Times New Roman"/>
          <w:sz w:val="30"/>
          <w:szCs w:val="30"/>
          <w:shd w:val="clear" w:color="auto" w:fill="FFFFFF"/>
        </w:rPr>
      </w:pPr>
      <w:r>
        <w:rPr>
          <w:rFonts w:ascii="Times New Roman" w:eastAsia="仿宋_GB2312" w:hAnsi="Times New Roman" w:cs="Times New Roman" w:hint="eastAsia"/>
          <w:sz w:val="30"/>
          <w:szCs w:val="30"/>
          <w:shd w:val="clear" w:color="auto" w:fill="FFFFFF"/>
        </w:rPr>
        <w:t>5.</w:t>
      </w:r>
      <w:r w:rsidRPr="00BC1E6C">
        <w:rPr>
          <w:rFonts w:ascii="Times New Roman" w:eastAsia="仿宋_GB2312" w:hAnsi="Times New Roman" w:cs="Times New Roman" w:hint="eastAsia"/>
          <w:sz w:val="30"/>
          <w:szCs w:val="30"/>
          <w:shd w:val="clear" w:color="auto" w:fill="FFFFFF"/>
        </w:rPr>
        <w:t xml:space="preserve"> </w:t>
      </w:r>
      <w:r>
        <w:rPr>
          <w:rFonts w:ascii="Times New Roman" w:eastAsia="仿宋_GB2312" w:hAnsi="Times New Roman" w:cs="Times New Roman" w:hint="eastAsia"/>
          <w:sz w:val="30"/>
          <w:szCs w:val="30"/>
          <w:shd w:val="clear" w:color="auto" w:fill="FFFFFF"/>
        </w:rPr>
        <w:t>合同签署</w:t>
      </w:r>
      <w:r>
        <w:rPr>
          <w:rFonts w:ascii="Times New Roman" w:eastAsia="仿宋_GB2312" w:hAnsi="Times New Roman" w:cs="Times New Roman" w:hint="eastAsia"/>
          <w:sz w:val="30"/>
          <w:szCs w:val="30"/>
          <w:shd w:val="clear" w:color="auto" w:fill="FFFFFF"/>
        </w:rPr>
        <w:t>51</w:t>
      </w:r>
      <w:r>
        <w:rPr>
          <w:rFonts w:ascii="Times New Roman" w:eastAsia="仿宋_GB2312" w:hAnsi="Times New Roman" w:cs="Times New Roman" w:hint="eastAsia"/>
          <w:sz w:val="30"/>
          <w:szCs w:val="30"/>
          <w:shd w:val="clear" w:color="auto" w:fill="FFFFFF"/>
        </w:rPr>
        <w:t>个月内完成产出</w:t>
      </w:r>
      <w:r>
        <w:rPr>
          <w:rFonts w:ascii="Times New Roman" w:eastAsia="仿宋_GB2312" w:hAnsi="Times New Roman" w:cs="Times New Roman" w:hint="eastAsia"/>
          <w:sz w:val="30"/>
          <w:szCs w:val="30"/>
          <w:shd w:val="clear" w:color="auto" w:fill="FFFFFF"/>
        </w:rPr>
        <w:t>1.2</w:t>
      </w:r>
      <w:r>
        <w:rPr>
          <w:rFonts w:ascii="Times New Roman" w:eastAsia="仿宋_GB2312" w:hAnsi="Times New Roman" w:cs="Times New Roman" w:hint="eastAsia"/>
          <w:sz w:val="30"/>
          <w:szCs w:val="30"/>
          <w:shd w:val="clear" w:color="auto" w:fill="FFFFFF"/>
        </w:rPr>
        <w:t>下的成果</w:t>
      </w:r>
      <w:r w:rsidR="000340AE">
        <w:rPr>
          <w:rFonts w:ascii="Times New Roman" w:eastAsia="仿宋_GB2312" w:hAnsi="Times New Roman" w:cs="Times New Roman" w:hint="eastAsia"/>
          <w:sz w:val="30"/>
          <w:szCs w:val="30"/>
          <w:shd w:val="clear" w:color="auto" w:fill="FFFFFF"/>
        </w:rPr>
        <w:t>提炼</w:t>
      </w:r>
      <w:r>
        <w:rPr>
          <w:rFonts w:ascii="Times New Roman" w:eastAsia="仿宋_GB2312" w:hAnsi="Times New Roman" w:cs="Times New Roman" w:hint="eastAsia"/>
          <w:sz w:val="30"/>
          <w:szCs w:val="30"/>
          <w:shd w:val="clear" w:color="auto" w:fill="FFFFFF"/>
        </w:rPr>
        <w:t>总结</w:t>
      </w:r>
      <w:r w:rsidR="000340AE">
        <w:rPr>
          <w:rFonts w:ascii="Times New Roman" w:eastAsia="仿宋_GB2312" w:hAnsi="Times New Roman" w:cs="Times New Roman" w:hint="eastAsia"/>
          <w:sz w:val="30"/>
          <w:szCs w:val="30"/>
          <w:shd w:val="clear" w:color="auto" w:fill="FFFFFF"/>
        </w:rPr>
        <w:t>报告（中英文）</w:t>
      </w:r>
      <w:r>
        <w:rPr>
          <w:rFonts w:ascii="Times New Roman" w:eastAsia="仿宋_GB2312" w:hAnsi="Times New Roman" w:cs="Times New Roman" w:hint="eastAsia"/>
          <w:sz w:val="30"/>
          <w:szCs w:val="30"/>
          <w:shd w:val="clear" w:color="auto" w:fill="FFFFFF"/>
        </w:rPr>
        <w:t>，供项目终期评估时使用；为产出</w:t>
      </w:r>
      <w:r>
        <w:rPr>
          <w:rFonts w:ascii="Times New Roman" w:eastAsia="仿宋_GB2312" w:hAnsi="Times New Roman" w:cs="Times New Roman" w:hint="eastAsia"/>
          <w:sz w:val="30"/>
          <w:szCs w:val="30"/>
          <w:shd w:val="clear" w:color="auto" w:fill="FFFFFF"/>
        </w:rPr>
        <w:t>1.2</w:t>
      </w:r>
      <w:r>
        <w:rPr>
          <w:rFonts w:ascii="Times New Roman" w:eastAsia="仿宋_GB2312" w:hAnsi="Times New Roman" w:cs="Times New Roman" w:hint="eastAsia"/>
          <w:sz w:val="30"/>
          <w:szCs w:val="30"/>
          <w:shd w:val="clear" w:color="auto" w:fill="FFFFFF"/>
        </w:rPr>
        <w:t>提供其他技术支持</w:t>
      </w:r>
      <w:r w:rsidR="000340AE">
        <w:rPr>
          <w:rFonts w:ascii="Times New Roman" w:eastAsia="仿宋_GB2312" w:hAnsi="Times New Roman" w:cs="Times New Roman" w:hint="eastAsia"/>
          <w:sz w:val="30"/>
          <w:szCs w:val="30"/>
          <w:shd w:val="clear" w:color="auto" w:fill="FFFFFF"/>
        </w:rPr>
        <w:t>；</w:t>
      </w:r>
      <w:r>
        <w:rPr>
          <w:rFonts w:ascii="Times New Roman" w:eastAsia="仿宋_GB2312" w:hAnsi="Times New Roman" w:cs="Times New Roman" w:hint="eastAsia"/>
          <w:sz w:val="30"/>
          <w:szCs w:val="30"/>
          <w:shd w:val="clear" w:color="auto" w:fill="FFFFFF"/>
        </w:rPr>
        <w:t>受项目办委托，在相关国际国内会议上分享和推广项目产出</w:t>
      </w:r>
      <w:r>
        <w:rPr>
          <w:rFonts w:ascii="Times New Roman" w:eastAsia="仿宋_GB2312" w:hAnsi="Times New Roman" w:cs="Times New Roman" w:hint="eastAsia"/>
          <w:sz w:val="30"/>
          <w:szCs w:val="30"/>
          <w:shd w:val="clear" w:color="auto" w:fill="FFFFFF"/>
        </w:rPr>
        <w:t>1.2</w:t>
      </w:r>
      <w:r>
        <w:rPr>
          <w:rFonts w:ascii="Times New Roman" w:eastAsia="仿宋_GB2312" w:hAnsi="Times New Roman" w:cs="Times New Roman" w:hint="eastAsia"/>
          <w:sz w:val="30"/>
          <w:szCs w:val="30"/>
          <w:shd w:val="clear" w:color="auto" w:fill="FFFFFF"/>
        </w:rPr>
        <w:t>的成果。</w:t>
      </w:r>
    </w:p>
    <w:p w14:paraId="1853CD15" w14:textId="77777777" w:rsidR="007A6FFB" w:rsidRPr="00640115" w:rsidRDefault="00B85736" w:rsidP="006C07E1">
      <w:pPr>
        <w:spacing w:line="360" w:lineRule="auto"/>
        <w:ind w:firstLine="720"/>
        <w:jc w:val="both"/>
        <w:rPr>
          <w:rFonts w:ascii="Times New Roman" w:eastAsia="仿宋_GB2312" w:hAnsi="Times New Roman" w:cs="Times New Roman"/>
          <w:b/>
          <w:bCs/>
          <w:sz w:val="30"/>
          <w:szCs w:val="30"/>
        </w:rPr>
      </w:pPr>
      <w:r w:rsidRPr="00640115">
        <w:rPr>
          <w:rFonts w:ascii="Times New Roman" w:eastAsia="仿宋_GB2312" w:hAnsi="Times New Roman" w:cs="Times New Roman"/>
          <w:b/>
          <w:bCs/>
          <w:sz w:val="30"/>
          <w:szCs w:val="30"/>
        </w:rPr>
        <w:t>五、资质要求</w:t>
      </w:r>
    </w:p>
    <w:p w14:paraId="6A86EA83" w14:textId="464B92D3" w:rsidR="001F6337" w:rsidRPr="00BD06E0" w:rsidRDefault="001F6337" w:rsidP="006C07E1">
      <w:pPr>
        <w:spacing w:line="360" w:lineRule="auto"/>
        <w:ind w:firstLineChars="200" w:firstLine="600"/>
        <w:jc w:val="both"/>
        <w:rPr>
          <w:rFonts w:ascii="仿宋_GB2312" w:eastAsia="仿宋_GB2312" w:hAnsi="仿宋"/>
          <w:sz w:val="30"/>
          <w:szCs w:val="30"/>
        </w:rPr>
      </w:pPr>
      <w:r w:rsidRPr="00640115">
        <w:rPr>
          <w:rFonts w:ascii="仿宋_GB2312" w:eastAsia="仿宋_GB2312" w:hAnsi="仿宋"/>
          <w:sz w:val="30"/>
          <w:szCs w:val="30"/>
        </w:rPr>
        <w:t>1.</w:t>
      </w:r>
      <w:r w:rsidRPr="00640115">
        <w:rPr>
          <w:rFonts w:ascii="仿宋_GB2312" w:eastAsia="仿宋_GB2312" w:hAnsi="仿宋" w:hint="eastAsia"/>
          <w:sz w:val="30"/>
          <w:szCs w:val="30"/>
        </w:rPr>
        <w:t>具有高级职称，</w:t>
      </w:r>
      <w:r w:rsidR="006E7EC2">
        <w:rPr>
          <w:rFonts w:ascii="仿宋_GB2312" w:eastAsia="仿宋_GB2312" w:hAnsi="仿宋" w:hint="eastAsia"/>
          <w:sz w:val="30"/>
          <w:szCs w:val="30"/>
        </w:rPr>
        <w:t>自然资源管理、</w:t>
      </w:r>
      <w:r w:rsidR="00A92B10" w:rsidRPr="00D77AD0">
        <w:rPr>
          <w:rFonts w:ascii="仿宋_GB2312" w:eastAsia="仿宋_GB2312" w:hAnsi="仿宋" w:hint="eastAsia"/>
          <w:sz w:val="30"/>
          <w:szCs w:val="30"/>
        </w:rPr>
        <w:t>环境科学、</w:t>
      </w:r>
      <w:r w:rsidR="00C75758">
        <w:rPr>
          <w:rFonts w:ascii="仿宋_GB2312" w:eastAsia="仿宋_GB2312" w:hAnsi="仿宋" w:hint="eastAsia"/>
          <w:sz w:val="30"/>
          <w:szCs w:val="30"/>
        </w:rPr>
        <w:t>动物</w:t>
      </w:r>
      <w:r w:rsidR="00C75758" w:rsidRPr="00D77AD0">
        <w:rPr>
          <w:rFonts w:ascii="仿宋_GB2312" w:eastAsia="仿宋_GB2312" w:hAnsi="仿宋" w:hint="eastAsia"/>
          <w:sz w:val="30"/>
          <w:szCs w:val="30"/>
        </w:rPr>
        <w:t>学、</w:t>
      </w:r>
      <w:r w:rsidR="00036EC6" w:rsidRPr="00640115">
        <w:rPr>
          <w:rFonts w:ascii="仿宋_GB2312" w:eastAsia="仿宋_GB2312" w:hAnsi="仿宋" w:hint="eastAsia"/>
          <w:sz w:val="30"/>
          <w:szCs w:val="30"/>
        </w:rPr>
        <w:t>生态学</w:t>
      </w:r>
      <w:r w:rsidR="009D1569" w:rsidRPr="00640115">
        <w:rPr>
          <w:rFonts w:ascii="仿宋_GB2312" w:eastAsia="仿宋_GB2312" w:hAnsi="仿宋" w:hint="eastAsia"/>
          <w:sz w:val="30"/>
          <w:szCs w:val="30"/>
        </w:rPr>
        <w:t>等相关领域的</w:t>
      </w:r>
      <w:r w:rsidR="005A304C">
        <w:rPr>
          <w:rFonts w:ascii="仿宋_GB2312" w:eastAsia="仿宋_GB2312" w:hAnsi="仿宋" w:hint="eastAsia"/>
          <w:sz w:val="30"/>
          <w:szCs w:val="30"/>
        </w:rPr>
        <w:t>博士</w:t>
      </w:r>
      <w:r w:rsidRPr="00640115">
        <w:rPr>
          <w:rFonts w:ascii="仿宋_GB2312" w:eastAsia="仿宋_GB2312" w:hAnsi="仿宋" w:hint="eastAsia"/>
          <w:sz w:val="30"/>
          <w:szCs w:val="30"/>
        </w:rPr>
        <w:t>学位</w:t>
      </w:r>
      <w:r w:rsidR="005A304C">
        <w:rPr>
          <w:rFonts w:ascii="仿宋_GB2312" w:eastAsia="仿宋_GB2312" w:hAnsi="仿宋" w:hint="eastAsia"/>
          <w:sz w:val="30"/>
          <w:szCs w:val="30"/>
        </w:rPr>
        <w:t>或</w:t>
      </w:r>
      <w:r w:rsidR="005A304C">
        <w:rPr>
          <w:rFonts w:ascii="仿宋_GB2312" w:eastAsia="仿宋_GB2312" w:hAnsi="仿宋"/>
          <w:sz w:val="30"/>
          <w:szCs w:val="30"/>
        </w:rPr>
        <w:t>同等水平</w:t>
      </w:r>
      <w:r w:rsidR="00036EC6" w:rsidRPr="00640115">
        <w:rPr>
          <w:rFonts w:ascii="仿宋_GB2312" w:eastAsia="仿宋_GB2312" w:hAnsi="仿宋" w:hint="eastAsia"/>
          <w:sz w:val="30"/>
          <w:szCs w:val="30"/>
        </w:rPr>
        <w:t>，跨领域研究者优先</w:t>
      </w:r>
      <w:r w:rsidR="00734EEB" w:rsidRPr="00640115">
        <w:rPr>
          <w:rFonts w:ascii="仿宋_GB2312" w:eastAsia="仿宋_GB2312" w:hAnsi="仿宋" w:hint="eastAsia"/>
          <w:sz w:val="30"/>
          <w:szCs w:val="30"/>
        </w:rPr>
        <w:t>（</w:t>
      </w:r>
      <w:r w:rsidR="00EB6030" w:rsidRPr="00640115">
        <w:rPr>
          <w:rFonts w:ascii="仿宋_GB2312" w:eastAsia="仿宋_GB2312" w:hAnsi="仿宋" w:hint="eastAsia"/>
          <w:sz w:val="30"/>
          <w:szCs w:val="30"/>
        </w:rPr>
        <w:t>需附学历/学位</w:t>
      </w:r>
      <w:r w:rsidR="00734EEB" w:rsidRPr="00640115">
        <w:rPr>
          <w:rFonts w:ascii="仿宋_GB2312" w:eastAsia="仿宋_GB2312" w:hAnsi="仿宋" w:hint="eastAsia"/>
          <w:sz w:val="30"/>
          <w:szCs w:val="30"/>
        </w:rPr>
        <w:t>证书</w:t>
      </w:r>
      <w:r w:rsidR="00EB6030" w:rsidRPr="00640115">
        <w:rPr>
          <w:rFonts w:ascii="仿宋_GB2312" w:eastAsia="仿宋_GB2312" w:hAnsi="仿宋" w:hint="eastAsia"/>
          <w:sz w:val="30"/>
          <w:szCs w:val="30"/>
        </w:rPr>
        <w:t>和职称证书</w:t>
      </w:r>
      <w:r w:rsidR="00734EEB" w:rsidRPr="00640115">
        <w:rPr>
          <w:rFonts w:ascii="仿宋_GB2312" w:eastAsia="仿宋_GB2312" w:hAnsi="仿宋" w:hint="eastAsia"/>
          <w:sz w:val="30"/>
          <w:szCs w:val="30"/>
        </w:rPr>
        <w:t>）</w:t>
      </w:r>
      <w:r w:rsidRPr="00640115">
        <w:rPr>
          <w:rFonts w:ascii="仿宋_GB2312" w:eastAsia="仿宋_GB2312" w:hAnsi="仿宋" w:hint="eastAsia"/>
          <w:sz w:val="30"/>
          <w:szCs w:val="30"/>
        </w:rPr>
        <w:t>；</w:t>
      </w:r>
    </w:p>
    <w:p w14:paraId="5391D2DA" w14:textId="56C5B8FC" w:rsidR="006E7EC2" w:rsidRDefault="006E7EC2" w:rsidP="006E7EC2">
      <w:pPr>
        <w:spacing w:line="360" w:lineRule="auto"/>
        <w:ind w:firstLineChars="200" w:firstLine="600"/>
        <w:rPr>
          <w:rFonts w:ascii="仿宋_GB2312" w:eastAsia="仿宋_GB2312" w:hAnsi="仿宋"/>
          <w:sz w:val="30"/>
          <w:szCs w:val="30"/>
        </w:rPr>
      </w:pPr>
      <w:r>
        <w:rPr>
          <w:rFonts w:ascii="仿宋_GB2312" w:eastAsia="仿宋_GB2312" w:hAnsi="仿宋"/>
          <w:sz w:val="30"/>
          <w:szCs w:val="30"/>
        </w:rPr>
        <w:lastRenderedPageBreak/>
        <w:t>2.</w:t>
      </w:r>
      <w:r w:rsidR="00282793">
        <w:rPr>
          <w:rFonts w:ascii="Times New Roman" w:eastAsia="仿宋_GB2312" w:hAnsi="Times New Roman" w:cs="Times New Roman" w:hint="eastAsia"/>
          <w:sz w:val="30"/>
          <w:szCs w:val="30"/>
          <w:shd w:val="clear" w:color="auto" w:fill="FFFFFF"/>
        </w:rPr>
        <w:t>15</w:t>
      </w:r>
      <w:r w:rsidRPr="00726983">
        <w:rPr>
          <w:rFonts w:ascii="Times New Roman" w:eastAsia="仿宋_GB2312" w:hAnsi="Times New Roman" w:cs="Times New Roman" w:hint="eastAsia"/>
          <w:sz w:val="30"/>
          <w:szCs w:val="30"/>
          <w:shd w:val="clear" w:color="auto" w:fill="FFFFFF"/>
        </w:rPr>
        <w:t>年</w:t>
      </w:r>
      <w:r>
        <w:rPr>
          <w:rFonts w:ascii="仿宋_GB2312" w:eastAsia="仿宋_GB2312" w:hAnsi="仿宋" w:hint="eastAsia"/>
          <w:sz w:val="30"/>
          <w:szCs w:val="30"/>
        </w:rPr>
        <w:t>以上</w:t>
      </w:r>
      <w:r w:rsidR="00282793">
        <w:rPr>
          <w:rFonts w:ascii="仿宋_GB2312" w:eastAsia="仿宋_GB2312" w:hAnsi="仿宋" w:hint="eastAsia"/>
          <w:sz w:val="30"/>
          <w:szCs w:val="30"/>
        </w:rPr>
        <w:t>保护地研究和管理</w:t>
      </w:r>
      <w:r>
        <w:rPr>
          <w:rFonts w:ascii="仿宋_GB2312" w:eastAsia="仿宋_GB2312" w:hAnsi="仿宋" w:hint="eastAsia"/>
          <w:sz w:val="30"/>
          <w:szCs w:val="30"/>
        </w:rPr>
        <w:t>等</w:t>
      </w:r>
      <w:r w:rsidR="008416A9">
        <w:rPr>
          <w:rFonts w:ascii="仿宋_GB2312" w:eastAsia="仿宋_GB2312" w:hAnsi="仿宋" w:hint="eastAsia"/>
          <w:sz w:val="30"/>
          <w:szCs w:val="30"/>
        </w:rPr>
        <w:t>相关领域</w:t>
      </w:r>
      <w:r w:rsidR="00282793">
        <w:rPr>
          <w:rFonts w:ascii="仿宋_GB2312" w:eastAsia="仿宋_GB2312" w:hAnsi="仿宋" w:hint="eastAsia"/>
          <w:sz w:val="30"/>
          <w:szCs w:val="30"/>
        </w:rPr>
        <w:t>工作</w:t>
      </w:r>
      <w:r>
        <w:rPr>
          <w:rFonts w:ascii="仿宋_GB2312" w:eastAsia="仿宋_GB2312" w:hAnsi="仿宋" w:hint="eastAsia"/>
          <w:sz w:val="30"/>
          <w:szCs w:val="30"/>
        </w:rPr>
        <w:t>经验；</w:t>
      </w:r>
    </w:p>
    <w:p w14:paraId="579DB758" w14:textId="3B4DF788" w:rsidR="006E7EC2" w:rsidRDefault="006E7EC2" w:rsidP="006E7EC2">
      <w:pPr>
        <w:spacing w:line="360" w:lineRule="auto"/>
        <w:ind w:firstLineChars="200" w:firstLine="600"/>
        <w:rPr>
          <w:rFonts w:ascii="Times New Roman" w:eastAsia="仿宋_GB2312" w:hAnsi="Times New Roman" w:cs="Times New Roman"/>
          <w:sz w:val="30"/>
          <w:szCs w:val="30"/>
          <w:shd w:val="clear" w:color="auto" w:fill="FFFFFF"/>
        </w:rPr>
      </w:pPr>
      <w:r>
        <w:rPr>
          <w:rFonts w:ascii="Times New Roman" w:eastAsia="仿宋_GB2312" w:hAnsi="Times New Roman" w:cs="Times New Roman"/>
          <w:sz w:val="30"/>
          <w:szCs w:val="30"/>
          <w:shd w:val="clear" w:color="auto" w:fill="FFFFFF"/>
        </w:rPr>
        <w:t xml:space="preserve">3. </w:t>
      </w:r>
      <w:r>
        <w:rPr>
          <w:rFonts w:ascii="Times New Roman" w:eastAsia="仿宋_GB2312" w:hAnsi="Times New Roman" w:cs="Times New Roman" w:hint="eastAsia"/>
          <w:sz w:val="30"/>
          <w:szCs w:val="30"/>
          <w:shd w:val="clear" w:color="auto" w:fill="FFFFFF"/>
        </w:rPr>
        <w:t>1</w:t>
      </w:r>
      <w:r w:rsidR="00724A42">
        <w:rPr>
          <w:rFonts w:ascii="Times New Roman" w:eastAsia="仿宋_GB2312" w:hAnsi="Times New Roman" w:cs="Times New Roman" w:hint="eastAsia"/>
          <w:sz w:val="30"/>
          <w:szCs w:val="30"/>
          <w:shd w:val="clear" w:color="auto" w:fill="FFFFFF"/>
        </w:rPr>
        <w:t>5</w:t>
      </w:r>
      <w:r>
        <w:rPr>
          <w:rFonts w:ascii="Times New Roman" w:eastAsia="仿宋_GB2312" w:hAnsi="Times New Roman" w:cs="Times New Roman" w:hint="eastAsia"/>
          <w:sz w:val="30"/>
          <w:szCs w:val="30"/>
          <w:shd w:val="clear" w:color="auto" w:fill="FFFFFF"/>
        </w:rPr>
        <w:t>年以上与</w:t>
      </w:r>
      <w:r w:rsidR="00724A42">
        <w:rPr>
          <w:rFonts w:ascii="Times New Roman" w:eastAsia="仿宋_GB2312" w:hAnsi="Times New Roman" w:cs="Times New Roman" w:hint="eastAsia"/>
          <w:sz w:val="30"/>
          <w:szCs w:val="30"/>
          <w:shd w:val="clear" w:color="auto" w:fill="FFFFFF"/>
        </w:rPr>
        <w:t>国家</w:t>
      </w:r>
      <w:r>
        <w:rPr>
          <w:rFonts w:ascii="Times New Roman" w:eastAsia="仿宋_GB2312" w:hAnsi="Times New Roman" w:cs="Times New Roman" w:hint="eastAsia"/>
          <w:sz w:val="30"/>
          <w:szCs w:val="30"/>
          <w:shd w:val="clear" w:color="auto" w:fill="FFFFFF"/>
        </w:rPr>
        <w:t>自然资源或</w:t>
      </w:r>
      <w:r w:rsidR="004720E4">
        <w:rPr>
          <w:rFonts w:ascii="Times New Roman" w:eastAsia="仿宋_GB2312" w:hAnsi="Times New Roman" w:cs="Times New Roman" w:hint="eastAsia"/>
          <w:sz w:val="30"/>
          <w:szCs w:val="30"/>
          <w:shd w:val="clear" w:color="auto" w:fill="FFFFFF"/>
        </w:rPr>
        <w:t>生态</w:t>
      </w:r>
      <w:r>
        <w:rPr>
          <w:rFonts w:ascii="Times New Roman" w:eastAsia="仿宋_GB2312" w:hAnsi="Times New Roman" w:cs="Times New Roman" w:hint="eastAsia"/>
          <w:sz w:val="30"/>
          <w:szCs w:val="30"/>
          <w:shd w:val="clear" w:color="auto" w:fill="FFFFFF"/>
        </w:rPr>
        <w:t>环境</w:t>
      </w:r>
      <w:r w:rsidR="00724A42">
        <w:rPr>
          <w:rFonts w:ascii="Times New Roman" w:eastAsia="仿宋_GB2312" w:hAnsi="Times New Roman" w:cs="Times New Roman" w:hint="eastAsia"/>
          <w:sz w:val="30"/>
          <w:szCs w:val="30"/>
          <w:shd w:val="clear" w:color="auto" w:fill="FFFFFF"/>
        </w:rPr>
        <w:t>主管部门</w:t>
      </w:r>
      <w:r w:rsidR="004720E4">
        <w:rPr>
          <w:rFonts w:ascii="Times New Roman" w:eastAsia="仿宋_GB2312" w:hAnsi="Times New Roman" w:cs="Times New Roman" w:hint="eastAsia"/>
          <w:sz w:val="30"/>
          <w:szCs w:val="30"/>
          <w:shd w:val="clear" w:color="auto" w:fill="FFFFFF"/>
        </w:rPr>
        <w:t>合作或工作</w:t>
      </w:r>
      <w:r>
        <w:rPr>
          <w:rFonts w:ascii="Times New Roman" w:eastAsia="仿宋_GB2312" w:hAnsi="Times New Roman" w:cs="Times New Roman" w:hint="eastAsia"/>
          <w:sz w:val="30"/>
          <w:szCs w:val="30"/>
          <w:shd w:val="clear" w:color="auto" w:fill="FFFFFF"/>
        </w:rPr>
        <w:t>的经验；</w:t>
      </w:r>
    </w:p>
    <w:p w14:paraId="2BFFDD52" w14:textId="337B1AD9" w:rsidR="003705B5" w:rsidRDefault="006E7EC2" w:rsidP="00787D71">
      <w:pPr>
        <w:spacing w:line="360" w:lineRule="auto"/>
        <w:ind w:firstLineChars="200" w:firstLine="600"/>
        <w:jc w:val="both"/>
        <w:rPr>
          <w:rFonts w:ascii="Times New Roman" w:eastAsia="仿宋_GB2312" w:hAnsi="Times New Roman" w:cs="Times New Roman"/>
          <w:sz w:val="30"/>
          <w:szCs w:val="30"/>
          <w:shd w:val="clear" w:color="auto" w:fill="FFFFFF"/>
        </w:rPr>
      </w:pPr>
      <w:r>
        <w:rPr>
          <w:rFonts w:ascii="仿宋_GB2312" w:eastAsia="仿宋_GB2312" w:hAnsi="仿宋"/>
          <w:sz w:val="30"/>
          <w:szCs w:val="30"/>
        </w:rPr>
        <w:t>4</w:t>
      </w:r>
      <w:r w:rsidR="00787D71" w:rsidRPr="00640115">
        <w:rPr>
          <w:rFonts w:ascii="仿宋_GB2312" w:eastAsia="仿宋_GB2312" w:hAnsi="仿宋"/>
          <w:sz w:val="30"/>
          <w:szCs w:val="30"/>
        </w:rPr>
        <w:t>.</w:t>
      </w:r>
      <w:r w:rsidR="00C75758" w:rsidRPr="00C75758">
        <w:rPr>
          <w:rFonts w:hint="eastAsia"/>
        </w:rPr>
        <w:t xml:space="preserve"> </w:t>
      </w:r>
      <w:r>
        <w:rPr>
          <w:rFonts w:ascii="仿宋_GB2312" w:eastAsia="仿宋_GB2312" w:hAnsi="仿宋" w:hint="eastAsia"/>
          <w:sz w:val="30"/>
          <w:szCs w:val="30"/>
        </w:rPr>
        <w:t>对中国政治、经济、社会、环境</w:t>
      </w:r>
      <w:r w:rsidR="003B7C9C">
        <w:rPr>
          <w:rFonts w:ascii="仿宋_GB2312" w:eastAsia="仿宋_GB2312" w:hAnsi="仿宋" w:hint="eastAsia"/>
          <w:sz w:val="30"/>
          <w:szCs w:val="30"/>
        </w:rPr>
        <w:t>与</w:t>
      </w:r>
      <w:r w:rsidR="00456781">
        <w:rPr>
          <w:rFonts w:ascii="仿宋_GB2312" w:eastAsia="仿宋_GB2312" w:hAnsi="仿宋" w:hint="eastAsia"/>
          <w:sz w:val="30"/>
          <w:szCs w:val="30"/>
        </w:rPr>
        <w:t>自然</w:t>
      </w:r>
      <w:r>
        <w:rPr>
          <w:rFonts w:ascii="仿宋_GB2312" w:eastAsia="仿宋_GB2312" w:hAnsi="仿宋" w:hint="eastAsia"/>
          <w:sz w:val="30"/>
          <w:szCs w:val="30"/>
        </w:rPr>
        <w:t>保护地体系</w:t>
      </w:r>
      <w:r w:rsidR="00456781">
        <w:rPr>
          <w:rFonts w:ascii="仿宋_GB2312" w:eastAsia="仿宋_GB2312" w:hAnsi="仿宋" w:hint="eastAsia"/>
          <w:sz w:val="30"/>
          <w:szCs w:val="30"/>
        </w:rPr>
        <w:t>管理改革</w:t>
      </w:r>
      <w:r w:rsidR="00C80039">
        <w:rPr>
          <w:rFonts w:ascii="仿宋_GB2312" w:eastAsia="仿宋_GB2312" w:hAnsi="仿宋" w:hint="eastAsia"/>
          <w:sz w:val="30"/>
          <w:szCs w:val="30"/>
        </w:rPr>
        <w:t>的关系有</w:t>
      </w:r>
      <w:r w:rsidR="00254CD6">
        <w:rPr>
          <w:rFonts w:ascii="仿宋_GB2312" w:eastAsia="仿宋_GB2312" w:hAnsi="仿宋" w:hint="eastAsia"/>
          <w:sz w:val="30"/>
          <w:szCs w:val="30"/>
        </w:rPr>
        <w:t>深入的研究</w:t>
      </w:r>
      <w:r w:rsidRPr="00726983">
        <w:rPr>
          <w:rFonts w:ascii="Times New Roman" w:eastAsia="仿宋_GB2312" w:hAnsi="Times New Roman" w:cs="Times New Roman" w:hint="eastAsia"/>
          <w:sz w:val="30"/>
          <w:szCs w:val="30"/>
          <w:shd w:val="clear" w:color="auto" w:fill="FFFFFF"/>
        </w:rPr>
        <w:t>；</w:t>
      </w:r>
    </w:p>
    <w:p w14:paraId="0CF8AC57" w14:textId="6656C5A8" w:rsidR="00787D71" w:rsidRDefault="003705B5" w:rsidP="00787D71">
      <w:pPr>
        <w:spacing w:line="360" w:lineRule="auto"/>
        <w:ind w:firstLineChars="200" w:firstLine="600"/>
        <w:jc w:val="both"/>
        <w:rPr>
          <w:rFonts w:ascii="仿宋_GB2312" w:eastAsia="仿宋_GB2312" w:hAnsi="仿宋"/>
          <w:sz w:val="30"/>
          <w:szCs w:val="30"/>
        </w:rPr>
      </w:pPr>
      <w:r>
        <w:rPr>
          <w:rFonts w:ascii="Times New Roman" w:eastAsia="仿宋_GB2312" w:hAnsi="Times New Roman" w:cs="Times New Roman" w:hint="eastAsia"/>
          <w:sz w:val="30"/>
          <w:szCs w:val="30"/>
          <w:shd w:val="clear" w:color="auto" w:fill="FFFFFF"/>
        </w:rPr>
        <w:t>5.</w:t>
      </w:r>
      <w:r>
        <w:rPr>
          <w:rFonts w:ascii="Times New Roman" w:eastAsia="仿宋_GB2312" w:hAnsi="Times New Roman" w:cs="Times New Roman"/>
          <w:sz w:val="30"/>
          <w:szCs w:val="30"/>
          <w:shd w:val="clear" w:color="auto" w:fill="FFFFFF"/>
        </w:rPr>
        <w:t xml:space="preserve"> </w:t>
      </w:r>
      <w:r w:rsidR="00C75758" w:rsidRPr="00C75758">
        <w:rPr>
          <w:rFonts w:ascii="仿宋_GB2312" w:eastAsia="仿宋_GB2312" w:hAnsi="仿宋" w:hint="eastAsia"/>
          <w:sz w:val="30"/>
          <w:szCs w:val="30"/>
        </w:rPr>
        <w:t>参与过保护</w:t>
      </w:r>
      <w:r w:rsidR="00C772A0">
        <w:rPr>
          <w:rFonts w:ascii="仿宋_GB2312" w:eastAsia="仿宋_GB2312" w:hAnsi="仿宋" w:hint="eastAsia"/>
          <w:sz w:val="30"/>
          <w:szCs w:val="30"/>
        </w:rPr>
        <w:t>地</w:t>
      </w:r>
      <w:r w:rsidR="00C75758" w:rsidRPr="00C75758">
        <w:rPr>
          <w:rFonts w:ascii="仿宋_GB2312" w:eastAsia="仿宋_GB2312" w:hAnsi="仿宋" w:hint="eastAsia"/>
          <w:sz w:val="30"/>
          <w:szCs w:val="30"/>
        </w:rPr>
        <w:t>空缺分析、生态</w:t>
      </w:r>
      <w:r w:rsidR="00456781">
        <w:rPr>
          <w:rFonts w:ascii="仿宋_GB2312" w:eastAsia="仿宋_GB2312" w:hAnsi="仿宋" w:hint="eastAsia"/>
          <w:sz w:val="30"/>
          <w:szCs w:val="30"/>
        </w:rPr>
        <w:t>廊道</w:t>
      </w:r>
      <w:r w:rsidR="00C75758" w:rsidRPr="00C75758">
        <w:rPr>
          <w:rFonts w:ascii="仿宋_GB2312" w:eastAsia="仿宋_GB2312" w:hAnsi="仿宋" w:hint="eastAsia"/>
          <w:sz w:val="30"/>
          <w:szCs w:val="30"/>
        </w:rPr>
        <w:t>、</w:t>
      </w:r>
      <w:r w:rsidR="00CC49E4">
        <w:rPr>
          <w:rFonts w:ascii="仿宋_GB2312" w:eastAsia="仿宋_GB2312" w:hAnsi="仿宋" w:hint="eastAsia"/>
          <w:sz w:val="30"/>
          <w:szCs w:val="30"/>
        </w:rPr>
        <w:t>保护地</w:t>
      </w:r>
      <w:r w:rsidR="00C75758" w:rsidRPr="00C75758">
        <w:rPr>
          <w:rFonts w:ascii="仿宋_GB2312" w:eastAsia="仿宋_GB2312" w:hAnsi="仿宋" w:hint="eastAsia"/>
          <w:sz w:val="30"/>
          <w:szCs w:val="30"/>
        </w:rPr>
        <w:t>人兽冲突管理、气候变化响应的保护</w:t>
      </w:r>
      <w:r w:rsidR="00C772A0">
        <w:rPr>
          <w:rFonts w:ascii="仿宋_GB2312" w:eastAsia="仿宋_GB2312" w:hAnsi="仿宋" w:hint="eastAsia"/>
          <w:sz w:val="30"/>
          <w:szCs w:val="30"/>
        </w:rPr>
        <w:t>地</w:t>
      </w:r>
      <w:r w:rsidR="00C75758" w:rsidRPr="00C75758">
        <w:rPr>
          <w:rFonts w:ascii="仿宋_GB2312" w:eastAsia="仿宋_GB2312" w:hAnsi="仿宋" w:hint="eastAsia"/>
          <w:sz w:val="30"/>
          <w:szCs w:val="30"/>
        </w:rPr>
        <w:t>规划与监测</w:t>
      </w:r>
      <w:r w:rsidR="003D7D88">
        <w:rPr>
          <w:rFonts w:ascii="Times New Roman" w:eastAsia="仿宋_GB2312" w:hAnsi="Times New Roman" w:cs="Times New Roman" w:hint="eastAsia"/>
          <w:sz w:val="30"/>
          <w:szCs w:val="30"/>
          <w:shd w:val="clear" w:color="auto" w:fill="FFFFFF"/>
        </w:rPr>
        <w:t>、</w:t>
      </w:r>
      <w:r w:rsidR="003D7D88">
        <w:rPr>
          <w:rFonts w:ascii="Times New Roman" w:eastAsia="仿宋_GB2312" w:hAnsi="Times New Roman" w:cs="Times New Roman"/>
          <w:sz w:val="30"/>
          <w:szCs w:val="30"/>
          <w:shd w:val="clear" w:color="auto" w:fill="FFFFFF"/>
        </w:rPr>
        <w:t>生物</w:t>
      </w:r>
      <w:r w:rsidR="003D7D88">
        <w:rPr>
          <w:rFonts w:ascii="Times New Roman" w:eastAsia="仿宋_GB2312" w:hAnsi="Times New Roman" w:cs="Times New Roman" w:hint="eastAsia"/>
          <w:sz w:val="30"/>
          <w:szCs w:val="30"/>
          <w:shd w:val="clear" w:color="auto" w:fill="FFFFFF"/>
        </w:rPr>
        <w:t>多样性</w:t>
      </w:r>
      <w:r w:rsidR="003D7D88">
        <w:rPr>
          <w:rFonts w:ascii="Times New Roman" w:eastAsia="仿宋_GB2312" w:hAnsi="Times New Roman" w:cs="Times New Roman"/>
          <w:sz w:val="30"/>
          <w:szCs w:val="30"/>
          <w:shd w:val="clear" w:color="auto" w:fill="FFFFFF"/>
        </w:rPr>
        <w:t>关键区</w:t>
      </w:r>
      <w:r w:rsidR="003D7D88">
        <w:rPr>
          <w:rFonts w:ascii="Times New Roman" w:eastAsia="仿宋_GB2312" w:hAnsi="Times New Roman" w:cs="Times New Roman" w:hint="eastAsia"/>
          <w:sz w:val="30"/>
          <w:szCs w:val="30"/>
          <w:shd w:val="clear" w:color="auto" w:fill="FFFFFF"/>
        </w:rPr>
        <w:t>（</w:t>
      </w:r>
      <w:r w:rsidR="003D7D88">
        <w:rPr>
          <w:rFonts w:ascii="Times New Roman" w:eastAsia="仿宋_GB2312" w:hAnsi="Times New Roman" w:cs="Times New Roman" w:hint="eastAsia"/>
          <w:sz w:val="30"/>
          <w:szCs w:val="30"/>
          <w:shd w:val="clear" w:color="auto" w:fill="FFFFFF"/>
        </w:rPr>
        <w:t>KBA</w:t>
      </w:r>
      <w:r w:rsidR="003D7D88">
        <w:rPr>
          <w:rFonts w:ascii="Times New Roman" w:eastAsia="仿宋_GB2312" w:hAnsi="Times New Roman" w:cs="Times New Roman" w:hint="eastAsia"/>
          <w:sz w:val="30"/>
          <w:szCs w:val="30"/>
          <w:shd w:val="clear" w:color="auto" w:fill="FFFFFF"/>
        </w:rPr>
        <w:t>）、</w:t>
      </w:r>
      <w:r w:rsidR="003D7D88">
        <w:rPr>
          <w:rFonts w:ascii="Times New Roman" w:eastAsia="仿宋_GB2312" w:hAnsi="Times New Roman" w:cs="Times New Roman"/>
          <w:sz w:val="30"/>
          <w:szCs w:val="30"/>
          <w:shd w:val="clear" w:color="auto" w:fill="FFFFFF"/>
        </w:rPr>
        <w:t>保护地</w:t>
      </w:r>
      <w:r w:rsidR="003D7D88">
        <w:rPr>
          <w:rFonts w:ascii="Times New Roman" w:eastAsia="仿宋_GB2312" w:hAnsi="Times New Roman" w:cs="Times New Roman" w:hint="eastAsia"/>
          <w:sz w:val="30"/>
          <w:szCs w:val="30"/>
          <w:shd w:val="clear" w:color="auto" w:fill="FFFFFF"/>
        </w:rPr>
        <w:t>开发</w:t>
      </w:r>
      <w:r w:rsidR="003D7D88">
        <w:rPr>
          <w:rFonts w:ascii="Times New Roman" w:eastAsia="仿宋_GB2312" w:hAnsi="Times New Roman" w:cs="Times New Roman"/>
          <w:sz w:val="30"/>
          <w:szCs w:val="30"/>
          <w:shd w:val="clear" w:color="auto" w:fill="FFFFFF"/>
        </w:rPr>
        <w:t>及其监管等</w:t>
      </w:r>
      <w:r w:rsidR="003D7D88">
        <w:rPr>
          <w:rFonts w:ascii="Times New Roman" w:eastAsia="仿宋_GB2312" w:hAnsi="Times New Roman" w:cs="Times New Roman" w:hint="eastAsia"/>
          <w:sz w:val="30"/>
          <w:szCs w:val="30"/>
          <w:shd w:val="clear" w:color="auto" w:fill="FFFFFF"/>
        </w:rPr>
        <w:t>相</w:t>
      </w:r>
      <w:r>
        <w:rPr>
          <w:rFonts w:ascii="仿宋_GB2312" w:eastAsia="仿宋_GB2312" w:hAnsi="仿宋" w:hint="eastAsia"/>
          <w:sz w:val="30"/>
          <w:szCs w:val="30"/>
        </w:rPr>
        <w:t>关研究</w:t>
      </w:r>
      <w:r w:rsidR="00366B11">
        <w:rPr>
          <w:rFonts w:ascii="仿宋_GB2312" w:eastAsia="仿宋_GB2312" w:hAnsi="仿宋" w:hint="eastAsia"/>
          <w:sz w:val="30"/>
          <w:szCs w:val="30"/>
        </w:rPr>
        <w:t>或</w:t>
      </w:r>
      <w:r>
        <w:rPr>
          <w:rFonts w:ascii="仿宋_GB2312" w:eastAsia="仿宋_GB2312" w:hAnsi="仿宋" w:hint="eastAsia"/>
          <w:sz w:val="30"/>
          <w:szCs w:val="30"/>
        </w:rPr>
        <w:t>管理工作</w:t>
      </w:r>
      <w:r w:rsidR="00724A42">
        <w:rPr>
          <w:rFonts w:ascii="仿宋_GB2312" w:eastAsia="仿宋_GB2312" w:hAnsi="仿宋" w:hint="eastAsia"/>
          <w:sz w:val="30"/>
          <w:szCs w:val="30"/>
        </w:rPr>
        <w:t>，跨领域者优先</w:t>
      </w:r>
      <w:r w:rsidR="001F1426">
        <w:rPr>
          <w:rFonts w:ascii="Times New Roman" w:eastAsia="仿宋_GB2312" w:hAnsi="Times New Roman" w:cs="Times New Roman" w:hint="eastAsia"/>
          <w:sz w:val="30"/>
          <w:szCs w:val="30"/>
          <w:shd w:val="clear" w:color="auto" w:fill="FFFFFF"/>
        </w:rPr>
        <w:t>；</w:t>
      </w:r>
    </w:p>
    <w:p w14:paraId="3CB14A9C" w14:textId="68B804ED" w:rsidR="003E0EE9" w:rsidRDefault="003E0EE9" w:rsidP="003E0EE9">
      <w:pPr>
        <w:spacing w:line="360" w:lineRule="auto"/>
        <w:ind w:firstLineChars="200" w:firstLine="600"/>
        <w:jc w:val="both"/>
        <w:rPr>
          <w:rFonts w:ascii="仿宋_GB2312" w:eastAsia="仿宋_GB2312" w:hAnsi="仿宋"/>
          <w:sz w:val="30"/>
          <w:szCs w:val="30"/>
        </w:rPr>
      </w:pPr>
      <w:r>
        <w:rPr>
          <w:rFonts w:ascii="仿宋_GB2312" w:eastAsia="仿宋_GB2312" w:hAnsi="仿宋" w:hint="eastAsia"/>
          <w:sz w:val="30"/>
          <w:szCs w:val="30"/>
        </w:rPr>
        <w:t>6.</w:t>
      </w:r>
      <w:r w:rsidR="00724A42">
        <w:rPr>
          <w:rFonts w:ascii="仿宋_GB2312" w:eastAsia="仿宋_GB2312" w:hAnsi="仿宋" w:hint="eastAsia"/>
          <w:sz w:val="30"/>
          <w:szCs w:val="30"/>
        </w:rPr>
        <w:t>熟悉全球环境基金项目实施</w:t>
      </w:r>
      <w:r w:rsidR="00227CBD">
        <w:rPr>
          <w:rFonts w:ascii="仿宋_GB2312" w:eastAsia="仿宋_GB2312" w:hAnsi="仿宋" w:hint="eastAsia"/>
          <w:sz w:val="30"/>
          <w:szCs w:val="30"/>
        </w:rPr>
        <w:t>、管理、</w:t>
      </w:r>
      <w:r w:rsidR="00724A42">
        <w:rPr>
          <w:rFonts w:ascii="仿宋_GB2312" w:eastAsia="仿宋_GB2312" w:hAnsi="仿宋" w:hint="eastAsia"/>
          <w:sz w:val="30"/>
          <w:szCs w:val="30"/>
        </w:rPr>
        <w:t>评估</w:t>
      </w:r>
      <w:r>
        <w:rPr>
          <w:rFonts w:ascii="仿宋_GB2312" w:eastAsia="仿宋_GB2312" w:hAnsi="仿宋" w:hint="eastAsia"/>
          <w:sz w:val="30"/>
          <w:szCs w:val="30"/>
        </w:rPr>
        <w:t>工作</w:t>
      </w:r>
      <w:r w:rsidR="00227CBD">
        <w:rPr>
          <w:rFonts w:ascii="仿宋_GB2312" w:eastAsia="仿宋_GB2312" w:hAnsi="仿宋" w:hint="eastAsia"/>
          <w:sz w:val="30"/>
          <w:szCs w:val="30"/>
        </w:rPr>
        <w:t>者</w:t>
      </w:r>
      <w:r w:rsidR="0090638F">
        <w:rPr>
          <w:rFonts w:ascii="仿宋_GB2312" w:eastAsia="仿宋_GB2312" w:hAnsi="仿宋" w:hint="eastAsia"/>
          <w:sz w:val="30"/>
          <w:szCs w:val="30"/>
        </w:rPr>
        <w:t>优先</w:t>
      </w:r>
      <w:r w:rsidR="00C339AC">
        <w:rPr>
          <w:rFonts w:ascii="仿宋_GB2312" w:eastAsia="仿宋_GB2312" w:hAnsi="仿宋" w:hint="eastAsia"/>
          <w:sz w:val="30"/>
          <w:szCs w:val="30"/>
        </w:rPr>
        <w:t>；</w:t>
      </w:r>
    </w:p>
    <w:p w14:paraId="04CC90DB" w14:textId="760369F6" w:rsidR="00724A42" w:rsidRDefault="003E0EE9" w:rsidP="006C07E1">
      <w:pPr>
        <w:spacing w:line="360" w:lineRule="auto"/>
        <w:ind w:firstLineChars="200" w:firstLine="600"/>
        <w:jc w:val="both"/>
        <w:rPr>
          <w:rFonts w:ascii="仿宋_GB2312" w:eastAsia="仿宋_GB2312" w:hAnsi="仿宋"/>
          <w:sz w:val="30"/>
          <w:szCs w:val="30"/>
        </w:rPr>
      </w:pPr>
      <w:r>
        <w:rPr>
          <w:rFonts w:ascii="仿宋_GB2312" w:eastAsia="仿宋_GB2312" w:hAnsi="仿宋" w:hint="eastAsia"/>
          <w:sz w:val="30"/>
          <w:szCs w:val="30"/>
        </w:rPr>
        <w:t>7.</w:t>
      </w:r>
      <w:r w:rsidR="00664373">
        <w:rPr>
          <w:rFonts w:ascii="仿宋_GB2312" w:eastAsia="仿宋_GB2312" w:hAnsi="仿宋" w:hint="eastAsia"/>
          <w:sz w:val="30"/>
          <w:szCs w:val="30"/>
        </w:rPr>
        <w:t>具有</w:t>
      </w:r>
      <w:r>
        <w:rPr>
          <w:rFonts w:ascii="仿宋_GB2312" w:eastAsia="仿宋_GB2312" w:hAnsi="仿宋" w:hint="eastAsia"/>
          <w:sz w:val="30"/>
          <w:szCs w:val="30"/>
        </w:rPr>
        <w:t>较强的</w:t>
      </w:r>
      <w:r w:rsidR="00254CD6" w:rsidRPr="00640115">
        <w:rPr>
          <w:rFonts w:ascii="仿宋_GB2312" w:eastAsia="仿宋_GB2312" w:hAnsi="仿宋" w:hint="eastAsia"/>
          <w:sz w:val="30"/>
          <w:szCs w:val="30"/>
        </w:rPr>
        <w:t>英文听说读写能力</w:t>
      </w:r>
      <w:r w:rsidR="00076BDB">
        <w:rPr>
          <w:rFonts w:ascii="仿宋_GB2312" w:eastAsia="仿宋_GB2312" w:hAnsi="仿宋" w:hint="eastAsia"/>
          <w:sz w:val="30"/>
          <w:szCs w:val="30"/>
        </w:rPr>
        <w:t>；</w:t>
      </w:r>
    </w:p>
    <w:p w14:paraId="412B5D95" w14:textId="1327B812" w:rsidR="001F6337" w:rsidRPr="00640115" w:rsidRDefault="00724A42" w:rsidP="006C07E1">
      <w:pPr>
        <w:spacing w:line="360" w:lineRule="auto"/>
        <w:ind w:firstLineChars="200" w:firstLine="600"/>
        <w:jc w:val="both"/>
        <w:rPr>
          <w:rFonts w:ascii="仿宋_GB2312" w:eastAsia="仿宋_GB2312" w:hAnsi="仿宋"/>
          <w:sz w:val="30"/>
          <w:szCs w:val="30"/>
        </w:rPr>
      </w:pPr>
      <w:r>
        <w:rPr>
          <w:rFonts w:ascii="仿宋_GB2312" w:eastAsia="仿宋_GB2312" w:hAnsi="仿宋" w:hint="eastAsia"/>
          <w:sz w:val="30"/>
          <w:szCs w:val="30"/>
        </w:rPr>
        <w:t>8.具有较强的</w:t>
      </w:r>
      <w:r w:rsidR="008F6EB6">
        <w:rPr>
          <w:rFonts w:ascii="仿宋_GB2312" w:eastAsia="仿宋_GB2312" w:hAnsi="仿宋" w:hint="eastAsia"/>
          <w:sz w:val="30"/>
          <w:szCs w:val="30"/>
        </w:rPr>
        <w:t>报告总结提炼</w:t>
      </w:r>
      <w:r w:rsidR="001F6337" w:rsidRPr="00640115">
        <w:rPr>
          <w:rFonts w:ascii="仿宋_GB2312" w:eastAsia="仿宋_GB2312" w:hAnsi="仿宋" w:hint="eastAsia"/>
          <w:sz w:val="30"/>
          <w:szCs w:val="30"/>
        </w:rPr>
        <w:t>能力</w:t>
      </w:r>
      <w:r w:rsidR="001F1426">
        <w:rPr>
          <w:rFonts w:ascii="Times New Roman" w:eastAsia="仿宋_GB2312" w:hAnsi="Times New Roman" w:cs="Times New Roman" w:hint="eastAsia"/>
          <w:sz w:val="30"/>
          <w:szCs w:val="30"/>
          <w:shd w:val="clear" w:color="auto" w:fill="FFFFFF"/>
        </w:rPr>
        <w:t>；</w:t>
      </w:r>
    </w:p>
    <w:p w14:paraId="36BCD09B" w14:textId="603280E3" w:rsidR="003E0EE9" w:rsidRDefault="000A233D" w:rsidP="003E0EE9">
      <w:pPr>
        <w:spacing w:line="360" w:lineRule="auto"/>
        <w:ind w:firstLineChars="200" w:firstLine="600"/>
        <w:jc w:val="both"/>
        <w:rPr>
          <w:rFonts w:ascii="仿宋_GB2312" w:eastAsia="仿宋_GB2312" w:hAnsi="仿宋"/>
          <w:sz w:val="30"/>
          <w:szCs w:val="30"/>
        </w:rPr>
      </w:pPr>
      <w:r>
        <w:rPr>
          <w:rFonts w:ascii="仿宋_GB2312" w:eastAsia="仿宋_GB2312" w:hAnsi="仿宋" w:hint="eastAsia"/>
          <w:sz w:val="30"/>
          <w:szCs w:val="30"/>
        </w:rPr>
        <w:t>9</w:t>
      </w:r>
      <w:r w:rsidR="003E0EE9" w:rsidRPr="00640115">
        <w:rPr>
          <w:rFonts w:ascii="仿宋_GB2312" w:eastAsia="仿宋_GB2312" w:hAnsi="仿宋"/>
          <w:sz w:val="30"/>
          <w:szCs w:val="30"/>
        </w:rPr>
        <w:t>.</w:t>
      </w:r>
      <w:r w:rsidR="00664373">
        <w:rPr>
          <w:rFonts w:ascii="仿宋_GB2312" w:eastAsia="仿宋_GB2312" w:hAnsi="仿宋" w:hint="eastAsia"/>
          <w:sz w:val="30"/>
          <w:szCs w:val="30"/>
        </w:rPr>
        <w:t>具有</w:t>
      </w:r>
      <w:r w:rsidR="003E0EE9" w:rsidRPr="00640115">
        <w:rPr>
          <w:rFonts w:ascii="仿宋_GB2312" w:eastAsia="仿宋_GB2312" w:hAnsi="仿宋" w:hint="eastAsia"/>
          <w:sz w:val="30"/>
          <w:szCs w:val="30"/>
        </w:rPr>
        <w:t>较强的</w:t>
      </w:r>
      <w:r w:rsidR="00254CD6" w:rsidRPr="00640115">
        <w:rPr>
          <w:rFonts w:ascii="仿宋_GB2312" w:eastAsia="仿宋_GB2312" w:hAnsi="仿宋" w:hint="eastAsia"/>
          <w:sz w:val="30"/>
          <w:szCs w:val="30"/>
        </w:rPr>
        <w:t>中英文报告撰写</w:t>
      </w:r>
      <w:r w:rsidR="00254CD6">
        <w:rPr>
          <w:rFonts w:ascii="仿宋_GB2312" w:eastAsia="仿宋_GB2312" w:hAnsi="仿宋" w:hint="eastAsia"/>
          <w:sz w:val="30"/>
          <w:szCs w:val="30"/>
        </w:rPr>
        <w:t>能力</w:t>
      </w:r>
      <w:r w:rsidR="00C339AC">
        <w:rPr>
          <w:rFonts w:ascii="仿宋_GB2312" w:eastAsia="仿宋_GB2312" w:hAnsi="仿宋" w:hint="eastAsia"/>
          <w:sz w:val="30"/>
          <w:szCs w:val="30"/>
        </w:rPr>
        <w:t>；</w:t>
      </w:r>
    </w:p>
    <w:p w14:paraId="1563613B" w14:textId="03E82DB1" w:rsidR="006E7EC2" w:rsidRDefault="000A233D" w:rsidP="003E0EE9">
      <w:pPr>
        <w:spacing w:line="360" w:lineRule="auto"/>
        <w:ind w:firstLineChars="200" w:firstLine="600"/>
        <w:jc w:val="both"/>
        <w:rPr>
          <w:rFonts w:ascii="仿宋_GB2312" w:eastAsia="仿宋_GB2312" w:hAnsi="仿宋"/>
          <w:sz w:val="30"/>
          <w:szCs w:val="30"/>
        </w:rPr>
      </w:pPr>
      <w:r>
        <w:rPr>
          <w:rFonts w:ascii="仿宋_GB2312" w:eastAsia="仿宋_GB2312" w:hAnsi="仿宋" w:hint="eastAsia"/>
          <w:sz w:val="30"/>
          <w:szCs w:val="30"/>
        </w:rPr>
        <w:t>10</w:t>
      </w:r>
      <w:r w:rsidR="001F6337" w:rsidRPr="00640115">
        <w:rPr>
          <w:rFonts w:ascii="仿宋_GB2312" w:eastAsia="仿宋_GB2312" w:hAnsi="仿宋"/>
          <w:sz w:val="30"/>
          <w:szCs w:val="30"/>
        </w:rPr>
        <w:t>.</w:t>
      </w:r>
      <w:r w:rsidR="001F6337" w:rsidRPr="00640115">
        <w:rPr>
          <w:rFonts w:ascii="仿宋_GB2312" w:eastAsia="仿宋_GB2312" w:hAnsi="仿宋" w:hint="eastAsia"/>
          <w:sz w:val="30"/>
          <w:szCs w:val="30"/>
        </w:rPr>
        <w:t>具有良好的沟通、协调</w:t>
      </w:r>
      <w:r>
        <w:rPr>
          <w:rFonts w:ascii="仿宋_GB2312" w:eastAsia="仿宋_GB2312" w:hAnsi="仿宋" w:hint="eastAsia"/>
          <w:sz w:val="30"/>
          <w:szCs w:val="30"/>
        </w:rPr>
        <w:t>、</w:t>
      </w:r>
      <w:r w:rsidR="001F6337" w:rsidRPr="00640115">
        <w:rPr>
          <w:rFonts w:ascii="仿宋_GB2312" w:eastAsia="仿宋_GB2312" w:hAnsi="仿宋" w:hint="eastAsia"/>
          <w:sz w:val="30"/>
          <w:szCs w:val="30"/>
        </w:rPr>
        <w:t>理解</w:t>
      </w:r>
      <w:r>
        <w:rPr>
          <w:rFonts w:ascii="仿宋_GB2312" w:eastAsia="仿宋_GB2312" w:hAnsi="仿宋" w:hint="eastAsia"/>
          <w:sz w:val="30"/>
          <w:szCs w:val="30"/>
        </w:rPr>
        <w:t>和</w:t>
      </w:r>
      <w:r w:rsidRPr="00640115">
        <w:rPr>
          <w:rFonts w:ascii="仿宋_GB2312" w:eastAsia="仿宋_GB2312" w:hAnsi="仿宋" w:hint="eastAsia"/>
          <w:sz w:val="30"/>
          <w:szCs w:val="30"/>
        </w:rPr>
        <w:t>汇报</w:t>
      </w:r>
      <w:r w:rsidR="001F6337" w:rsidRPr="00640115">
        <w:rPr>
          <w:rFonts w:ascii="仿宋_GB2312" w:eastAsia="仿宋_GB2312" w:hAnsi="仿宋" w:hint="eastAsia"/>
          <w:sz w:val="30"/>
          <w:szCs w:val="30"/>
        </w:rPr>
        <w:t>能力</w:t>
      </w:r>
      <w:r w:rsidR="00C339AC">
        <w:rPr>
          <w:rFonts w:ascii="仿宋_GB2312" w:eastAsia="仿宋_GB2312" w:hAnsi="仿宋" w:hint="eastAsia"/>
          <w:sz w:val="30"/>
          <w:szCs w:val="30"/>
        </w:rPr>
        <w:t>。</w:t>
      </w:r>
    </w:p>
    <w:p w14:paraId="76DB5DB8" w14:textId="77777777" w:rsidR="006E7EC2" w:rsidRPr="006E7EC2" w:rsidRDefault="006E7EC2" w:rsidP="007D3B68">
      <w:pPr>
        <w:spacing w:line="360" w:lineRule="auto"/>
        <w:ind w:firstLineChars="200" w:firstLine="600"/>
        <w:jc w:val="both"/>
        <w:rPr>
          <w:rFonts w:ascii="仿宋_GB2312" w:eastAsia="仿宋_GB2312" w:hAnsi="仿宋"/>
          <w:sz w:val="30"/>
          <w:szCs w:val="30"/>
        </w:rPr>
      </w:pPr>
    </w:p>
    <w:p w14:paraId="5017B17A" w14:textId="5BF1CD5D" w:rsidR="00243390" w:rsidRPr="00CA1555" w:rsidRDefault="00243390" w:rsidP="003D21CC">
      <w:pPr>
        <w:spacing w:line="360" w:lineRule="auto"/>
        <w:jc w:val="both"/>
        <w:rPr>
          <w:rFonts w:ascii="Times New Roman" w:eastAsia="仿宋_GB2312" w:hAnsi="Times New Roman" w:cs="Times New Roman"/>
          <w:sz w:val="30"/>
          <w:szCs w:val="30"/>
        </w:rPr>
      </w:pPr>
    </w:p>
    <w:sectPr w:rsidR="00243390" w:rsidRPr="00CA1555" w:rsidSect="0072569D">
      <w:footerReference w:type="default" r:id="rId9"/>
      <w:footerReference w:type="first" r:id="rId10"/>
      <w:pgSz w:w="11906" w:h="16838" w:code="9"/>
      <w:pgMar w:top="1440"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43BE66" w14:textId="77777777" w:rsidR="0098731C" w:rsidRDefault="0098731C">
      <w:r>
        <w:separator/>
      </w:r>
    </w:p>
  </w:endnote>
  <w:endnote w:type="continuationSeparator" w:id="0">
    <w:p w14:paraId="11B08479" w14:textId="77777777" w:rsidR="0098731C" w:rsidRDefault="00987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990A6" w14:textId="77777777" w:rsidR="007A6FFB" w:rsidRDefault="00B85736">
    <w:pPr>
      <w:pStyle w:val="a7"/>
    </w:pPr>
    <w:r>
      <w:rPr>
        <w:noProof/>
      </w:rPr>
      <mc:AlternateContent>
        <mc:Choice Requires="wps">
          <w:drawing>
            <wp:anchor distT="0" distB="0" distL="114300" distR="114300" simplePos="0" relativeHeight="251658240" behindDoc="0" locked="0" layoutInCell="1" allowOverlap="1" wp14:anchorId="00C5FDC1" wp14:editId="46A486F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5717BE2" w14:textId="12B5BAE0" w:rsidR="007A6FFB" w:rsidRDefault="00B85736">
                          <w:pPr>
                            <w:pStyle w:val="a7"/>
                          </w:pPr>
                          <w:r>
                            <w:rPr>
                              <w:rFonts w:hint="eastAsia"/>
                            </w:rPr>
                            <w:fldChar w:fldCharType="begin"/>
                          </w:r>
                          <w:r>
                            <w:rPr>
                              <w:rFonts w:hint="eastAsia"/>
                            </w:rPr>
                            <w:instrText xml:space="preserve"> PAGE  \* MERGEFORMAT </w:instrText>
                          </w:r>
                          <w:r>
                            <w:rPr>
                              <w:rFonts w:hint="eastAsia"/>
                            </w:rPr>
                            <w:fldChar w:fldCharType="separate"/>
                          </w:r>
                          <w:r w:rsidR="001D01E4">
                            <w:rPr>
                              <w:noProof/>
                            </w:rP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0C5FDC1"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14:paraId="05717BE2" w14:textId="12B5BAE0" w:rsidR="007A6FFB" w:rsidRDefault="00B85736">
                    <w:pPr>
                      <w:pStyle w:val="a7"/>
                    </w:pPr>
                    <w:r>
                      <w:rPr>
                        <w:rFonts w:hint="eastAsia"/>
                      </w:rPr>
                      <w:fldChar w:fldCharType="begin"/>
                    </w:r>
                    <w:r>
                      <w:rPr>
                        <w:rFonts w:hint="eastAsia"/>
                      </w:rPr>
                      <w:instrText xml:space="preserve"> PAGE  \* MERGEFORMAT </w:instrText>
                    </w:r>
                    <w:r>
                      <w:rPr>
                        <w:rFonts w:hint="eastAsia"/>
                      </w:rPr>
                      <w:fldChar w:fldCharType="separate"/>
                    </w:r>
                    <w:r w:rsidR="001D01E4">
                      <w:rPr>
                        <w:noProof/>
                      </w:rPr>
                      <w:t>6</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7E33D" w14:textId="77777777" w:rsidR="007A6FFB" w:rsidRDefault="00B85736">
    <w:pPr>
      <w:pStyle w:val="a7"/>
    </w:pPr>
    <w:r>
      <w:rPr>
        <w:noProof/>
      </w:rPr>
      <mc:AlternateContent>
        <mc:Choice Requires="wps">
          <w:drawing>
            <wp:anchor distT="0" distB="0" distL="114300" distR="114300" simplePos="0" relativeHeight="251659264" behindDoc="0" locked="0" layoutInCell="1" allowOverlap="1" wp14:anchorId="30D99D60" wp14:editId="2777384E">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3B7C64E" w14:textId="5374C713" w:rsidR="007A6FFB" w:rsidRDefault="007A6FFB">
                          <w:pPr>
                            <w:pStyle w:val="a7"/>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0D99D60" id="_x0000_t202" coordsize="21600,21600" o:spt="202" path="m,l,21600r21600,l21600,xe">
              <v:stroke joinstyle="miter"/>
              <v:path gradientshapeok="t" o:connecttype="rect"/>
            </v:shapetype>
            <v:shape id="文本框 2"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MnWBwMAANMGAAAOAAAAZHJzL2Uyb0RvYy54bWysVc1u1DAQviPxDpbvaX6abrNRs9V20yCk&#10;Fa0oiLPXcboRjh3Z7v6AuMIbcOLCnefqczB2Num2FIkCF+/EnhnPfPP525PTTcPRiildS5Hh8CDA&#10;iAkqy1pcZ/jtm8JLMNKGiJJwKViGt0zj08nzZyfrNmWRXEpeMoUgidDpus3w0pg29X1Nl6wh+kC2&#10;TMBhJVVDDHyqa79UZA3ZG+5HQTDy11KVrZKUaQ27eXeIJy5/VTFqLqpKM4N4hqE241bl1oVd/ckJ&#10;Sa8VaZc13ZVB/qKKhtQCLh1S5cQQdKPqX1I1NVVSy8ocUNn4sqpqylwP0E0YPOjmakla5noBcHQ7&#10;wKT/X1r6anWpUF1mOMJIkAZGdPv1y+23H7ffP6PIwrNudQpeVy34mc2Z3MCY+30Nm7brTaUa+wv9&#10;IDgHoLcDuGxjELVBSZQkARxROOs/IL9/F94qbV4w2SBrZFjB9ByoZDXXpnPtXextQhY1526CXKB1&#10;hkeHR4ELGE4gORfWF6qAHDurm8zHcTA+T86T2Iuj0bkXB3nuTYtZ7I2K8PgoP8xnszz8ZPOFcbqs&#10;y5IJe1/PkjD+syns+NrNd+CJlrwubTpbkmM7m3GFVgR4yo0DGGrf8/LvV+Fwg6YedBRGcXAWjb1i&#10;lBx7cREfeePjIPGCcHw2HgXxOM6L+x3Na8H+vaN74O8VTVI7r6GxBSf0veXOb1uz5dy1Bm793HxL&#10;w45uzjJbDo52uq9ZBfx1rHsES0IpEwOeztt6VYD8UwJ3/g5tpypPCWZ9hLtZCjMEN7WQyjH2AQXK&#10;9z0Fqs4fQNnr25pms9i4hzu8xoUst/BIlYS3A+9Mt7SoAf450eaSKJA12ASpNhewVFzCg5E7C6Ol&#10;VB8e27f+wHM4xWgNMplhATqOEX8pQIUgoekN1RuL3hA3zUwCn0NXizMhQBnem5WSzTvQ76m9A46I&#10;oHBThk1vzkwn1aD/lE2nzgl0syVmLq5aalO7mbfTGwNi4DTCYtMhscMMlNNRaqfyVpr3v53X3X/R&#10;5CcAAAD//wMAUEsDBBQABgAIAAAAIQDnKoq81gAAAAUBAAAPAAAAZHJzL2Rvd25yZXYueG1sTI9B&#10;S8NAEIXvQv/DMgVvdmMPksRsipZ66UVaBa/T7JgEd2dDdpvGf+8ogl6GebzhvW+qzeydmmiMfWAD&#10;t6sMFHETbM+tgdeXp5scVEzIFl1gMvBJETb14qrC0oYLH2g6plZJCMcSDXQpDaXWsenIY1yFgVi8&#10;9zB6TCLHVtsRLxLunV5n2Z322LM0dDjQtqPm43j20rt3b1Mo0qHR084+znnBz/vCmOvl/HAPKtGc&#10;/o7hG1/QoRamUzizjcoZkEfSzxRvneciT7+Lriv9n77+AgAA//8DAFBLAQItABQABgAIAAAAIQC2&#10;gziS/gAAAOEBAAATAAAAAAAAAAAAAAAAAAAAAABbQ29udGVudF9UeXBlc10ueG1sUEsBAi0AFAAG&#10;AAgAAAAhADj9If/WAAAAlAEAAAsAAAAAAAAAAAAAAAAALwEAAF9yZWxzLy5yZWxzUEsBAi0AFAAG&#10;AAgAAAAhAL1AydYHAwAA0wYAAA4AAAAAAAAAAAAAAAAALgIAAGRycy9lMm9Eb2MueG1sUEsBAi0A&#10;FAAGAAgAAAAhAOcqirzWAAAABQEAAA8AAAAAAAAAAAAAAAAAYQUAAGRycy9kb3ducmV2LnhtbFBL&#10;BQYAAAAABAAEAPMAAABkBgAAAAA=&#10;" filled="f" fillcolor="white [3201]" stroked="f" strokeweight=".5pt">
              <v:textbox style="mso-fit-shape-to-text:t" inset="0,0,0,0">
                <w:txbxContent>
                  <w:p w14:paraId="23B7C64E" w14:textId="5374C713" w:rsidR="007A6FFB" w:rsidRDefault="007A6FFB">
                    <w:pPr>
                      <w:pStyle w:val="a7"/>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BE6EB3" w14:textId="77777777" w:rsidR="0098731C" w:rsidRDefault="0098731C">
      <w:r>
        <w:separator/>
      </w:r>
    </w:p>
  </w:footnote>
  <w:footnote w:type="continuationSeparator" w:id="0">
    <w:p w14:paraId="21192D7A" w14:textId="77777777" w:rsidR="0098731C" w:rsidRDefault="00987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54F83"/>
    <w:multiLevelType w:val="hybridMultilevel"/>
    <w:tmpl w:val="52969898"/>
    <w:lvl w:ilvl="0" w:tplc="0409000F">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15:restartNumberingAfterBreak="0">
    <w:nsid w:val="20E40DBE"/>
    <w:multiLevelType w:val="hybridMultilevel"/>
    <w:tmpl w:val="00B2E97E"/>
    <w:lvl w:ilvl="0" w:tplc="88B862D6">
      <w:start w:val="3"/>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15:restartNumberingAfterBreak="0">
    <w:nsid w:val="2CE74375"/>
    <w:multiLevelType w:val="hybridMultilevel"/>
    <w:tmpl w:val="9B163676"/>
    <w:lvl w:ilvl="0" w:tplc="FE8839FA">
      <w:start w:val="1"/>
      <w:numFmt w:val="japaneseCounting"/>
      <w:lvlText w:val="（%1）"/>
      <w:lvlJc w:val="left"/>
      <w:pPr>
        <w:ind w:left="1500" w:hanging="1080"/>
      </w:pPr>
      <w:rPr>
        <w:rFonts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361C157E"/>
    <w:multiLevelType w:val="multilevel"/>
    <w:tmpl w:val="04090025"/>
    <w:lvl w:ilvl="0">
      <w:start w:val="1"/>
      <w:numFmt w:val="decimal"/>
      <w:pStyle w:val="1"/>
      <w:lvlText w:val="%1"/>
      <w:lvlJc w:val="left"/>
      <w:pPr>
        <w:ind w:left="432" w:hanging="432"/>
      </w:pPr>
      <w:rPr>
        <w:rFonts w:hint="default"/>
      </w:rPr>
    </w:lvl>
    <w:lvl w:ilvl="1">
      <w:start w:val="1"/>
      <w:numFmt w:val="decimal"/>
      <w:pStyle w:val="2"/>
      <w:lvlText w:val="%1.%2"/>
      <w:lvlJc w:val="left"/>
      <w:pPr>
        <w:ind w:left="6105"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526120FC"/>
    <w:multiLevelType w:val="multilevel"/>
    <w:tmpl w:val="526120FC"/>
    <w:lvl w:ilvl="0">
      <w:start w:val="6"/>
      <w:numFmt w:val="lowerLetter"/>
      <w:lvlText w:val="%1）"/>
      <w:lvlJc w:val="left"/>
      <w:pPr>
        <w:ind w:left="1800" w:hanging="720"/>
      </w:pPr>
      <w:rPr>
        <w:rFonts w:hint="default"/>
      </w:rPr>
    </w:lvl>
    <w:lvl w:ilvl="1">
      <w:start w:val="1"/>
      <w:numFmt w:val="lowerLetter"/>
      <w:lvlText w:val="%2)"/>
      <w:lvlJc w:val="left"/>
      <w:pPr>
        <w:ind w:left="1920" w:hanging="420"/>
      </w:pPr>
    </w:lvl>
    <w:lvl w:ilvl="2">
      <w:start w:val="1"/>
      <w:numFmt w:val="lowerRoman"/>
      <w:lvlText w:val="%3."/>
      <w:lvlJc w:val="right"/>
      <w:pPr>
        <w:ind w:left="2340" w:hanging="420"/>
      </w:pPr>
    </w:lvl>
    <w:lvl w:ilvl="3">
      <w:start w:val="1"/>
      <w:numFmt w:val="decimal"/>
      <w:lvlText w:val="%4."/>
      <w:lvlJc w:val="left"/>
      <w:pPr>
        <w:ind w:left="2760" w:hanging="420"/>
      </w:pPr>
    </w:lvl>
    <w:lvl w:ilvl="4">
      <w:start w:val="1"/>
      <w:numFmt w:val="lowerLetter"/>
      <w:lvlText w:val="%5)"/>
      <w:lvlJc w:val="left"/>
      <w:pPr>
        <w:ind w:left="3180" w:hanging="420"/>
      </w:pPr>
    </w:lvl>
    <w:lvl w:ilvl="5">
      <w:start w:val="1"/>
      <w:numFmt w:val="lowerRoman"/>
      <w:lvlText w:val="%6."/>
      <w:lvlJc w:val="right"/>
      <w:pPr>
        <w:ind w:left="3600" w:hanging="420"/>
      </w:pPr>
    </w:lvl>
    <w:lvl w:ilvl="6">
      <w:start w:val="1"/>
      <w:numFmt w:val="decimal"/>
      <w:lvlText w:val="%7."/>
      <w:lvlJc w:val="left"/>
      <w:pPr>
        <w:ind w:left="4020" w:hanging="420"/>
      </w:pPr>
    </w:lvl>
    <w:lvl w:ilvl="7">
      <w:start w:val="1"/>
      <w:numFmt w:val="lowerLetter"/>
      <w:lvlText w:val="%8)"/>
      <w:lvlJc w:val="left"/>
      <w:pPr>
        <w:ind w:left="4440" w:hanging="420"/>
      </w:pPr>
    </w:lvl>
    <w:lvl w:ilvl="8">
      <w:start w:val="1"/>
      <w:numFmt w:val="lowerRoman"/>
      <w:lvlText w:val="%9."/>
      <w:lvlJc w:val="right"/>
      <w:pPr>
        <w:ind w:left="4860" w:hanging="420"/>
      </w:pPr>
    </w:lvl>
  </w:abstractNum>
  <w:abstractNum w:abstractNumId="5" w15:restartNumberingAfterBreak="0">
    <w:nsid w:val="529A1FC2"/>
    <w:multiLevelType w:val="multilevel"/>
    <w:tmpl w:val="529A1FC2"/>
    <w:lvl w:ilvl="0">
      <w:start w:val="1"/>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6" w15:restartNumberingAfterBreak="0">
    <w:nsid w:val="62202731"/>
    <w:multiLevelType w:val="hybridMultilevel"/>
    <w:tmpl w:val="46EE9FB0"/>
    <w:lvl w:ilvl="0" w:tplc="77A44FB8">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7" w15:restartNumberingAfterBreak="0">
    <w:nsid w:val="72EB035B"/>
    <w:multiLevelType w:val="hybridMultilevel"/>
    <w:tmpl w:val="CF16F3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48017B0"/>
    <w:multiLevelType w:val="multilevel"/>
    <w:tmpl w:val="748017B0"/>
    <w:lvl w:ilvl="0">
      <w:start w:val="3"/>
      <w:numFmt w:val="japaneseCounting"/>
      <w:lvlText w:val="（%1）"/>
      <w:lvlJc w:val="left"/>
      <w:pPr>
        <w:ind w:left="1395" w:hanging="1080"/>
      </w:pPr>
      <w:rPr>
        <w:rFonts w:ascii="仿宋" w:eastAsia="仿宋" w:hAnsi="仿宋" w:cstheme="minorBidi" w:hint="default"/>
        <w:b w:val="0"/>
      </w:r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9" w15:restartNumberingAfterBreak="0">
    <w:nsid w:val="777A49FC"/>
    <w:multiLevelType w:val="multilevel"/>
    <w:tmpl w:val="777A49FC"/>
    <w:lvl w:ilvl="0">
      <w:start w:val="1"/>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0" w15:restartNumberingAfterBreak="0">
    <w:nsid w:val="7D70748C"/>
    <w:multiLevelType w:val="hybridMultilevel"/>
    <w:tmpl w:val="282EDA0E"/>
    <w:lvl w:ilvl="0" w:tplc="E6841782">
      <w:start w:val="5"/>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5"/>
  </w:num>
  <w:num w:numId="2">
    <w:abstractNumId w:val="8"/>
  </w:num>
  <w:num w:numId="3">
    <w:abstractNumId w:val="9"/>
  </w:num>
  <w:num w:numId="4">
    <w:abstractNumId w:val="4"/>
  </w:num>
  <w:num w:numId="5">
    <w:abstractNumId w:val="0"/>
  </w:num>
  <w:num w:numId="6">
    <w:abstractNumId w:val="2"/>
  </w:num>
  <w:num w:numId="7">
    <w:abstractNumId w:val="6"/>
  </w:num>
  <w:num w:numId="8">
    <w:abstractNumId w:val="1"/>
  </w:num>
  <w:num w:numId="9">
    <w:abstractNumId w:val="10"/>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79A"/>
    <w:rsid w:val="0000160D"/>
    <w:rsid w:val="00003706"/>
    <w:rsid w:val="00004BAB"/>
    <w:rsid w:val="0001030E"/>
    <w:rsid w:val="00014950"/>
    <w:rsid w:val="00020678"/>
    <w:rsid w:val="000231C6"/>
    <w:rsid w:val="00026BBE"/>
    <w:rsid w:val="000340AE"/>
    <w:rsid w:val="00036EC6"/>
    <w:rsid w:val="00037E8D"/>
    <w:rsid w:val="00042BC1"/>
    <w:rsid w:val="00050586"/>
    <w:rsid w:val="00053E0C"/>
    <w:rsid w:val="00056F71"/>
    <w:rsid w:val="00061E68"/>
    <w:rsid w:val="00070149"/>
    <w:rsid w:val="00071954"/>
    <w:rsid w:val="00072641"/>
    <w:rsid w:val="000754FE"/>
    <w:rsid w:val="00076BDB"/>
    <w:rsid w:val="000773A5"/>
    <w:rsid w:val="00081FE2"/>
    <w:rsid w:val="0008665D"/>
    <w:rsid w:val="00090C8B"/>
    <w:rsid w:val="00090E1F"/>
    <w:rsid w:val="000956D3"/>
    <w:rsid w:val="000960B5"/>
    <w:rsid w:val="00096295"/>
    <w:rsid w:val="000A233D"/>
    <w:rsid w:val="000A4E70"/>
    <w:rsid w:val="000B17C2"/>
    <w:rsid w:val="000B4E6A"/>
    <w:rsid w:val="000B6BC2"/>
    <w:rsid w:val="000C49B2"/>
    <w:rsid w:val="000C6E56"/>
    <w:rsid w:val="000D02AD"/>
    <w:rsid w:val="000D1662"/>
    <w:rsid w:val="000D1B1D"/>
    <w:rsid w:val="000D270B"/>
    <w:rsid w:val="000D31E5"/>
    <w:rsid w:val="000D469C"/>
    <w:rsid w:val="000D50D5"/>
    <w:rsid w:val="000E14A5"/>
    <w:rsid w:val="000E5F68"/>
    <w:rsid w:val="000E6F5E"/>
    <w:rsid w:val="000F6D8C"/>
    <w:rsid w:val="00101CC9"/>
    <w:rsid w:val="001046BC"/>
    <w:rsid w:val="00111BBE"/>
    <w:rsid w:val="00123F63"/>
    <w:rsid w:val="00127DEB"/>
    <w:rsid w:val="00130C64"/>
    <w:rsid w:val="0013256F"/>
    <w:rsid w:val="0013286D"/>
    <w:rsid w:val="00134E8A"/>
    <w:rsid w:val="0013779A"/>
    <w:rsid w:val="00143E79"/>
    <w:rsid w:val="001537E9"/>
    <w:rsid w:val="00160160"/>
    <w:rsid w:val="0016042A"/>
    <w:rsid w:val="00163C57"/>
    <w:rsid w:val="00164F49"/>
    <w:rsid w:val="00170C54"/>
    <w:rsid w:val="001715FA"/>
    <w:rsid w:val="0017419F"/>
    <w:rsid w:val="00176CB0"/>
    <w:rsid w:val="00181C54"/>
    <w:rsid w:val="00182ACF"/>
    <w:rsid w:val="00187523"/>
    <w:rsid w:val="00197415"/>
    <w:rsid w:val="001A0D40"/>
    <w:rsid w:val="001A1A72"/>
    <w:rsid w:val="001A3AF8"/>
    <w:rsid w:val="001A453A"/>
    <w:rsid w:val="001A5579"/>
    <w:rsid w:val="001A5DFF"/>
    <w:rsid w:val="001B38C8"/>
    <w:rsid w:val="001B3B4F"/>
    <w:rsid w:val="001B4E48"/>
    <w:rsid w:val="001C01A6"/>
    <w:rsid w:val="001C59E7"/>
    <w:rsid w:val="001C6200"/>
    <w:rsid w:val="001C654B"/>
    <w:rsid w:val="001D01E4"/>
    <w:rsid w:val="001D2D4A"/>
    <w:rsid w:val="001D3F8E"/>
    <w:rsid w:val="001D764D"/>
    <w:rsid w:val="001E07F0"/>
    <w:rsid w:val="001E1056"/>
    <w:rsid w:val="001E127D"/>
    <w:rsid w:val="001E5137"/>
    <w:rsid w:val="001E5802"/>
    <w:rsid w:val="001F1426"/>
    <w:rsid w:val="001F506B"/>
    <w:rsid w:val="001F5419"/>
    <w:rsid w:val="001F6337"/>
    <w:rsid w:val="001F7BFF"/>
    <w:rsid w:val="002109C7"/>
    <w:rsid w:val="00210AC8"/>
    <w:rsid w:val="00217145"/>
    <w:rsid w:val="00217185"/>
    <w:rsid w:val="00221D30"/>
    <w:rsid w:val="00222A91"/>
    <w:rsid w:val="002238B3"/>
    <w:rsid w:val="00227693"/>
    <w:rsid w:val="00227CBD"/>
    <w:rsid w:val="00232093"/>
    <w:rsid w:val="00235E77"/>
    <w:rsid w:val="00243390"/>
    <w:rsid w:val="002445DA"/>
    <w:rsid w:val="002471A1"/>
    <w:rsid w:val="002522F5"/>
    <w:rsid w:val="00253DC8"/>
    <w:rsid w:val="00254CD6"/>
    <w:rsid w:val="002550FB"/>
    <w:rsid w:val="0025739B"/>
    <w:rsid w:val="0026213F"/>
    <w:rsid w:val="002636F1"/>
    <w:rsid w:val="00266212"/>
    <w:rsid w:val="00267FC4"/>
    <w:rsid w:val="00271B07"/>
    <w:rsid w:val="002742A2"/>
    <w:rsid w:val="00275A75"/>
    <w:rsid w:val="00282793"/>
    <w:rsid w:val="0028766E"/>
    <w:rsid w:val="00294BD4"/>
    <w:rsid w:val="002B1FCD"/>
    <w:rsid w:val="002C1423"/>
    <w:rsid w:val="002C186D"/>
    <w:rsid w:val="002C50D7"/>
    <w:rsid w:val="002C5CCE"/>
    <w:rsid w:val="002D2E4D"/>
    <w:rsid w:val="002D64FC"/>
    <w:rsid w:val="002E4473"/>
    <w:rsid w:val="003026CD"/>
    <w:rsid w:val="00302EDB"/>
    <w:rsid w:val="00305887"/>
    <w:rsid w:val="003203FB"/>
    <w:rsid w:val="003246AB"/>
    <w:rsid w:val="00324A5D"/>
    <w:rsid w:val="0033598F"/>
    <w:rsid w:val="003440FF"/>
    <w:rsid w:val="00345AEC"/>
    <w:rsid w:val="00354350"/>
    <w:rsid w:val="003662D7"/>
    <w:rsid w:val="00366B11"/>
    <w:rsid w:val="003705B5"/>
    <w:rsid w:val="00375554"/>
    <w:rsid w:val="00380D07"/>
    <w:rsid w:val="00382741"/>
    <w:rsid w:val="003837B1"/>
    <w:rsid w:val="00392CBC"/>
    <w:rsid w:val="00394366"/>
    <w:rsid w:val="003962CC"/>
    <w:rsid w:val="003A424E"/>
    <w:rsid w:val="003A5E40"/>
    <w:rsid w:val="003B2A36"/>
    <w:rsid w:val="003B6683"/>
    <w:rsid w:val="003B7A05"/>
    <w:rsid w:val="003B7C9C"/>
    <w:rsid w:val="003C1ECD"/>
    <w:rsid w:val="003C40D9"/>
    <w:rsid w:val="003C51FE"/>
    <w:rsid w:val="003C5858"/>
    <w:rsid w:val="003D21CC"/>
    <w:rsid w:val="003D3AB9"/>
    <w:rsid w:val="003D7D88"/>
    <w:rsid w:val="003E0EE9"/>
    <w:rsid w:val="003E1726"/>
    <w:rsid w:val="003E5192"/>
    <w:rsid w:val="003E60F2"/>
    <w:rsid w:val="003F0D87"/>
    <w:rsid w:val="00400C32"/>
    <w:rsid w:val="00401950"/>
    <w:rsid w:val="00404166"/>
    <w:rsid w:val="00414D6F"/>
    <w:rsid w:val="004159F4"/>
    <w:rsid w:val="00416D1A"/>
    <w:rsid w:val="00425514"/>
    <w:rsid w:val="00434DAD"/>
    <w:rsid w:val="004366DD"/>
    <w:rsid w:val="00437361"/>
    <w:rsid w:val="00441483"/>
    <w:rsid w:val="0044364E"/>
    <w:rsid w:val="00447BB6"/>
    <w:rsid w:val="00452918"/>
    <w:rsid w:val="004538AF"/>
    <w:rsid w:val="00453A19"/>
    <w:rsid w:val="00455C53"/>
    <w:rsid w:val="00456781"/>
    <w:rsid w:val="00461AA3"/>
    <w:rsid w:val="004720E4"/>
    <w:rsid w:val="00472F62"/>
    <w:rsid w:val="0047348C"/>
    <w:rsid w:val="0047794B"/>
    <w:rsid w:val="004828B2"/>
    <w:rsid w:val="00491568"/>
    <w:rsid w:val="004955A5"/>
    <w:rsid w:val="00497392"/>
    <w:rsid w:val="00497DAE"/>
    <w:rsid w:val="004B1467"/>
    <w:rsid w:val="004B77B0"/>
    <w:rsid w:val="004C0DA0"/>
    <w:rsid w:val="004C0F69"/>
    <w:rsid w:val="004C203C"/>
    <w:rsid w:val="004C2AC4"/>
    <w:rsid w:val="004C338B"/>
    <w:rsid w:val="004C4B80"/>
    <w:rsid w:val="004C629D"/>
    <w:rsid w:val="004D0A59"/>
    <w:rsid w:val="004D2FE7"/>
    <w:rsid w:val="004D496A"/>
    <w:rsid w:val="004D5301"/>
    <w:rsid w:val="004E184F"/>
    <w:rsid w:val="004E5C57"/>
    <w:rsid w:val="004E6540"/>
    <w:rsid w:val="004F549E"/>
    <w:rsid w:val="004F69AC"/>
    <w:rsid w:val="004F6C7A"/>
    <w:rsid w:val="005154E5"/>
    <w:rsid w:val="005208F4"/>
    <w:rsid w:val="0052118C"/>
    <w:rsid w:val="00530586"/>
    <w:rsid w:val="0053728B"/>
    <w:rsid w:val="00544E64"/>
    <w:rsid w:val="00545C48"/>
    <w:rsid w:val="00547EEB"/>
    <w:rsid w:val="00552857"/>
    <w:rsid w:val="0056064C"/>
    <w:rsid w:val="00561553"/>
    <w:rsid w:val="00574CFB"/>
    <w:rsid w:val="00580F6B"/>
    <w:rsid w:val="0058322C"/>
    <w:rsid w:val="00590B88"/>
    <w:rsid w:val="005910A2"/>
    <w:rsid w:val="00592EDE"/>
    <w:rsid w:val="00593A04"/>
    <w:rsid w:val="005945CD"/>
    <w:rsid w:val="005A234E"/>
    <w:rsid w:val="005A304C"/>
    <w:rsid w:val="005A369B"/>
    <w:rsid w:val="005A3AF8"/>
    <w:rsid w:val="005A6629"/>
    <w:rsid w:val="005A748F"/>
    <w:rsid w:val="005B0EC8"/>
    <w:rsid w:val="005B2792"/>
    <w:rsid w:val="005B6763"/>
    <w:rsid w:val="005B6C12"/>
    <w:rsid w:val="005B6E26"/>
    <w:rsid w:val="005B704D"/>
    <w:rsid w:val="005C33CB"/>
    <w:rsid w:val="005C5605"/>
    <w:rsid w:val="005D0072"/>
    <w:rsid w:val="005D222E"/>
    <w:rsid w:val="005D378F"/>
    <w:rsid w:val="005D63BD"/>
    <w:rsid w:val="005E108C"/>
    <w:rsid w:val="005E23CF"/>
    <w:rsid w:val="005E5BAC"/>
    <w:rsid w:val="005E781D"/>
    <w:rsid w:val="005E78A7"/>
    <w:rsid w:val="005F2464"/>
    <w:rsid w:val="005F2F3A"/>
    <w:rsid w:val="005F763A"/>
    <w:rsid w:val="006017BF"/>
    <w:rsid w:val="00601ABF"/>
    <w:rsid w:val="00601CE2"/>
    <w:rsid w:val="006038AB"/>
    <w:rsid w:val="00604B8E"/>
    <w:rsid w:val="006052D7"/>
    <w:rsid w:val="0061242C"/>
    <w:rsid w:val="00617A61"/>
    <w:rsid w:val="00626973"/>
    <w:rsid w:val="00627BAD"/>
    <w:rsid w:val="00632509"/>
    <w:rsid w:val="00633D04"/>
    <w:rsid w:val="00640115"/>
    <w:rsid w:val="00652BFD"/>
    <w:rsid w:val="00653CEA"/>
    <w:rsid w:val="006552C3"/>
    <w:rsid w:val="006602AE"/>
    <w:rsid w:val="00661A88"/>
    <w:rsid w:val="00663580"/>
    <w:rsid w:val="00664373"/>
    <w:rsid w:val="00665ADA"/>
    <w:rsid w:val="00680051"/>
    <w:rsid w:val="006816AC"/>
    <w:rsid w:val="006834A9"/>
    <w:rsid w:val="006867D7"/>
    <w:rsid w:val="006875A6"/>
    <w:rsid w:val="00687B15"/>
    <w:rsid w:val="00691E0C"/>
    <w:rsid w:val="006A10E0"/>
    <w:rsid w:val="006A1B6A"/>
    <w:rsid w:val="006A1E57"/>
    <w:rsid w:val="006A654C"/>
    <w:rsid w:val="006B6058"/>
    <w:rsid w:val="006C07E1"/>
    <w:rsid w:val="006C0E78"/>
    <w:rsid w:val="006C342A"/>
    <w:rsid w:val="006C46BD"/>
    <w:rsid w:val="006C51F1"/>
    <w:rsid w:val="006D65E0"/>
    <w:rsid w:val="006E7647"/>
    <w:rsid w:val="006E7EC2"/>
    <w:rsid w:val="006F0682"/>
    <w:rsid w:val="006F06F8"/>
    <w:rsid w:val="006F39E5"/>
    <w:rsid w:val="006F6EF7"/>
    <w:rsid w:val="006F742C"/>
    <w:rsid w:val="00700250"/>
    <w:rsid w:val="00701833"/>
    <w:rsid w:val="00703090"/>
    <w:rsid w:val="00704A70"/>
    <w:rsid w:val="00704FC5"/>
    <w:rsid w:val="00710441"/>
    <w:rsid w:val="00711E46"/>
    <w:rsid w:val="007161F9"/>
    <w:rsid w:val="0071782C"/>
    <w:rsid w:val="0072449F"/>
    <w:rsid w:val="00724A42"/>
    <w:rsid w:val="0072569D"/>
    <w:rsid w:val="00730999"/>
    <w:rsid w:val="0073441B"/>
    <w:rsid w:val="0073486C"/>
    <w:rsid w:val="00734EEB"/>
    <w:rsid w:val="007353A1"/>
    <w:rsid w:val="00735BBD"/>
    <w:rsid w:val="00760A64"/>
    <w:rsid w:val="00760B8A"/>
    <w:rsid w:val="0076300D"/>
    <w:rsid w:val="007634DF"/>
    <w:rsid w:val="00764EB8"/>
    <w:rsid w:val="0076562D"/>
    <w:rsid w:val="00770639"/>
    <w:rsid w:val="00775C2D"/>
    <w:rsid w:val="00776D85"/>
    <w:rsid w:val="00777662"/>
    <w:rsid w:val="0077778F"/>
    <w:rsid w:val="007822BC"/>
    <w:rsid w:val="00784F82"/>
    <w:rsid w:val="00787D71"/>
    <w:rsid w:val="00790EF5"/>
    <w:rsid w:val="0079185E"/>
    <w:rsid w:val="007936CA"/>
    <w:rsid w:val="007A0012"/>
    <w:rsid w:val="007A3C81"/>
    <w:rsid w:val="007A4059"/>
    <w:rsid w:val="007A5F9D"/>
    <w:rsid w:val="007A6D96"/>
    <w:rsid w:val="007A6FFB"/>
    <w:rsid w:val="007B0901"/>
    <w:rsid w:val="007B27D8"/>
    <w:rsid w:val="007B5CB7"/>
    <w:rsid w:val="007D0026"/>
    <w:rsid w:val="007D193B"/>
    <w:rsid w:val="007D2EA8"/>
    <w:rsid w:val="007D3B68"/>
    <w:rsid w:val="007E04E4"/>
    <w:rsid w:val="007E158D"/>
    <w:rsid w:val="007F30DA"/>
    <w:rsid w:val="007F3A2C"/>
    <w:rsid w:val="0080724D"/>
    <w:rsid w:val="00814516"/>
    <w:rsid w:val="00821DE8"/>
    <w:rsid w:val="0082428F"/>
    <w:rsid w:val="00827D16"/>
    <w:rsid w:val="00837AF1"/>
    <w:rsid w:val="008401C2"/>
    <w:rsid w:val="00840FEB"/>
    <w:rsid w:val="008416A9"/>
    <w:rsid w:val="008617C5"/>
    <w:rsid w:val="00877886"/>
    <w:rsid w:val="00880C29"/>
    <w:rsid w:val="00885CF3"/>
    <w:rsid w:val="0089079F"/>
    <w:rsid w:val="00896E3E"/>
    <w:rsid w:val="008A5B12"/>
    <w:rsid w:val="008B0E14"/>
    <w:rsid w:val="008B630E"/>
    <w:rsid w:val="008C7CF1"/>
    <w:rsid w:val="008D34E7"/>
    <w:rsid w:val="008E5255"/>
    <w:rsid w:val="008F3CAD"/>
    <w:rsid w:val="008F3DD8"/>
    <w:rsid w:val="008F5F3E"/>
    <w:rsid w:val="008F6EB6"/>
    <w:rsid w:val="008F7F0A"/>
    <w:rsid w:val="0090083E"/>
    <w:rsid w:val="00901EE0"/>
    <w:rsid w:val="00904C67"/>
    <w:rsid w:val="00905CC5"/>
    <w:rsid w:val="0090638F"/>
    <w:rsid w:val="009077B3"/>
    <w:rsid w:val="009109D2"/>
    <w:rsid w:val="00911186"/>
    <w:rsid w:val="00912DC4"/>
    <w:rsid w:val="00913327"/>
    <w:rsid w:val="00925B1C"/>
    <w:rsid w:val="00931739"/>
    <w:rsid w:val="00934C55"/>
    <w:rsid w:val="009449CD"/>
    <w:rsid w:val="0094658F"/>
    <w:rsid w:val="00950534"/>
    <w:rsid w:val="00962BD6"/>
    <w:rsid w:val="009654E4"/>
    <w:rsid w:val="0096602C"/>
    <w:rsid w:val="00974B12"/>
    <w:rsid w:val="00976441"/>
    <w:rsid w:val="00977F1F"/>
    <w:rsid w:val="0098731C"/>
    <w:rsid w:val="00990386"/>
    <w:rsid w:val="00993FFA"/>
    <w:rsid w:val="009A40FF"/>
    <w:rsid w:val="009A7D98"/>
    <w:rsid w:val="009B103C"/>
    <w:rsid w:val="009C015F"/>
    <w:rsid w:val="009C4AB9"/>
    <w:rsid w:val="009D1569"/>
    <w:rsid w:val="009D4CBE"/>
    <w:rsid w:val="009E17D1"/>
    <w:rsid w:val="009E1A12"/>
    <w:rsid w:val="009E35E7"/>
    <w:rsid w:val="009F3464"/>
    <w:rsid w:val="009F4659"/>
    <w:rsid w:val="009F5DA4"/>
    <w:rsid w:val="009F68D5"/>
    <w:rsid w:val="00A0217D"/>
    <w:rsid w:val="00A02A2C"/>
    <w:rsid w:val="00A05CCB"/>
    <w:rsid w:val="00A10D5C"/>
    <w:rsid w:val="00A213D1"/>
    <w:rsid w:val="00A22D3A"/>
    <w:rsid w:val="00A24093"/>
    <w:rsid w:val="00A3064F"/>
    <w:rsid w:val="00A31940"/>
    <w:rsid w:val="00A354E1"/>
    <w:rsid w:val="00A42049"/>
    <w:rsid w:val="00A442ED"/>
    <w:rsid w:val="00A45910"/>
    <w:rsid w:val="00A5025B"/>
    <w:rsid w:val="00A538AE"/>
    <w:rsid w:val="00A54543"/>
    <w:rsid w:val="00A56CFD"/>
    <w:rsid w:val="00A57760"/>
    <w:rsid w:val="00A636FF"/>
    <w:rsid w:val="00A6679E"/>
    <w:rsid w:val="00A67E56"/>
    <w:rsid w:val="00A70212"/>
    <w:rsid w:val="00A80A6D"/>
    <w:rsid w:val="00A81849"/>
    <w:rsid w:val="00A844A6"/>
    <w:rsid w:val="00A92B10"/>
    <w:rsid w:val="00AA45F0"/>
    <w:rsid w:val="00AA5E1A"/>
    <w:rsid w:val="00AB044A"/>
    <w:rsid w:val="00AB0CD2"/>
    <w:rsid w:val="00AB3209"/>
    <w:rsid w:val="00AB45BA"/>
    <w:rsid w:val="00AD061B"/>
    <w:rsid w:val="00AD1EDD"/>
    <w:rsid w:val="00AD2A3F"/>
    <w:rsid w:val="00AE1C6B"/>
    <w:rsid w:val="00AE30EC"/>
    <w:rsid w:val="00AE72F1"/>
    <w:rsid w:val="00AF0D41"/>
    <w:rsid w:val="00AF1929"/>
    <w:rsid w:val="00AF3328"/>
    <w:rsid w:val="00AF42BE"/>
    <w:rsid w:val="00AF6E09"/>
    <w:rsid w:val="00B0103B"/>
    <w:rsid w:val="00B046F0"/>
    <w:rsid w:val="00B050F4"/>
    <w:rsid w:val="00B05EF4"/>
    <w:rsid w:val="00B10D64"/>
    <w:rsid w:val="00B16428"/>
    <w:rsid w:val="00B17278"/>
    <w:rsid w:val="00B20B1B"/>
    <w:rsid w:val="00B31075"/>
    <w:rsid w:val="00B310D1"/>
    <w:rsid w:val="00B31D6B"/>
    <w:rsid w:val="00B32281"/>
    <w:rsid w:val="00B35902"/>
    <w:rsid w:val="00B42FE4"/>
    <w:rsid w:val="00B534CF"/>
    <w:rsid w:val="00B53572"/>
    <w:rsid w:val="00B53938"/>
    <w:rsid w:val="00B544B3"/>
    <w:rsid w:val="00B62F40"/>
    <w:rsid w:val="00B72C71"/>
    <w:rsid w:val="00B73E14"/>
    <w:rsid w:val="00B82631"/>
    <w:rsid w:val="00B85736"/>
    <w:rsid w:val="00B86FE4"/>
    <w:rsid w:val="00B93040"/>
    <w:rsid w:val="00B931BB"/>
    <w:rsid w:val="00B9343D"/>
    <w:rsid w:val="00BA3279"/>
    <w:rsid w:val="00BB1806"/>
    <w:rsid w:val="00BB38B9"/>
    <w:rsid w:val="00BB471A"/>
    <w:rsid w:val="00BC1E6C"/>
    <w:rsid w:val="00BC2CE2"/>
    <w:rsid w:val="00BD06E0"/>
    <w:rsid w:val="00BD17F5"/>
    <w:rsid w:val="00BD2EFE"/>
    <w:rsid w:val="00BD2FF8"/>
    <w:rsid w:val="00BD3FD9"/>
    <w:rsid w:val="00BD484D"/>
    <w:rsid w:val="00BD5648"/>
    <w:rsid w:val="00BE23F4"/>
    <w:rsid w:val="00BE5309"/>
    <w:rsid w:val="00BE63A3"/>
    <w:rsid w:val="00BF3E84"/>
    <w:rsid w:val="00BF52F7"/>
    <w:rsid w:val="00BF5CA6"/>
    <w:rsid w:val="00BF68D7"/>
    <w:rsid w:val="00BF7116"/>
    <w:rsid w:val="00C00300"/>
    <w:rsid w:val="00C0215E"/>
    <w:rsid w:val="00C04FDC"/>
    <w:rsid w:val="00C06EE7"/>
    <w:rsid w:val="00C12182"/>
    <w:rsid w:val="00C1280A"/>
    <w:rsid w:val="00C17EC7"/>
    <w:rsid w:val="00C20729"/>
    <w:rsid w:val="00C21068"/>
    <w:rsid w:val="00C2192E"/>
    <w:rsid w:val="00C22306"/>
    <w:rsid w:val="00C223BA"/>
    <w:rsid w:val="00C2378C"/>
    <w:rsid w:val="00C23D1C"/>
    <w:rsid w:val="00C25F31"/>
    <w:rsid w:val="00C26537"/>
    <w:rsid w:val="00C339AC"/>
    <w:rsid w:val="00C35E18"/>
    <w:rsid w:val="00C3733C"/>
    <w:rsid w:val="00C40BC8"/>
    <w:rsid w:val="00C410F8"/>
    <w:rsid w:val="00C51512"/>
    <w:rsid w:val="00C566C3"/>
    <w:rsid w:val="00C61855"/>
    <w:rsid w:val="00C63F7A"/>
    <w:rsid w:val="00C72770"/>
    <w:rsid w:val="00C75758"/>
    <w:rsid w:val="00C772A0"/>
    <w:rsid w:val="00C77A13"/>
    <w:rsid w:val="00C80039"/>
    <w:rsid w:val="00C838AF"/>
    <w:rsid w:val="00C846BE"/>
    <w:rsid w:val="00C84BA5"/>
    <w:rsid w:val="00C85357"/>
    <w:rsid w:val="00C9000B"/>
    <w:rsid w:val="00C92FDF"/>
    <w:rsid w:val="00C94CAC"/>
    <w:rsid w:val="00CA1555"/>
    <w:rsid w:val="00CA3DB3"/>
    <w:rsid w:val="00CA3DDD"/>
    <w:rsid w:val="00CA6337"/>
    <w:rsid w:val="00CB1990"/>
    <w:rsid w:val="00CB736F"/>
    <w:rsid w:val="00CB7462"/>
    <w:rsid w:val="00CC0E65"/>
    <w:rsid w:val="00CC1B14"/>
    <w:rsid w:val="00CC30D9"/>
    <w:rsid w:val="00CC49E4"/>
    <w:rsid w:val="00CE6714"/>
    <w:rsid w:val="00CF4DC4"/>
    <w:rsid w:val="00CF5296"/>
    <w:rsid w:val="00CF5F15"/>
    <w:rsid w:val="00CF6471"/>
    <w:rsid w:val="00CF6568"/>
    <w:rsid w:val="00D0029C"/>
    <w:rsid w:val="00D0595B"/>
    <w:rsid w:val="00D1099C"/>
    <w:rsid w:val="00D12D9D"/>
    <w:rsid w:val="00D138A2"/>
    <w:rsid w:val="00D17730"/>
    <w:rsid w:val="00D21C2E"/>
    <w:rsid w:val="00D2583A"/>
    <w:rsid w:val="00D27214"/>
    <w:rsid w:val="00D3337D"/>
    <w:rsid w:val="00D34A89"/>
    <w:rsid w:val="00D35C22"/>
    <w:rsid w:val="00D469BD"/>
    <w:rsid w:val="00D47FE2"/>
    <w:rsid w:val="00D6225B"/>
    <w:rsid w:val="00D62D5A"/>
    <w:rsid w:val="00D669B2"/>
    <w:rsid w:val="00D77AD0"/>
    <w:rsid w:val="00D92104"/>
    <w:rsid w:val="00D92F83"/>
    <w:rsid w:val="00D92F9E"/>
    <w:rsid w:val="00D931D7"/>
    <w:rsid w:val="00DA2DC7"/>
    <w:rsid w:val="00DA2DFC"/>
    <w:rsid w:val="00DA6230"/>
    <w:rsid w:val="00DA6B43"/>
    <w:rsid w:val="00DB34E4"/>
    <w:rsid w:val="00DB384F"/>
    <w:rsid w:val="00DC0C24"/>
    <w:rsid w:val="00DD5161"/>
    <w:rsid w:val="00DE5A22"/>
    <w:rsid w:val="00DF00A2"/>
    <w:rsid w:val="00DF0FCE"/>
    <w:rsid w:val="00DF1EF8"/>
    <w:rsid w:val="00DF737C"/>
    <w:rsid w:val="00E01358"/>
    <w:rsid w:val="00E01EF7"/>
    <w:rsid w:val="00E02AD1"/>
    <w:rsid w:val="00E04578"/>
    <w:rsid w:val="00E0504B"/>
    <w:rsid w:val="00E06AE6"/>
    <w:rsid w:val="00E118AC"/>
    <w:rsid w:val="00E207CA"/>
    <w:rsid w:val="00E20F6F"/>
    <w:rsid w:val="00E21267"/>
    <w:rsid w:val="00E25CC3"/>
    <w:rsid w:val="00E36DFE"/>
    <w:rsid w:val="00E442A8"/>
    <w:rsid w:val="00E444E1"/>
    <w:rsid w:val="00E53F0E"/>
    <w:rsid w:val="00E66144"/>
    <w:rsid w:val="00E74439"/>
    <w:rsid w:val="00E815DA"/>
    <w:rsid w:val="00E86276"/>
    <w:rsid w:val="00E91BDF"/>
    <w:rsid w:val="00E97C60"/>
    <w:rsid w:val="00EA1D85"/>
    <w:rsid w:val="00EA3C03"/>
    <w:rsid w:val="00EA6B20"/>
    <w:rsid w:val="00EA71F6"/>
    <w:rsid w:val="00EB0AAF"/>
    <w:rsid w:val="00EB6030"/>
    <w:rsid w:val="00EC244F"/>
    <w:rsid w:val="00EC76F8"/>
    <w:rsid w:val="00ED4FBC"/>
    <w:rsid w:val="00ED76BD"/>
    <w:rsid w:val="00EE51E5"/>
    <w:rsid w:val="00EF0698"/>
    <w:rsid w:val="00EF1CF1"/>
    <w:rsid w:val="00F0735B"/>
    <w:rsid w:val="00F20B8F"/>
    <w:rsid w:val="00F2199B"/>
    <w:rsid w:val="00F22945"/>
    <w:rsid w:val="00F25811"/>
    <w:rsid w:val="00F25B88"/>
    <w:rsid w:val="00F35C81"/>
    <w:rsid w:val="00F37EC8"/>
    <w:rsid w:val="00F40B2B"/>
    <w:rsid w:val="00F42604"/>
    <w:rsid w:val="00F43F27"/>
    <w:rsid w:val="00F45ED4"/>
    <w:rsid w:val="00F5651A"/>
    <w:rsid w:val="00F6279E"/>
    <w:rsid w:val="00F71006"/>
    <w:rsid w:val="00F80143"/>
    <w:rsid w:val="00F803E6"/>
    <w:rsid w:val="00F85A06"/>
    <w:rsid w:val="00F85F15"/>
    <w:rsid w:val="00F918F5"/>
    <w:rsid w:val="00F91D12"/>
    <w:rsid w:val="00FA0BFF"/>
    <w:rsid w:val="00FA1D25"/>
    <w:rsid w:val="00FA37EB"/>
    <w:rsid w:val="00FA48E7"/>
    <w:rsid w:val="00FB7CAE"/>
    <w:rsid w:val="00FC298C"/>
    <w:rsid w:val="00FC3DC3"/>
    <w:rsid w:val="00FD1238"/>
    <w:rsid w:val="00FD27C6"/>
    <w:rsid w:val="00FD28B8"/>
    <w:rsid w:val="00FD4DB8"/>
    <w:rsid w:val="00FD6475"/>
    <w:rsid w:val="00FE4F00"/>
    <w:rsid w:val="00FF1955"/>
    <w:rsid w:val="00FF31CE"/>
    <w:rsid w:val="00FF7A1A"/>
    <w:rsid w:val="188B6BB4"/>
    <w:rsid w:val="221E5265"/>
    <w:rsid w:val="2A60610B"/>
    <w:rsid w:val="3FB436A1"/>
    <w:rsid w:val="74120CA6"/>
    <w:rsid w:val="76E70CCA"/>
    <w:rsid w:val="77923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C9550E"/>
  <w14:defaultImageDpi w14:val="32767"/>
  <w15:docId w15:val="{12BD0E38-E61E-4293-81CE-40C192E1E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link w:val="10"/>
    <w:uiPriority w:val="9"/>
    <w:qFormat/>
    <w:rsid w:val="00D62D5A"/>
    <w:pPr>
      <w:keepNext/>
      <w:keepLines/>
      <w:numPr>
        <w:numId w:val="10"/>
      </w:numPr>
      <w:spacing w:before="360" w:after="120"/>
      <w:jc w:val="both"/>
      <w:outlineLvl w:val="0"/>
    </w:pPr>
    <w:rPr>
      <w:rFonts w:eastAsiaTheme="majorEastAsia" w:cstheme="majorBidi"/>
      <w:b/>
      <w:bCs/>
      <w:color w:val="2F5496" w:themeColor="accent1" w:themeShade="BF"/>
      <w:sz w:val="28"/>
      <w:szCs w:val="28"/>
      <w:lang w:val="en-GB" w:eastAsia="en-US"/>
    </w:rPr>
  </w:style>
  <w:style w:type="paragraph" w:styleId="2">
    <w:name w:val="heading 2"/>
    <w:basedOn w:val="a"/>
    <w:next w:val="a"/>
    <w:link w:val="20"/>
    <w:uiPriority w:val="9"/>
    <w:unhideWhenUsed/>
    <w:qFormat/>
    <w:rsid w:val="00D62D5A"/>
    <w:pPr>
      <w:keepNext/>
      <w:keepLines/>
      <w:numPr>
        <w:ilvl w:val="1"/>
        <w:numId w:val="10"/>
      </w:numPr>
      <w:spacing w:before="240" w:after="120"/>
      <w:jc w:val="both"/>
      <w:outlineLvl w:val="1"/>
    </w:pPr>
    <w:rPr>
      <w:rFonts w:eastAsiaTheme="majorEastAsia" w:cstheme="majorBidi"/>
      <w:b/>
      <w:bCs/>
      <w:szCs w:val="26"/>
      <w:lang w:val="en-GB" w:eastAsia="en-US"/>
    </w:rPr>
  </w:style>
  <w:style w:type="paragraph" w:styleId="3">
    <w:name w:val="heading 3"/>
    <w:basedOn w:val="a"/>
    <w:next w:val="a"/>
    <w:link w:val="30"/>
    <w:uiPriority w:val="9"/>
    <w:unhideWhenUsed/>
    <w:qFormat/>
    <w:rsid w:val="00D62D5A"/>
    <w:pPr>
      <w:keepNext/>
      <w:keepLines/>
      <w:numPr>
        <w:ilvl w:val="2"/>
        <w:numId w:val="10"/>
      </w:numPr>
      <w:spacing w:before="240" w:after="120"/>
      <w:jc w:val="both"/>
      <w:outlineLvl w:val="2"/>
    </w:pPr>
    <w:rPr>
      <w:rFonts w:eastAsiaTheme="majorEastAsia" w:cstheme="majorBidi"/>
      <w:b/>
      <w:bCs/>
      <w:sz w:val="20"/>
      <w:szCs w:val="22"/>
      <w:lang w:val="en-GB" w:eastAsia="en-US"/>
    </w:rPr>
  </w:style>
  <w:style w:type="paragraph" w:styleId="4">
    <w:name w:val="heading 4"/>
    <w:basedOn w:val="a"/>
    <w:next w:val="a"/>
    <w:link w:val="40"/>
    <w:uiPriority w:val="9"/>
    <w:unhideWhenUsed/>
    <w:qFormat/>
    <w:rsid w:val="00D62D5A"/>
    <w:pPr>
      <w:keepNext/>
      <w:keepLines/>
      <w:numPr>
        <w:ilvl w:val="3"/>
        <w:numId w:val="10"/>
      </w:numPr>
      <w:spacing w:before="200"/>
      <w:jc w:val="both"/>
      <w:outlineLvl w:val="3"/>
    </w:pPr>
    <w:rPr>
      <w:rFonts w:asciiTheme="majorHAnsi" w:eastAsiaTheme="majorEastAsia" w:hAnsiTheme="majorHAnsi" w:cstheme="majorBidi"/>
      <w:b/>
      <w:bCs/>
      <w:i/>
      <w:iCs/>
      <w:color w:val="4472C4" w:themeColor="accent1"/>
      <w:sz w:val="20"/>
      <w:szCs w:val="22"/>
      <w:lang w:val="en-GB" w:eastAsia="en-US"/>
    </w:rPr>
  </w:style>
  <w:style w:type="paragraph" w:styleId="5">
    <w:name w:val="heading 5"/>
    <w:basedOn w:val="a"/>
    <w:next w:val="a"/>
    <w:link w:val="50"/>
    <w:uiPriority w:val="9"/>
    <w:semiHidden/>
    <w:unhideWhenUsed/>
    <w:qFormat/>
    <w:rsid w:val="00D62D5A"/>
    <w:pPr>
      <w:keepNext/>
      <w:keepLines/>
      <w:numPr>
        <w:ilvl w:val="4"/>
        <w:numId w:val="10"/>
      </w:numPr>
      <w:spacing w:before="200"/>
      <w:jc w:val="both"/>
      <w:outlineLvl w:val="4"/>
    </w:pPr>
    <w:rPr>
      <w:rFonts w:asciiTheme="majorHAnsi" w:eastAsiaTheme="majorEastAsia" w:hAnsiTheme="majorHAnsi" w:cstheme="majorBidi"/>
      <w:color w:val="1F3763" w:themeColor="accent1" w:themeShade="7F"/>
      <w:sz w:val="20"/>
      <w:szCs w:val="22"/>
      <w:lang w:val="en-GB" w:eastAsia="en-US"/>
    </w:rPr>
  </w:style>
  <w:style w:type="paragraph" w:styleId="6">
    <w:name w:val="heading 6"/>
    <w:basedOn w:val="a"/>
    <w:next w:val="a"/>
    <w:link w:val="60"/>
    <w:uiPriority w:val="9"/>
    <w:semiHidden/>
    <w:unhideWhenUsed/>
    <w:qFormat/>
    <w:rsid w:val="00D62D5A"/>
    <w:pPr>
      <w:keepNext/>
      <w:keepLines/>
      <w:numPr>
        <w:ilvl w:val="5"/>
        <w:numId w:val="10"/>
      </w:numPr>
      <w:spacing w:before="200"/>
      <w:jc w:val="both"/>
      <w:outlineLvl w:val="5"/>
    </w:pPr>
    <w:rPr>
      <w:rFonts w:asciiTheme="majorHAnsi" w:eastAsiaTheme="majorEastAsia" w:hAnsiTheme="majorHAnsi" w:cstheme="majorBidi"/>
      <w:i/>
      <w:iCs/>
      <w:color w:val="1F3763" w:themeColor="accent1" w:themeShade="7F"/>
      <w:sz w:val="20"/>
      <w:szCs w:val="22"/>
      <w:lang w:val="en-GB" w:eastAsia="en-US"/>
    </w:rPr>
  </w:style>
  <w:style w:type="paragraph" w:styleId="7">
    <w:name w:val="heading 7"/>
    <w:basedOn w:val="a"/>
    <w:next w:val="a"/>
    <w:link w:val="70"/>
    <w:uiPriority w:val="9"/>
    <w:unhideWhenUsed/>
    <w:qFormat/>
    <w:rsid w:val="00D62D5A"/>
    <w:pPr>
      <w:keepNext/>
      <w:keepLines/>
      <w:numPr>
        <w:ilvl w:val="6"/>
        <w:numId w:val="10"/>
      </w:numPr>
      <w:spacing w:before="200"/>
      <w:jc w:val="both"/>
      <w:outlineLvl w:val="6"/>
    </w:pPr>
    <w:rPr>
      <w:rFonts w:asciiTheme="majorHAnsi" w:eastAsiaTheme="majorEastAsia" w:hAnsiTheme="majorHAnsi" w:cstheme="majorBidi"/>
      <w:i/>
      <w:iCs/>
      <w:color w:val="404040" w:themeColor="text1" w:themeTint="BF"/>
      <w:sz w:val="20"/>
      <w:szCs w:val="22"/>
      <w:lang w:val="en-GB" w:eastAsia="en-US"/>
    </w:rPr>
  </w:style>
  <w:style w:type="paragraph" w:styleId="8">
    <w:name w:val="heading 8"/>
    <w:basedOn w:val="a"/>
    <w:next w:val="a"/>
    <w:link w:val="80"/>
    <w:uiPriority w:val="9"/>
    <w:semiHidden/>
    <w:unhideWhenUsed/>
    <w:qFormat/>
    <w:rsid w:val="00D62D5A"/>
    <w:pPr>
      <w:keepNext/>
      <w:keepLines/>
      <w:numPr>
        <w:ilvl w:val="7"/>
        <w:numId w:val="10"/>
      </w:numPr>
      <w:spacing w:before="200"/>
      <w:jc w:val="both"/>
      <w:outlineLvl w:val="7"/>
    </w:pPr>
    <w:rPr>
      <w:rFonts w:asciiTheme="majorHAnsi" w:eastAsiaTheme="majorEastAsia" w:hAnsiTheme="majorHAnsi" w:cstheme="majorBidi"/>
      <w:color w:val="404040" w:themeColor="text1" w:themeTint="BF"/>
      <w:sz w:val="20"/>
      <w:szCs w:val="20"/>
      <w:lang w:val="en-GB" w:eastAsia="en-US"/>
    </w:rPr>
  </w:style>
  <w:style w:type="paragraph" w:styleId="9">
    <w:name w:val="heading 9"/>
    <w:basedOn w:val="a"/>
    <w:next w:val="a"/>
    <w:link w:val="90"/>
    <w:uiPriority w:val="9"/>
    <w:semiHidden/>
    <w:unhideWhenUsed/>
    <w:qFormat/>
    <w:rsid w:val="00D62D5A"/>
    <w:pPr>
      <w:keepNext/>
      <w:keepLines/>
      <w:numPr>
        <w:ilvl w:val="8"/>
        <w:numId w:val="10"/>
      </w:numPr>
      <w:spacing w:before="200"/>
      <w:jc w:val="both"/>
      <w:outlineLvl w:val="8"/>
    </w:pPr>
    <w:rPr>
      <w:rFonts w:asciiTheme="majorHAnsi" w:eastAsiaTheme="majorEastAsia" w:hAnsiTheme="majorHAnsi" w:cstheme="majorBidi"/>
      <w:i/>
      <w:iCs/>
      <w:color w:val="404040" w:themeColor="text1" w:themeTint="BF"/>
      <w:sz w:val="20"/>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rPr>
      <w:b/>
      <w:bCs/>
    </w:rPr>
  </w:style>
  <w:style w:type="character" w:styleId="ad">
    <w:name w:val="Hyperlink"/>
    <w:basedOn w:val="a0"/>
    <w:uiPriority w:val="99"/>
    <w:unhideWhenUsed/>
    <w:qFormat/>
    <w:rPr>
      <w:color w:val="0563C1" w:themeColor="hyperlink"/>
      <w:u w:val="single"/>
    </w:rPr>
  </w:style>
  <w:style w:type="character" w:styleId="ae">
    <w:name w:val="annotation reference"/>
    <w:basedOn w:val="a0"/>
    <w:uiPriority w:val="99"/>
    <w:semiHidden/>
    <w:unhideWhenUsed/>
    <w:qFormat/>
    <w:rPr>
      <w:sz w:val="21"/>
      <w:szCs w:val="21"/>
    </w:rPr>
  </w:style>
  <w:style w:type="paragraph" w:styleId="af">
    <w:name w:val="List Paragraph"/>
    <w:aliases w:val="List Paragraph1,Project Profile name,Paragraphe de liste1,Numbered paragraph,Paragraphe de liste,Medium Grid 1 - Accent 21,List Paragraph (numbered (a)),Numbered List Paragraph,References,ReferencesCxSpLast,Table/Figure Heading,En tête 1"/>
    <w:basedOn w:val="a"/>
    <w:link w:val="af0"/>
    <w:uiPriority w:val="34"/>
    <w:qFormat/>
    <w:pPr>
      <w:ind w:left="720"/>
      <w:contextualSpacing/>
    </w:pPr>
  </w:style>
  <w:style w:type="character" w:customStyle="1" w:styleId="af0">
    <w:name w:val="列表段落 字符"/>
    <w:aliases w:val="List Paragraph1 字符,Project Profile name 字符,Paragraphe de liste1 字符,Numbered paragraph 字符,Paragraphe de liste 字符,Medium Grid 1 - Accent 21 字符,List Paragraph (numbered (a)) 字符,Numbered List Paragraph 字符,References 字符,ReferencesCxSpLast 字符"/>
    <w:link w:val="af"/>
    <w:uiPriority w:val="34"/>
    <w:qFormat/>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paragraph" w:styleId="af1">
    <w:name w:val="No Spacing"/>
    <w:link w:val="af2"/>
    <w:uiPriority w:val="1"/>
    <w:qFormat/>
    <w:rPr>
      <w:sz w:val="22"/>
      <w:szCs w:val="22"/>
    </w:rPr>
  </w:style>
  <w:style w:type="character" w:customStyle="1" w:styleId="af2">
    <w:name w:val="无间隔 字符"/>
    <w:basedOn w:val="a0"/>
    <w:link w:val="af1"/>
    <w:uiPriority w:val="1"/>
    <w:rPr>
      <w:sz w:val="22"/>
      <w:szCs w:val="22"/>
    </w:rPr>
  </w:style>
  <w:style w:type="character" w:customStyle="1" w:styleId="a4">
    <w:name w:val="批注文字 字符"/>
    <w:basedOn w:val="a0"/>
    <w:link w:val="a3"/>
    <w:uiPriority w:val="99"/>
    <w:semiHidden/>
  </w:style>
  <w:style w:type="character" w:customStyle="1" w:styleId="ac">
    <w:name w:val="批注主题 字符"/>
    <w:basedOn w:val="a4"/>
    <w:link w:val="ab"/>
    <w:uiPriority w:val="99"/>
    <w:semiHidden/>
    <w:rPr>
      <w:b/>
      <w:bCs/>
    </w:rPr>
  </w:style>
  <w:style w:type="character" w:customStyle="1" w:styleId="a6">
    <w:name w:val="批注框文本 字符"/>
    <w:basedOn w:val="a0"/>
    <w:link w:val="a5"/>
    <w:uiPriority w:val="99"/>
    <w:semiHidden/>
    <w:rPr>
      <w:sz w:val="18"/>
      <w:szCs w:val="18"/>
    </w:rPr>
  </w:style>
  <w:style w:type="character" w:customStyle="1" w:styleId="11">
    <w:name w:val="未处理的提及1"/>
    <w:basedOn w:val="a0"/>
    <w:uiPriority w:val="99"/>
    <w:semiHidden/>
    <w:unhideWhenUsed/>
    <w:rPr>
      <w:color w:val="605E5C"/>
      <w:shd w:val="clear" w:color="auto" w:fill="E1DFDD"/>
    </w:rPr>
  </w:style>
  <w:style w:type="character" w:customStyle="1" w:styleId="apple-converted-space">
    <w:name w:val="apple-converted-space"/>
    <w:basedOn w:val="a0"/>
    <w:rsid w:val="00497DAE"/>
  </w:style>
  <w:style w:type="character" w:customStyle="1" w:styleId="10">
    <w:name w:val="标题 1 字符"/>
    <w:basedOn w:val="a0"/>
    <w:link w:val="1"/>
    <w:uiPriority w:val="9"/>
    <w:rsid w:val="00D62D5A"/>
    <w:rPr>
      <w:rFonts w:eastAsiaTheme="majorEastAsia" w:cstheme="majorBidi"/>
      <w:b/>
      <w:bCs/>
      <w:color w:val="2F5496" w:themeColor="accent1" w:themeShade="BF"/>
      <w:sz w:val="28"/>
      <w:szCs w:val="28"/>
      <w:lang w:val="en-GB" w:eastAsia="en-US"/>
    </w:rPr>
  </w:style>
  <w:style w:type="character" w:customStyle="1" w:styleId="20">
    <w:name w:val="标题 2 字符"/>
    <w:basedOn w:val="a0"/>
    <w:link w:val="2"/>
    <w:uiPriority w:val="9"/>
    <w:rsid w:val="00D62D5A"/>
    <w:rPr>
      <w:rFonts w:eastAsiaTheme="majorEastAsia" w:cstheme="majorBidi"/>
      <w:b/>
      <w:bCs/>
      <w:sz w:val="24"/>
      <w:szCs w:val="26"/>
      <w:lang w:val="en-GB" w:eastAsia="en-US"/>
    </w:rPr>
  </w:style>
  <w:style w:type="character" w:customStyle="1" w:styleId="30">
    <w:name w:val="标题 3 字符"/>
    <w:basedOn w:val="a0"/>
    <w:link w:val="3"/>
    <w:uiPriority w:val="9"/>
    <w:rsid w:val="00D62D5A"/>
    <w:rPr>
      <w:rFonts w:eastAsiaTheme="majorEastAsia" w:cstheme="majorBidi"/>
      <w:b/>
      <w:bCs/>
      <w:szCs w:val="22"/>
      <w:lang w:val="en-GB" w:eastAsia="en-US"/>
    </w:rPr>
  </w:style>
  <w:style w:type="character" w:customStyle="1" w:styleId="40">
    <w:name w:val="标题 4 字符"/>
    <w:basedOn w:val="a0"/>
    <w:link w:val="4"/>
    <w:uiPriority w:val="9"/>
    <w:rsid w:val="00D62D5A"/>
    <w:rPr>
      <w:rFonts w:asciiTheme="majorHAnsi" w:eastAsiaTheme="majorEastAsia" w:hAnsiTheme="majorHAnsi" w:cstheme="majorBidi"/>
      <w:b/>
      <w:bCs/>
      <w:i/>
      <w:iCs/>
      <w:color w:val="4472C4" w:themeColor="accent1"/>
      <w:szCs w:val="22"/>
      <w:lang w:val="en-GB" w:eastAsia="en-US"/>
    </w:rPr>
  </w:style>
  <w:style w:type="character" w:customStyle="1" w:styleId="50">
    <w:name w:val="标题 5 字符"/>
    <w:basedOn w:val="a0"/>
    <w:link w:val="5"/>
    <w:uiPriority w:val="9"/>
    <w:semiHidden/>
    <w:rsid w:val="00D62D5A"/>
    <w:rPr>
      <w:rFonts w:asciiTheme="majorHAnsi" w:eastAsiaTheme="majorEastAsia" w:hAnsiTheme="majorHAnsi" w:cstheme="majorBidi"/>
      <w:color w:val="1F3763" w:themeColor="accent1" w:themeShade="7F"/>
      <w:szCs w:val="22"/>
      <w:lang w:val="en-GB" w:eastAsia="en-US"/>
    </w:rPr>
  </w:style>
  <w:style w:type="character" w:customStyle="1" w:styleId="60">
    <w:name w:val="标题 6 字符"/>
    <w:basedOn w:val="a0"/>
    <w:link w:val="6"/>
    <w:uiPriority w:val="9"/>
    <w:semiHidden/>
    <w:rsid w:val="00D62D5A"/>
    <w:rPr>
      <w:rFonts w:asciiTheme="majorHAnsi" w:eastAsiaTheme="majorEastAsia" w:hAnsiTheme="majorHAnsi" w:cstheme="majorBidi"/>
      <w:i/>
      <w:iCs/>
      <w:color w:val="1F3763" w:themeColor="accent1" w:themeShade="7F"/>
      <w:szCs w:val="22"/>
      <w:lang w:val="en-GB" w:eastAsia="en-US"/>
    </w:rPr>
  </w:style>
  <w:style w:type="character" w:customStyle="1" w:styleId="70">
    <w:name w:val="标题 7 字符"/>
    <w:basedOn w:val="a0"/>
    <w:link w:val="7"/>
    <w:uiPriority w:val="9"/>
    <w:rsid w:val="00D62D5A"/>
    <w:rPr>
      <w:rFonts w:asciiTheme="majorHAnsi" w:eastAsiaTheme="majorEastAsia" w:hAnsiTheme="majorHAnsi" w:cstheme="majorBidi"/>
      <w:i/>
      <w:iCs/>
      <w:color w:val="404040" w:themeColor="text1" w:themeTint="BF"/>
      <w:szCs w:val="22"/>
      <w:lang w:val="en-GB" w:eastAsia="en-US"/>
    </w:rPr>
  </w:style>
  <w:style w:type="character" w:customStyle="1" w:styleId="80">
    <w:name w:val="标题 8 字符"/>
    <w:basedOn w:val="a0"/>
    <w:link w:val="8"/>
    <w:uiPriority w:val="9"/>
    <w:semiHidden/>
    <w:rsid w:val="00D62D5A"/>
    <w:rPr>
      <w:rFonts w:asciiTheme="majorHAnsi" w:eastAsiaTheme="majorEastAsia" w:hAnsiTheme="majorHAnsi" w:cstheme="majorBidi"/>
      <w:color w:val="404040" w:themeColor="text1" w:themeTint="BF"/>
      <w:lang w:val="en-GB" w:eastAsia="en-US"/>
    </w:rPr>
  </w:style>
  <w:style w:type="character" w:customStyle="1" w:styleId="90">
    <w:name w:val="标题 9 字符"/>
    <w:basedOn w:val="a0"/>
    <w:link w:val="9"/>
    <w:uiPriority w:val="9"/>
    <w:semiHidden/>
    <w:rsid w:val="00D62D5A"/>
    <w:rPr>
      <w:rFonts w:asciiTheme="majorHAnsi" w:eastAsiaTheme="majorEastAsia" w:hAnsiTheme="majorHAnsi" w:cstheme="majorBidi"/>
      <w:i/>
      <w:iCs/>
      <w:color w:val="404040" w:themeColor="text1" w:themeTint="BF"/>
      <w:lang w:val="en-GB" w:eastAsia="en-US"/>
    </w:rPr>
  </w:style>
  <w:style w:type="paragraph" w:customStyle="1" w:styleId="BodyText1">
    <w:name w:val="Body Text1"/>
    <w:basedOn w:val="a"/>
    <w:link w:val="BodyText1Char"/>
    <w:autoRedefine/>
    <w:qFormat/>
    <w:rsid w:val="00D62D5A"/>
    <w:pPr>
      <w:ind w:left="357"/>
      <w:jc w:val="center"/>
    </w:pPr>
    <w:rPr>
      <w:rFonts w:cs="Arial"/>
      <w:b/>
      <w:sz w:val="20"/>
      <w:szCs w:val="22"/>
      <w:lang w:val="en-GB" w:eastAsia="en-US"/>
    </w:rPr>
  </w:style>
  <w:style w:type="character" w:customStyle="1" w:styleId="BodyText1Char">
    <w:name w:val="Body Text1 Char"/>
    <w:basedOn w:val="a0"/>
    <w:link w:val="BodyText1"/>
    <w:rsid w:val="00D62D5A"/>
    <w:rPr>
      <w:rFonts w:cs="Arial"/>
      <w:b/>
      <w:szCs w:val="22"/>
      <w:lang w:val="en-GB" w:eastAsia="en-US"/>
    </w:rPr>
  </w:style>
  <w:style w:type="paragraph" w:styleId="af3">
    <w:name w:val="footnote text"/>
    <w:aliases w:val="Geneva 9,Font: Geneva 9,Boston 10,f,otnote Text,Footnote,ft,Char Char Char Char,single space,footnote text,Fußnote,ADB Char Char,ADB Char Char Char,ADB Char Char Char Char Char Char Char,ADB Char Char Char Char Char,FOOTNOTES,fn,DNV-FT"/>
    <w:basedOn w:val="a"/>
    <w:link w:val="af4"/>
    <w:qFormat/>
    <w:rsid w:val="00D62D5A"/>
    <w:pPr>
      <w:spacing w:after="60"/>
    </w:pPr>
    <w:rPr>
      <w:rFonts w:eastAsia="宋体" w:cs="Times New Roman"/>
      <w:sz w:val="16"/>
      <w:szCs w:val="20"/>
      <w:lang w:eastAsia="en-US"/>
    </w:rPr>
  </w:style>
  <w:style w:type="character" w:customStyle="1" w:styleId="af4">
    <w:name w:val="脚注文本 字符"/>
    <w:aliases w:val="Geneva 9 字符,Font: Geneva 9 字符,Boston 10 字符,f 字符,otnote Text 字符,Footnote 字符,ft 字符,Char Char Char Char 字符,single space 字符,footnote text 字符,Fußnote 字符,ADB Char Char 字符,ADB Char Char Char 字符,ADB Char Char Char Char Char Char Char 字符,FOOTNOTES 字符"/>
    <w:basedOn w:val="a0"/>
    <w:link w:val="af3"/>
    <w:qFormat/>
    <w:rsid w:val="00D62D5A"/>
    <w:rPr>
      <w:rFonts w:eastAsia="宋体" w:cs="Times New Roman"/>
      <w:sz w:val="16"/>
      <w:lang w:eastAsia="en-US"/>
    </w:rPr>
  </w:style>
  <w:style w:type="character" w:styleId="af5">
    <w:name w:val="footnote reference"/>
    <w:aliases w:val="16 Point,Superscript 6 Point,Superscript 6 Point + 11 pt,ftref, BVI fnr,BVI fnr, BVI fnr Car Car,BVI fnr Car, BVI fnr Car Car Car Car,Footnote text,BVI fnr Car Car,BVI fnr Car Car Car Car,fr,Footnote Ref in FtNote,SUPERS,SUPERS1"/>
    <w:link w:val="CharCharCharCharCarChar"/>
    <w:qFormat/>
    <w:rsid w:val="00D62D5A"/>
    <w:rPr>
      <w:vertAlign w:val="superscript"/>
    </w:rPr>
  </w:style>
  <w:style w:type="paragraph" w:customStyle="1" w:styleId="CharCharCharCharCarChar">
    <w:name w:val="Char Char Char Char Car Char"/>
    <w:aliases w:val="Char Char Char Char Car Char Char1 Char Char Char Char1 Char,Char Char Char1 Char Char Char Char1 Char,Char Char Char Char Car Char Char1 Char Char"/>
    <w:basedOn w:val="a"/>
    <w:link w:val="af5"/>
    <w:rsid w:val="00D62D5A"/>
    <w:pPr>
      <w:spacing w:after="40"/>
      <w:jc w:val="both"/>
    </w:pPr>
    <w:rPr>
      <w:sz w:val="20"/>
      <w:szCs w:val="20"/>
      <w:vertAlign w:val="superscript"/>
    </w:rPr>
  </w:style>
  <w:style w:type="paragraph" w:customStyle="1" w:styleId="12">
    <w:name w:val="列出段落1"/>
    <w:basedOn w:val="a"/>
    <w:qFormat/>
    <w:rsid w:val="0016042A"/>
    <w:pPr>
      <w:ind w:left="720"/>
    </w:pPr>
    <w:rPr>
      <w:rFonts w:ascii="Times New Roman" w:eastAsia="MS Mincho"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940259">
      <w:bodyDiv w:val="1"/>
      <w:marLeft w:val="0"/>
      <w:marRight w:val="0"/>
      <w:marTop w:val="0"/>
      <w:marBottom w:val="0"/>
      <w:divBdr>
        <w:top w:val="none" w:sz="0" w:space="0" w:color="auto"/>
        <w:left w:val="none" w:sz="0" w:space="0" w:color="auto"/>
        <w:bottom w:val="none" w:sz="0" w:space="0" w:color="auto"/>
        <w:right w:val="none" w:sz="0" w:space="0" w:color="auto"/>
      </w:divBdr>
    </w:div>
    <w:div w:id="901789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02E0A48D-E179-4DA0-8033-3166314579E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7</Pages>
  <Words>515</Words>
  <Characters>2941</Characters>
  <Application>Microsoft Office Word</Application>
  <DocSecurity>0</DocSecurity>
  <Lines>24</Lines>
  <Paragraphs>6</Paragraphs>
  <ScaleCrop>false</ScaleCrop>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Xiangyu Wu</dc:creator>
  <cp:lastModifiedBy>admin</cp:lastModifiedBy>
  <cp:revision>39</cp:revision>
  <cp:lastPrinted>2020-08-19T06:14:00Z</cp:lastPrinted>
  <dcterms:created xsi:type="dcterms:W3CDTF">2020-07-21T07:05:00Z</dcterms:created>
  <dcterms:modified xsi:type="dcterms:W3CDTF">2020-08-19T08:16:00Z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